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9A" w:rsidRDefault="006C4A9A" w:rsidP="006C4A9A">
      <w:pPr>
        <w:widowControl w:val="0"/>
        <w:autoSpaceDE w:val="0"/>
        <w:autoSpaceDN w:val="0"/>
        <w:adjustRightInd w:val="0"/>
        <w:spacing w:after="0"/>
        <w:rPr>
          <w:rFonts w:ascii="Times New Roman" w:hAnsi="Times New Roman" w:cs="Times New Roman"/>
          <w:sz w:val="32"/>
          <w:szCs w:val="32"/>
        </w:rPr>
      </w:pPr>
      <w:bookmarkStart w:id="0" w:name="_GoBack"/>
      <w:r>
        <w:rPr>
          <w:rFonts w:ascii="Verdana" w:hAnsi="Verdana" w:cs="Verdana"/>
          <w:b/>
          <w:bCs/>
          <w:sz w:val="96"/>
          <w:szCs w:val="96"/>
        </w:rPr>
        <w:t xml:space="preserve">NEWS </w:t>
      </w:r>
      <w:bookmarkEnd w:id="0"/>
      <w:r>
        <w:rPr>
          <w:rFonts w:ascii="Verdana" w:hAnsi="Verdana" w:cs="Verdana"/>
          <w:b/>
          <w:bCs/>
          <w:sz w:val="96"/>
          <w:szCs w:val="96"/>
        </w:rPr>
        <w:t>RELEASE</w:t>
      </w:r>
    </w:p>
    <w:p w:rsidR="006C4A9A" w:rsidRDefault="006C4A9A" w:rsidP="006C4A9A">
      <w:pPr>
        <w:widowControl w:val="0"/>
        <w:autoSpaceDE w:val="0"/>
        <w:autoSpaceDN w:val="0"/>
        <w:adjustRightInd w:val="0"/>
        <w:spacing w:after="0"/>
        <w:rPr>
          <w:rFonts w:ascii="Arial" w:hAnsi="Arial" w:cs="Arial"/>
          <w:sz w:val="36"/>
          <w:szCs w:val="36"/>
        </w:rPr>
      </w:pPr>
    </w:p>
    <w:p w:rsidR="006C4A9A" w:rsidRDefault="006C4A9A" w:rsidP="006C4A9A">
      <w:pPr>
        <w:widowControl w:val="0"/>
        <w:autoSpaceDE w:val="0"/>
        <w:autoSpaceDN w:val="0"/>
        <w:adjustRightInd w:val="0"/>
        <w:spacing w:after="0"/>
        <w:rPr>
          <w:rFonts w:ascii="Times New Roman" w:hAnsi="Times New Roman" w:cs="Times New Roman"/>
          <w:sz w:val="32"/>
          <w:szCs w:val="32"/>
        </w:rPr>
      </w:pPr>
      <w:r>
        <w:rPr>
          <w:rFonts w:ascii="Arial" w:hAnsi="Arial" w:cs="Arial"/>
          <w:sz w:val="36"/>
          <w:szCs w:val="36"/>
        </w:rPr>
        <w:t>FOR IMMEDIATE RELEASE   24 September 2013</w:t>
      </w:r>
      <w:r>
        <w:rPr>
          <w:rFonts w:ascii="Arial" w:hAnsi="Arial" w:cs="Arial"/>
          <w:sz w:val="32"/>
          <w:szCs w:val="32"/>
        </w:rPr>
        <w:t> </w:t>
      </w:r>
    </w:p>
    <w:p w:rsidR="006C4A9A" w:rsidRDefault="006C4A9A" w:rsidP="006C4A9A">
      <w:pPr>
        <w:widowControl w:val="0"/>
        <w:autoSpaceDE w:val="0"/>
        <w:autoSpaceDN w:val="0"/>
        <w:adjustRightInd w:val="0"/>
        <w:spacing w:after="0"/>
        <w:rPr>
          <w:rFonts w:ascii="Arial" w:hAnsi="Arial" w:cs="Arial"/>
          <w:sz w:val="36"/>
          <w:szCs w:val="36"/>
        </w:rPr>
      </w:pPr>
    </w:p>
    <w:p w:rsidR="006C4A9A" w:rsidRDefault="006C4A9A" w:rsidP="006C4A9A">
      <w:pPr>
        <w:widowControl w:val="0"/>
        <w:autoSpaceDE w:val="0"/>
        <w:autoSpaceDN w:val="0"/>
        <w:adjustRightInd w:val="0"/>
        <w:spacing w:after="0"/>
        <w:rPr>
          <w:rFonts w:ascii="Times New Roman" w:hAnsi="Times New Roman" w:cs="Times New Roman"/>
          <w:sz w:val="32"/>
          <w:szCs w:val="32"/>
        </w:rPr>
      </w:pPr>
      <w:r>
        <w:rPr>
          <w:rFonts w:ascii="Arial" w:hAnsi="Arial" w:cs="Arial"/>
          <w:sz w:val="36"/>
          <w:szCs w:val="36"/>
        </w:rPr>
        <w:t xml:space="preserve">Capacity Bill </w:t>
      </w:r>
      <w:r w:rsidR="00C71243">
        <w:rPr>
          <w:rFonts w:ascii="Arial" w:hAnsi="Arial" w:cs="Arial"/>
          <w:sz w:val="36"/>
          <w:szCs w:val="36"/>
        </w:rPr>
        <w:t>m</w:t>
      </w:r>
      <w:r>
        <w:rPr>
          <w:rFonts w:ascii="Arial" w:hAnsi="Arial" w:cs="Arial"/>
          <w:sz w:val="36"/>
          <w:szCs w:val="36"/>
        </w:rPr>
        <w:t xml:space="preserve">ust </w:t>
      </w:r>
      <w:r w:rsidR="00C71243">
        <w:rPr>
          <w:rFonts w:ascii="Arial" w:hAnsi="Arial" w:cs="Arial"/>
          <w:sz w:val="36"/>
          <w:szCs w:val="36"/>
        </w:rPr>
        <w:t>r</w:t>
      </w:r>
      <w:r>
        <w:rPr>
          <w:rFonts w:ascii="Arial" w:hAnsi="Arial" w:cs="Arial"/>
          <w:sz w:val="36"/>
          <w:szCs w:val="36"/>
        </w:rPr>
        <w:t xml:space="preserve">espect </w:t>
      </w:r>
      <w:r w:rsidR="00C71243">
        <w:rPr>
          <w:rFonts w:ascii="Arial" w:hAnsi="Arial" w:cs="Arial"/>
          <w:sz w:val="36"/>
          <w:szCs w:val="36"/>
        </w:rPr>
        <w:t>h</w:t>
      </w:r>
      <w:r>
        <w:rPr>
          <w:rFonts w:ascii="Arial" w:hAnsi="Arial" w:cs="Arial"/>
          <w:sz w:val="36"/>
          <w:szCs w:val="36"/>
        </w:rPr>
        <w:t xml:space="preserve">uman </w:t>
      </w:r>
      <w:r w:rsidR="00C71243">
        <w:rPr>
          <w:rFonts w:ascii="Arial" w:hAnsi="Arial" w:cs="Arial"/>
          <w:sz w:val="36"/>
          <w:szCs w:val="36"/>
        </w:rPr>
        <w:t>r</w:t>
      </w:r>
      <w:r>
        <w:rPr>
          <w:rFonts w:ascii="Arial" w:hAnsi="Arial" w:cs="Arial"/>
          <w:sz w:val="36"/>
          <w:szCs w:val="36"/>
        </w:rPr>
        <w:t>ights</w:t>
      </w:r>
    </w:p>
    <w:p w:rsidR="006C4A9A" w:rsidRDefault="006C4A9A" w:rsidP="006C4A9A">
      <w:pPr>
        <w:widowControl w:val="0"/>
        <w:autoSpaceDE w:val="0"/>
        <w:autoSpaceDN w:val="0"/>
        <w:adjustRightInd w:val="0"/>
        <w:spacing w:after="0"/>
        <w:rPr>
          <w:rFonts w:ascii="Arial" w:hAnsi="Arial" w:cs="Arial"/>
          <w:sz w:val="26"/>
          <w:szCs w:val="26"/>
        </w:rPr>
      </w:pPr>
    </w:p>
    <w:p w:rsidR="00C71243" w:rsidRDefault="00C71243" w:rsidP="006C4A9A">
      <w:pPr>
        <w:widowControl w:val="0"/>
        <w:autoSpaceDE w:val="0"/>
        <w:autoSpaceDN w:val="0"/>
        <w:adjustRightInd w:val="0"/>
        <w:spacing w:after="0"/>
        <w:rPr>
          <w:rFonts w:ascii="Arial" w:hAnsi="Arial" w:cs="Arial"/>
          <w:sz w:val="26"/>
          <w:szCs w:val="26"/>
        </w:rPr>
      </w:pPr>
      <w:r>
        <w:rPr>
          <w:rFonts w:ascii="Arial" w:hAnsi="Arial" w:cs="Arial"/>
          <w:sz w:val="26"/>
          <w:szCs w:val="26"/>
        </w:rPr>
        <w:t>New legislation relating to decision-making ability is a welcome improvement on the current 14</w:t>
      </w:r>
      <w:r w:rsidR="00B227DC">
        <w:rPr>
          <w:rFonts w:ascii="Arial" w:hAnsi="Arial" w:cs="Arial"/>
          <w:sz w:val="26"/>
          <w:szCs w:val="26"/>
        </w:rPr>
        <w:t>0-year-</w:t>
      </w:r>
      <w:r>
        <w:rPr>
          <w:rFonts w:ascii="Arial" w:hAnsi="Arial" w:cs="Arial"/>
          <w:sz w:val="26"/>
          <w:szCs w:val="26"/>
        </w:rPr>
        <w:t xml:space="preserve">old law governing capacity, but needs some improvements if it is </w:t>
      </w:r>
      <w:r w:rsidR="00D537EC">
        <w:rPr>
          <w:rFonts w:ascii="Arial" w:hAnsi="Arial" w:cs="Arial"/>
          <w:sz w:val="26"/>
          <w:szCs w:val="26"/>
        </w:rPr>
        <w:t xml:space="preserve">to </w:t>
      </w:r>
      <w:r w:rsidR="00DC3E73">
        <w:rPr>
          <w:rFonts w:ascii="Arial" w:hAnsi="Arial" w:cs="Arial"/>
          <w:sz w:val="26"/>
          <w:szCs w:val="26"/>
        </w:rPr>
        <w:t>adequately protect people’s human rights</w:t>
      </w:r>
      <w:r>
        <w:rPr>
          <w:rFonts w:ascii="Arial" w:hAnsi="Arial" w:cs="Arial"/>
          <w:sz w:val="26"/>
          <w:szCs w:val="26"/>
        </w:rPr>
        <w:t xml:space="preserve">, a working group of civil society </w:t>
      </w:r>
      <w:proofErr w:type="spellStart"/>
      <w:r>
        <w:rPr>
          <w:rFonts w:ascii="Arial" w:hAnsi="Arial" w:cs="Arial"/>
          <w:sz w:val="26"/>
          <w:szCs w:val="26"/>
        </w:rPr>
        <w:t>organisations</w:t>
      </w:r>
      <w:proofErr w:type="spellEnd"/>
      <w:r>
        <w:rPr>
          <w:rFonts w:ascii="Arial" w:hAnsi="Arial" w:cs="Arial"/>
          <w:sz w:val="26"/>
          <w:szCs w:val="26"/>
        </w:rPr>
        <w:t xml:space="preserve"> said today (full list at the bottom of the release).</w:t>
      </w:r>
    </w:p>
    <w:p w:rsidR="00C71243" w:rsidRDefault="00C71243" w:rsidP="006C4A9A">
      <w:pPr>
        <w:widowControl w:val="0"/>
        <w:autoSpaceDE w:val="0"/>
        <w:autoSpaceDN w:val="0"/>
        <w:adjustRightInd w:val="0"/>
        <w:spacing w:after="0"/>
        <w:rPr>
          <w:rFonts w:ascii="Arial" w:hAnsi="Arial" w:cs="Arial"/>
          <w:sz w:val="26"/>
          <w:szCs w:val="26"/>
        </w:rPr>
      </w:pPr>
    </w:p>
    <w:p w:rsidR="006C4A9A" w:rsidRDefault="006C4A9A" w:rsidP="006C4A9A">
      <w:pPr>
        <w:widowControl w:val="0"/>
        <w:autoSpaceDE w:val="0"/>
        <w:autoSpaceDN w:val="0"/>
        <w:adjustRightInd w:val="0"/>
        <w:spacing w:after="0"/>
        <w:rPr>
          <w:rFonts w:ascii="Arial" w:hAnsi="Arial" w:cs="Arial"/>
          <w:sz w:val="26"/>
          <w:szCs w:val="26"/>
        </w:rPr>
      </w:pPr>
      <w:r>
        <w:rPr>
          <w:rFonts w:ascii="Arial" w:hAnsi="Arial" w:cs="Arial"/>
          <w:sz w:val="26"/>
          <w:szCs w:val="26"/>
        </w:rPr>
        <w:t xml:space="preserve">The </w:t>
      </w:r>
      <w:r>
        <w:rPr>
          <w:rFonts w:ascii="Arial" w:hAnsi="Arial" w:cs="Arial"/>
          <w:b/>
          <w:bCs/>
          <w:sz w:val="26"/>
          <w:szCs w:val="26"/>
        </w:rPr>
        <w:t>Assisted Decision-Making (Capacity) Bill 2013</w:t>
      </w:r>
      <w:r>
        <w:rPr>
          <w:rFonts w:ascii="Arial" w:hAnsi="Arial" w:cs="Arial"/>
          <w:sz w:val="26"/>
          <w:szCs w:val="26"/>
        </w:rPr>
        <w:t xml:space="preserve"> published in July, </w:t>
      </w:r>
      <w:r w:rsidR="00C71243">
        <w:rPr>
          <w:rFonts w:ascii="Arial" w:hAnsi="Arial" w:cs="Arial"/>
          <w:sz w:val="26"/>
          <w:szCs w:val="26"/>
        </w:rPr>
        <w:t>is being debated at a public consultation held by the Department of Justice</w:t>
      </w:r>
      <w:r w:rsidR="009C459A">
        <w:rPr>
          <w:rFonts w:ascii="Arial" w:hAnsi="Arial" w:cs="Arial"/>
          <w:sz w:val="26"/>
          <w:szCs w:val="26"/>
        </w:rPr>
        <w:t xml:space="preserve"> and Equality</w:t>
      </w:r>
      <w:r w:rsidR="00C71243">
        <w:rPr>
          <w:rFonts w:ascii="Arial" w:hAnsi="Arial" w:cs="Arial"/>
          <w:sz w:val="26"/>
          <w:szCs w:val="26"/>
        </w:rPr>
        <w:t xml:space="preserve"> tomorrow (25/09/13). </w:t>
      </w:r>
    </w:p>
    <w:p w:rsidR="006C4A9A" w:rsidRDefault="006C4A9A" w:rsidP="006C4A9A">
      <w:pPr>
        <w:widowControl w:val="0"/>
        <w:autoSpaceDE w:val="0"/>
        <w:autoSpaceDN w:val="0"/>
        <w:adjustRightInd w:val="0"/>
        <w:spacing w:after="0"/>
        <w:rPr>
          <w:rFonts w:ascii="Times New Roman" w:hAnsi="Times New Roman" w:cs="Times New Roman"/>
          <w:sz w:val="32"/>
          <w:szCs w:val="32"/>
        </w:rPr>
      </w:pPr>
    </w:p>
    <w:p w:rsidR="00C71243" w:rsidRDefault="006C4A9A" w:rsidP="006C4A9A">
      <w:pPr>
        <w:widowControl w:val="0"/>
        <w:autoSpaceDE w:val="0"/>
        <w:autoSpaceDN w:val="0"/>
        <w:adjustRightInd w:val="0"/>
        <w:spacing w:after="0"/>
        <w:rPr>
          <w:rFonts w:ascii="Arial" w:hAnsi="Arial" w:cs="Arial"/>
          <w:sz w:val="26"/>
          <w:szCs w:val="26"/>
        </w:rPr>
      </w:pPr>
      <w:r>
        <w:rPr>
          <w:rFonts w:ascii="Arial" w:hAnsi="Arial" w:cs="Arial"/>
          <w:sz w:val="26"/>
          <w:szCs w:val="26"/>
        </w:rPr>
        <w:t xml:space="preserve">Prof Gerard Quinn, Director of the Centre for Disability Law and Policy Centre, NUI Galway, said: </w:t>
      </w:r>
      <w:r w:rsidR="00424C77">
        <w:rPr>
          <w:rFonts w:ascii="Arial" w:hAnsi="Arial" w:cs="Arial"/>
          <w:sz w:val="26"/>
          <w:szCs w:val="26"/>
        </w:rPr>
        <w:t>“</w:t>
      </w:r>
      <w:r>
        <w:rPr>
          <w:rFonts w:ascii="Arial" w:hAnsi="Arial" w:cs="Arial"/>
          <w:sz w:val="26"/>
          <w:szCs w:val="26"/>
        </w:rPr>
        <w:t xml:space="preserve">The Bill innovates by introducing ‘assisted decision-making agreements’ which allow people to choose others they trust to help them with making decisions. </w:t>
      </w:r>
      <w:r w:rsidR="00007B17">
        <w:rPr>
          <w:rFonts w:ascii="Arial" w:hAnsi="Arial" w:cs="Arial"/>
          <w:sz w:val="26"/>
          <w:szCs w:val="26"/>
        </w:rPr>
        <w:t xml:space="preserve">This is truly </w:t>
      </w:r>
      <w:proofErr w:type="gramStart"/>
      <w:r w:rsidR="00007B17">
        <w:rPr>
          <w:rFonts w:ascii="Arial" w:hAnsi="Arial" w:cs="Arial"/>
          <w:sz w:val="26"/>
          <w:szCs w:val="26"/>
        </w:rPr>
        <w:t>ground-breaking</w:t>
      </w:r>
      <w:proofErr w:type="gramEnd"/>
      <w:r w:rsidR="00007B17">
        <w:rPr>
          <w:rFonts w:ascii="Arial" w:hAnsi="Arial" w:cs="Arial"/>
          <w:sz w:val="26"/>
          <w:szCs w:val="26"/>
        </w:rPr>
        <w:t xml:space="preserve"> and the Government deserves credit for listening to the community and learning from emerging international trends.  </w:t>
      </w:r>
    </w:p>
    <w:p w:rsidR="00C71243" w:rsidRDefault="00C71243" w:rsidP="006C4A9A">
      <w:pPr>
        <w:widowControl w:val="0"/>
        <w:autoSpaceDE w:val="0"/>
        <w:autoSpaceDN w:val="0"/>
        <w:adjustRightInd w:val="0"/>
        <w:spacing w:after="0"/>
        <w:rPr>
          <w:rFonts w:ascii="Arial" w:hAnsi="Arial" w:cs="Arial"/>
          <w:sz w:val="26"/>
          <w:szCs w:val="26"/>
        </w:rPr>
      </w:pPr>
    </w:p>
    <w:p w:rsidR="00424C77" w:rsidRDefault="00C71243" w:rsidP="006C4A9A">
      <w:pPr>
        <w:widowControl w:val="0"/>
        <w:autoSpaceDE w:val="0"/>
        <w:autoSpaceDN w:val="0"/>
        <w:adjustRightInd w:val="0"/>
        <w:spacing w:after="0"/>
        <w:rPr>
          <w:rFonts w:ascii="Arial" w:hAnsi="Arial" w:cs="Arial"/>
          <w:sz w:val="26"/>
          <w:szCs w:val="26"/>
        </w:rPr>
      </w:pPr>
      <w:r>
        <w:rPr>
          <w:rFonts w:ascii="Arial" w:hAnsi="Arial" w:cs="Arial"/>
          <w:sz w:val="26"/>
          <w:szCs w:val="26"/>
        </w:rPr>
        <w:t>“</w:t>
      </w:r>
      <w:r w:rsidR="00007B17">
        <w:rPr>
          <w:rFonts w:ascii="Arial" w:hAnsi="Arial" w:cs="Arial"/>
          <w:sz w:val="26"/>
          <w:szCs w:val="26"/>
        </w:rPr>
        <w:t>More clarification</w:t>
      </w:r>
      <w:r w:rsidR="007655E8">
        <w:rPr>
          <w:rFonts w:ascii="Arial" w:hAnsi="Arial" w:cs="Arial"/>
          <w:sz w:val="26"/>
          <w:szCs w:val="26"/>
        </w:rPr>
        <w:t>s</w:t>
      </w:r>
      <w:r w:rsidR="00007B17">
        <w:rPr>
          <w:rFonts w:ascii="Arial" w:hAnsi="Arial" w:cs="Arial"/>
          <w:sz w:val="26"/>
          <w:szCs w:val="26"/>
        </w:rPr>
        <w:t xml:space="preserve"> will be needed to ensure that t</w:t>
      </w:r>
      <w:r w:rsidR="006C4A9A">
        <w:rPr>
          <w:rFonts w:ascii="Arial" w:hAnsi="Arial" w:cs="Arial"/>
          <w:sz w:val="26"/>
          <w:szCs w:val="26"/>
        </w:rPr>
        <w:t xml:space="preserve">hese agreements </w:t>
      </w:r>
      <w:r w:rsidR="00007B17">
        <w:rPr>
          <w:rFonts w:ascii="Arial" w:hAnsi="Arial" w:cs="Arial"/>
          <w:sz w:val="26"/>
          <w:szCs w:val="26"/>
        </w:rPr>
        <w:t>are o</w:t>
      </w:r>
      <w:r w:rsidR="006C4A9A">
        <w:rPr>
          <w:rFonts w:ascii="Arial" w:hAnsi="Arial" w:cs="Arial"/>
          <w:sz w:val="26"/>
          <w:szCs w:val="26"/>
        </w:rPr>
        <w:t>pen to anyone to make</w:t>
      </w:r>
      <w:r w:rsidR="00B227DC">
        <w:rPr>
          <w:rFonts w:ascii="Arial" w:hAnsi="Arial" w:cs="Arial"/>
          <w:sz w:val="26"/>
          <w:szCs w:val="26"/>
        </w:rPr>
        <w:t>,</w:t>
      </w:r>
      <w:r w:rsidR="009C459A">
        <w:rPr>
          <w:rFonts w:ascii="Arial" w:hAnsi="Arial" w:cs="Arial"/>
          <w:sz w:val="26"/>
          <w:szCs w:val="26"/>
        </w:rPr>
        <w:t xml:space="preserve"> legally binding, and must be respected by others</w:t>
      </w:r>
      <w:r w:rsidR="006C4A9A">
        <w:rPr>
          <w:rFonts w:ascii="Arial" w:hAnsi="Arial" w:cs="Arial"/>
          <w:sz w:val="26"/>
          <w:szCs w:val="26"/>
        </w:rPr>
        <w:t xml:space="preserve"> </w:t>
      </w:r>
      <w:r w:rsidR="00B227DC">
        <w:rPr>
          <w:rFonts w:ascii="Arial" w:hAnsi="Arial" w:cs="Arial"/>
          <w:sz w:val="26"/>
          <w:szCs w:val="26"/>
        </w:rPr>
        <w:t>so</w:t>
      </w:r>
      <w:r w:rsidR="00007B17">
        <w:rPr>
          <w:rFonts w:ascii="Arial" w:hAnsi="Arial" w:cs="Arial"/>
          <w:sz w:val="26"/>
          <w:szCs w:val="26"/>
        </w:rPr>
        <w:t xml:space="preserve"> the Bill </w:t>
      </w:r>
      <w:r w:rsidR="00B227DC">
        <w:rPr>
          <w:rFonts w:ascii="Arial" w:hAnsi="Arial" w:cs="Arial"/>
          <w:sz w:val="26"/>
          <w:szCs w:val="26"/>
        </w:rPr>
        <w:t xml:space="preserve">can </w:t>
      </w:r>
      <w:r w:rsidR="00007B17">
        <w:rPr>
          <w:rFonts w:ascii="Arial" w:hAnsi="Arial" w:cs="Arial"/>
          <w:sz w:val="26"/>
          <w:szCs w:val="26"/>
        </w:rPr>
        <w:t xml:space="preserve">transform lives and reach those </w:t>
      </w:r>
      <w:r w:rsidR="00424C77">
        <w:rPr>
          <w:rFonts w:ascii="Arial" w:hAnsi="Arial" w:cs="Arial"/>
          <w:sz w:val="26"/>
          <w:szCs w:val="26"/>
        </w:rPr>
        <w:t>who really need it.”</w:t>
      </w:r>
    </w:p>
    <w:p w:rsidR="00424C77" w:rsidRDefault="00424C77" w:rsidP="006C4A9A">
      <w:pPr>
        <w:widowControl w:val="0"/>
        <w:autoSpaceDE w:val="0"/>
        <w:autoSpaceDN w:val="0"/>
        <w:adjustRightInd w:val="0"/>
        <w:spacing w:after="0"/>
        <w:rPr>
          <w:rFonts w:ascii="Arial" w:hAnsi="Arial" w:cs="Arial"/>
          <w:sz w:val="26"/>
          <w:szCs w:val="26"/>
        </w:rPr>
      </w:pPr>
    </w:p>
    <w:p w:rsidR="00424C77" w:rsidRDefault="00424C77" w:rsidP="006C4A9A">
      <w:pPr>
        <w:widowControl w:val="0"/>
        <w:autoSpaceDE w:val="0"/>
        <w:autoSpaceDN w:val="0"/>
        <w:adjustRightInd w:val="0"/>
        <w:spacing w:after="0"/>
        <w:rPr>
          <w:rFonts w:ascii="Arial" w:hAnsi="Arial" w:cs="Arial"/>
          <w:sz w:val="26"/>
          <w:szCs w:val="26"/>
        </w:rPr>
      </w:pPr>
      <w:r>
        <w:rPr>
          <w:rFonts w:ascii="Arial" w:hAnsi="Arial" w:cs="Arial"/>
          <w:sz w:val="26"/>
          <w:szCs w:val="26"/>
        </w:rPr>
        <w:t>Fiona Crowley, Research and Legal Manager, Amnesty International Ireland, said: “This Bill contains some important amendments to the law on capacity which could really benefit people with mental health problems. However, it needs to be amended</w:t>
      </w:r>
      <w:r w:rsidR="004E3DF8">
        <w:rPr>
          <w:rFonts w:ascii="Arial" w:hAnsi="Arial" w:cs="Arial"/>
          <w:sz w:val="26"/>
          <w:szCs w:val="26"/>
        </w:rPr>
        <w:t xml:space="preserve"> to clarify how this Bill will interact </w:t>
      </w:r>
      <w:r>
        <w:rPr>
          <w:rFonts w:ascii="Arial" w:hAnsi="Arial" w:cs="Arial"/>
          <w:sz w:val="26"/>
          <w:szCs w:val="26"/>
        </w:rPr>
        <w:t>with the Mental Health Act 2001</w:t>
      </w:r>
      <w:r w:rsidR="004E3DF8">
        <w:rPr>
          <w:rFonts w:ascii="Arial" w:hAnsi="Arial" w:cs="Arial"/>
          <w:sz w:val="26"/>
          <w:szCs w:val="26"/>
        </w:rPr>
        <w:t>, so that there are no gaps in the human rights protection of people with mental health problems.”</w:t>
      </w:r>
    </w:p>
    <w:p w:rsidR="00424C77" w:rsidRDefault="00424C77" w:rsidP="006C4A9A">
      <w:pPr>
        <w:widowControl w:val="0"/>
        <w:autoSpaceDE w:val="0"/>
        <w:autoSpaceDN w:val="0"/>
        <w:adjustRightInd w:val="0"/>
        <w:spacing w:after="0"/>
        <w:rPr>
          <w:rFonts w:ascii="Arial" w:hAnsi="Arial" w:cs="Arial"/>
          <w:sz w:val="26"/>
          <w:szCs w:val="26"/>
        </w:rPr>
      </w:pPr>
    </w:p>
    <w:p w:rsidR="00C71243" w:rsidRDefault="007655E8" w:rsidP="006C4A9A">
      <w:pPr>
        <w:widowControl w:val="0"/>
        <w:autoSpaceDE w:val="0"/>
        <w:autoSpaceDN w:val="0"/>
        <w:adjustRightInd w:val="0"/>
        <w:spacing w:after="0"/>
        <w:rPr>
          <w:rFonts w:ascii="Arial" w:hAnsi="Arial" w:cs="Arial"/>
          <w:sz w:val="26"/>
          <w:szCs w:val="26"/>
        </w:rPr>
      </w:pPr>
      <w:r>
        <w:rPr>
          <w:rFonts w:ascii="Arial" w:hAnsi="Arial" w:cs="Arial"/>
          <w:sz w:val="26"/>
          <w:szCs w:val="26"/>
        </w:rPr>
        <w:t xml:space="preserve">Paddy Connolly, CEO Inclusion Ireland </w:t>
      </w:r>
      <w:r w:rsidR="00424C77">
        <w:rPr>
          <w:rFonts w:ascii="Arial" w:hAnsi="Arial" w:cs="Arial"/>
          <w:sz w:val="26"/>
          <w:szCs w:val="26"/>
        </w:rPr>
        <w:t>said: “The Bill represents an important shift away from ‘best interests’ decision-making towards respect for the will and preferences of persons with disabilities</w:t>
      </w:r>
      <w:r w:rsidR="00DC3E73">
        <w:rPr>
          <w:rFonts w:ascii="Arial" w:hAnsi="Arial" w:cs="Arial"/>
          <w:sz w:val="26"/>
          <w:szCs w:val="26"/>
        </w:rPr>
        <w:t xml:space="preserve">, which is </w:t>
      </w:r>
      <w:r w:rsidR="00DC3E73">
        <w:rPr>
          <w:rFonts w:ascii="Arial" w:hAnsi="Arial" w:cs="Arial"/>
          <w:sz w:val="26"/>
          <w:szCs w:val="26"/>
        </w:rPr>
        <w:lastRenderedPageBreak/>
        <w:t>a great improvement</w:t>
      </w:r>
      <w:r w:rsidR="00424C77">
        <w:rPr>
          <w:rFonts w:ascii="Arial" w:hAnsi="Arial" w:cs="Arial"/>
          <w:sz w:val="26"/>
          <w:szCs w:val="26"/>
        </w:rPr>
        <w:t xml:space="preserve">. </w:t>
      </w:r>
    </w:p>
    <w:p w:rsidR="00C71243" w:rsidRDefault="00C71243" w:rsidP="006C4A9A">
      <w:pPr>
        <w:widowControl w:val="0"/>
        <w:autoSpaceDE w:val="0"/>
        <w:autoSpaceDN w:val="0"/>
        <w:adjustRightInd w:val="0"/>
        <w:spacing w:after="0"/>
        <w:rPr>
          <w:rFonts w:ascii="Arial" w:hAnsi="Arial" w:cs="Arial"/>
          <w:sz w:val="26"/>
          <w:szCs w:val="26"/>
        </w:rPr>
      </w:pPr>
    </w:p>
    <w:p w:rsidR="006C4A9A" w:rsidRDefault="00C71243" w:rsidP="006C4A9A">
      <w:pPr>
        <w:widowControl w:val="0"/>
        <w:autoSpaceDE w:val="0"/>
        <w:autoSpaceDN w:val="0"/>
        <w:adjustRightInd w:val="0"/>
        <w:spacing w:after="0"/>
        <w:rPr>
          <w:rFonts w:ascii="Times New Roman" w:hAnsi="Times New Roman" w:cs="Times New Roman"/>
          <w:sz w:val="32"/>
          <w:szCs w:val="32"/>
        </w:rPr>
      </w:pPr>
      <w:r>
        <w:rPr>
          <w:rFonts w:ascii="Arial" w:hAnsi="Arial" w:cs="Arial"/>
          <w:sz w:val="26"/>
          <w:szCs w:val="26"/>
        </w:rPr>
        <w:t>“</w:t>
      </w:r>
      <w:r w:rsidR="00424C77">
        <w:rPr>
          <w:rFonts w:ascii="Arial" w:hAnsi="Arial" w:cs="Arial"/>
          <w:sz w:val="26"/>
          <w:szCs w:val="26"/>
        </w:rPr>
        <w:t xml:space="preserve">However the legislation </w:t>
      </w:r>
      <w:r w:rsidR="00DC3E73">
        <w:rPr>
          <w:rFonts w:ascii="Arial" w:hAnsi="Arial" w:cs="Arial"/>
          <w:sz w:val="26"/>
          <w:szCs w:val="26"/>
        </w:rPr>
        <w:t xml:space="preserve">must </w:t>
      </w:r>
      <w:proofErr w:type="spellStart"/>
      <w:r w:rsidR="00DC3E73">
        <w:rPr>
          <w:rFonts w:ascii="Arial" w:hAnsi="Arial" w:cs="Arial"/>
          <w:sz w:val="26"/>
          <w:szCs w:val="26"/>
        </w:rPr>
        <w:t>prioritise</w:t>
      </w:r>
      <w:proofErr w:type="spellEnd"/>
      <w:r w:rsidR="00424C77">
        <w:rPr>
          <w:rFonts w:ascii="Arial" w:hAnsi="Arial" w:cs="Arial"/>
          <w:sz w:val="26"/>
          <w:szCs w:val="26"/>
        </w:rPr>
        <w:t xml:space="preserve"> the provision of supports to help an individual make their own decisions, rather than</w:t>
      </w:r>
      <w:r w:rsidR="009C459A">
        <w:rPr>
          <w:rFonts w:ascii="Arial" w:hAnsi="Arial" w:cs="Arial"/>
          <w:sz w:val="26"/>
          <w:szCs w:val="26"/>
        </w:rPr>
        <w:t xml:space="preserve"> using assessments of mental capacity as a basis for</w:t>
      </w:r>
      <w:r w:rsidR="00424C77">
        <w:rPr>
          <w:rFonts w:ascii="Arial" w:hAnsi="Arial" w:cs="Arial"/>
          <w:sz w:val="26"/>
          <w:szCs w:val="26"/>
        </w:rPr>
        <w:t xml:space="preserve"> substitute decision-making, which removes decision-making power from the person with a disability.</w:t>
      </w:r>
      <w:r w:rsidR="004E3DF8">
        <w:rPr>
          <w:rFonts w:ascii="Arial" w:hAnsi="Arial" w:cs="Arial"/>
          <w:sz w:val="26"/>
          <w:szCs w:val="26"/>
        </w:rPr>
        <w:t>”</w:t>
      </w:r>
    </w:p>
    <w:p w:rsidR="006C4A9A" w:rsidRDefault="006C4A9A" w:rsidP="006C4A9A">
      <w:pPr>
        <w:widowControl w:val="0"/>
        <w:autoSpaceDE w:val="0"/>
        <w:autoSpaceDN w:val="0"/>
        <w:adjustRightInd w:val="0"/>
        <w:spacing w:after="0"/>
        <w:rPr>
          <w:rFonts w:ascii="Times New Roman" w:hAnsi="Times New Roman" w:cs="Times New Roman"/>
          <w:sz w:val="32"/>
          <w:szCs w:val="32"/>
        </w:rPr>
      </w:pPr>
    </w:p>
    <w:p w:rsidR="00FD4CA6" w:rsidRDefault="000B34A6" w:rsidP="006C4A9A">
      <w:pPr>
        <w:widowControl w:val="0"/>
        <w:autoSpaceDE w:val="0"/>
        <w:autoSpaceDN w:val="0"/>
        <w:adjustRightInd w:val="0"/>
        <w:spacing w:after="0"/>
        <w:rPr>
          <w:rFonts w:ascii="Arial" w:hAnsi="Arial" w:cs="Arial"/>
          <w:sz w:val="26"/>
          <w:szCs w:val="26"/>
        </w:rPr>
      </w:pPr>
      <w:proofErr w:type="spellStart"/>
      <w:r>
        <w:rPr>
          <w:rFonts w:ascii="Arial" w:hAnsi="Arial" w:cs="Arial"/>
          <w:sz w:val="26"/>
          <w:szCs w:val="26"/>
        </w:rPr>
        <w:t>Aine</w:t>
      </w:r>
      <w:proofErr w:type="spellEnd"/>
      <w:r>
        <w:rPr>
          <w:rFonts w:ascii="Arial" w:hAnsi="Arial" w:cs="Arial"/>
          <w:sz w:val="26"/>
          <w:szCs w:val="26"/>
        </w:rPr>
        <w:t xml:space="preserve"> Hynes, Irish Mental Health Lawyers Association, said</w:t>
      </w:r>
      <w:r w:rsidR="00110000">
        <w:rPr>
          <w:rFonts w:ascii="Arial" w:hAnsi="Arial" w:cs="Arial"/>
          <w:sz w:val="26"/>
          <w:szCs w:val="26"/>
        </w:rPr>
        <w:t>:</w:t>
      </w:r>
      <w:r>
        <w:rPr>
          <w:rFonts w:ascii="Arial" w:hAnsi="Arial" w:cs="Arial"/>
          <w:sz w:val="26"/>
          <w:szCs w:val="26"/>
        </w:rPr>
        <w:t xml:space="preserve"> “</w:t>
      </w:r>
      <w:r w:rsidR="00424C77">
        <w:rPr>
          <w:rFonts w:ascii="Arial" w:hAnsi="Arial" w:cs="Arial"/>
          <w:sz w:val="26"/>
          <w:szCs w:val="26"/>
        </w:rPr>
        <w:t xml:space="preserve">We have significant concerns about the scope of powers given to informal decision-makers under the Bill. While it is important to </w:t>
      </w:r>
      <w:proofErr w:type="spellStart"/>
      <w:r w:rsidR="00424C77">
        <w:rPr>
          <w:rFonts w:ascii="Arial" w:hAnsi="Arial" w:cs="Arial"/>
          <w:sz w:val="26"/>
          <w:szCs w:val="26"/>
        </w:rPr>
        <w:t>recognise</w:t>
      </w:r>
      <w:proofErr w:type="spellEnd"/>
      <w:r w:rsidR="00424C77">
        <w:rPr>
          <w:rFonts w:ascii="Arial" w:hAnsi="Arial" w:cs="Arial"/>
          <w:sz w:val="26"/>
          <w:szCs w:val="26"/>
        </w:rPr>
        <w:t xml:space="preserve"> the realities of decisions made on a daily basis by informal </w:t>
      </w:r>
      <w:proofErr w:type="spellStart"/>
      <w:r w:rsidR="00424C77">
        <w:rPr>
          <w:rFonts w:ascii="Arial" w:hAnsi="Arial" w:cs="Arial"/>
          <w:sz w:val="26"/>
          <w:szCs w:val="26"/>
        </w:rPr>
        <w:t>carers</w:t>
      </w:r>
      <w:proofErr w:type="spellEnd"/>
      <w:r w:rsidR="00424C77">
        <w:rPr>
          <w:rFonts w:ascii="Arial" w:hAnsi="Arial" w:cs="Arial"/>
          <w:sz w:val="26"/>
          <w:szCs w:val="26"/>
        </w:rPr>
        <w:t xml:space="preserve">, the human rights of </w:t>
      </w:r>
      <w:r w:rsidR="004E3DF8">
        <w:rPr>
          <w:rFonts w:ascii="Arial" w:hAnsi="Arial" w:cs="Arial"/>
          <w:sz w:val="26"/>
          <w:szCs w:val="26"/>
        </w:rPr>
        <w:t>individuals</w:t>
      </w:r>
      <w:r w:rsidR="00424C77">
        <w:rPr>
          <w:rFonts w:ascii="Arial" w:hAnsi="Arial" w:cs="Arial"/>
          <w:sz w:val="26"/>
          <w:szCs w:val="26"/>
        </w:rPr>
        <w:t xml:space="preserve"> must also be respected. </w:t>
      </w:r>
    </w:p>
    <w:p w:rsidR="00FD4CA6" w:rsidRDefault="00FD4CA6" w:rsidP="006C4A9A">
      <w:pPr>
        <w:widowControl w:val="0"/>
        <w:autoSpaceDE w:val="0"/>
        <w:autoSpaceDN w:val="0"/>
        <w:adjustRightInd w:val="0"/>
        <w:spacing w:after="0"/>
        <w:rPr>
          <w:rFonts w:ascii="Arial" w:hAnsi="Arial" w:cs="Arial"/>
          <w:sz w:val="26"/>
          <w:szCs w:val="26"/>
        </w:rPr>
      </w:pPr>
    </w:p>
    <w:p w:rsidR="006C4A9A" w:rsidRDefault="00FD4CA6" w:rsidP="006C4A9A">
      <w:pPr>
        <w:widowControl w:val="0"/>
        <w:autoSpaceDE w:val="0"/>
        <w:autoSpaceDN w:val="0"/>
        <w:adjustRightInd w:val="0"/>
        <w:spacing w:after="0"/>
        <w:rPr>
          <w:rFonts w:ascii="Arial" w:hAnsi="Arial" w:cs="Arial"/>
          <w:sz w:val="26"/>
          <w:szCs w:val="26"/>
        </w:rPr>
      </w:pPr>
      <w:proofErr w:type="spellStart"/>
      <w:r>
        <w:rPr>
          <w:rFonts w:ascii="Arial" w:hAnsi="Arial" w:cs="Arial"/>
          <w:sz w:val="26"/>
          <w:szCs w:val="26"/>
        </w:rPr>
        <w:t>Eamon</w:t>
      </w:r>
      <w:proofErr w:type="spellEnd"/>
      <w:r>
        <w:rPr>
          <w:rFonts w:ascii="Arial" w:hAnsi="Arial" w:cs="Arial"/>
          <w:sz w:val="26"/>
          <w:szCs w:val="26"/>
        </w:rPr>
        <w:t xml:space="preserve"> Timmins, Head of Advocacy, Age Action, said: “</w:t>
      </w:r>
      <w:r w:rsidR="00424C77">
        <w:rPr>
          <w:rFonts w:ascii="Arial" w:hAnsi="Arial" w:cs="Arial"/>
          <w:sz w:val="26"/>
          <w:szCs w:val="26"/>
        </w:rPr>
        <w:t xml:space="preserve">The law needs to be changed to </w:t>
      </w:r>
      <w:r w:rsidR="009C459A">
        <w:rPr>
          <w:rFonts w:ascii="Arial" w:hAnsi="Arial" w:cs="Arial"/>
          <w:sz w:val="26"/>
          <w:szCs w:val="26"/>
        </w:rPr>
        <w:t xml:space="preserve">restrict </w:t>
      </w:r>
      <w:r w:rsidR="00424C77">
        <w:rPr>
          <w:rFonts w:ascii="Arial" w:hAnsi="Arial" w:cs="Arial"/>
          <w:sz w:val="26"/>
          <w:szCs w:val="26"/>
        </w:rPr>
        <w:t>this kind of</w:t>
      </w:r>
      <w:r>
        <w:rPr>
          <w:rFonts w:ascii="Arial" w:hAnsi="Arial" w:cs="Arial"/>
          <w:sz w:val="26"/>
          <w:szCs w:val="26"/>
        </w:rPr>
        <w:t xml:space="preserve"> informal</w:t>
      </w:r>
      <w:r w:rsidR="00424C77">
        <w:rPr>
          <w:rFonts w:ascii="Arial" w:hAnsi="Arial" w:cs="Arial"/>
          <w:sz w:val="26"/>
          <w:szCs w:val="26"/>
        </w:rPr>
        <w:t xml:space="preserve"> decision-making, provide safeguards where it does occur, and</w:t>
      </w:r>
      <w:r w:rsidR="00FB312A">
        <w:rPr>
          <w:rFonts w:ascii="Arial" w:hAnsi="Arial" w:cs="Arial"/>
          <w:sz w:val="26"/>
          <w:szCs w:val="26"/>
        </w:rPr>
        <w:t xml:space="preserve"> require that people are given</w:t>
      </w:r>
      <w:r w:rsidR="00424C77">
        <w:rPr>
          <w:rFonts w:ascii="Arial" w:hAnsi="Arial" w:cs="Arial"/>
          <w:sz w:val="26"/>
          <w:szCs w:val="26"/>
        </w:rPr>
        <w:t xml:space="preserve"> the option of using assisted deci</w:t>
      </w:r>
      <w:r w:rsidR="000B34A6">
        <w:rPr>
          <w:rFonts w:ascii="Arial" w:hAnsi="Arial" w:cs="Arial"/>
          <w:sz w:val="26"/>
          <w:szCs w:val="26"/>
        </w:rPr>
        <w:t>sion-making agreements instead.”</w:t>
      </w:r>
    </w:p>
    <w:p w:rsidR="006C4A9A" w:rsidRDefault="006C4A9A" w:rsidP="006C4A9A">
      <w:pPr>
        <w:widowControl w:val="0"/>
        <w:autoSpaceDE w:val="0"/>
        <w:autoSpaceDN w:val="0"/>
        <w:adjustRightInd w:val="0"/>
        <w:spacing w:after="0"/>
        <w:rPr>
          <w:rFonts w:ascii="Arial" w:hAnsi="Arial" w:cs="Arial"/>
          <w:sz w:val="26"/>
          <w:szCs w:val="26"/>
        </w:rPr>
      </w:pPr>
    </w:p>
    <w:p w:rsidR="008729BB" w:rsidRDefault="000B34A6" w:rsidP="006C4A9A">
      <w:pPr>
        <w:widowControl w:val="0"/>
        <w:autoSpaceDE w:val="0"/>
        <w:autoSpaceDN w:val="0"/>
        <w:adjustRightInd w:val="0"/>
        <w:spacing w:after="0"/>
        <w:rPr>
          <w:rFonts w:ascii="Arial" w:hAnsi="Arial" w:cs="Arial"/>
          <w:sz w:val="26"/>
          <w:szCs w:val="26"/>
        </w:rPr>
      </w:pPr>
      <w:r>
        <w:rPr>
          <w:rFonts w:ascii="Arial" w:hAnsi="Arial" w:cs="Arial"/>
          <w:sz w:val="26"/>
          <w:szCs w:val="26"/>
        </w:rPr>
        <w:t xml:space="preserve">Brian O’Donnell, CEO National Federation of Voluntary Bodies, said: </w:t>
      </w:r>
      <w:r w:rsidR="006C4A9A">
        <w:rPr>
          <w:rFonts w:ascii="Arial" w:hAnsi="Arial" w:cs="Arial"/>
          <w:sz w:val="26"/>
          <w:szCs w:val="26"/>
        </w:rPr>
        <w:t>“It is also crucial that the government provides a timeline for the reform of other areas of law affected by legal capacity but exempted from this Bill, for example, the Criminal Law (Sexual Offences) Act 1993 and the Juries Act 1976, among others.”</w:t>
      </w:r>
    </w:p>
    <w:p w:rsidR="008729BB" w:rsidRDefault="008729BB" w:rsidP="006C4A9A">
      <w:pPr>
        <w:widowControl w:val="0"/>
        <w:autoSpaceDE w:val="0"/>
        <w:autoSpaceDN w:val="0"/>
        <w:adjustRightInd w:val="0"/>
        <w:spacing w:after="0"/>
        <w:rPr>
          <w:rFonts w:ascii="Arial" w:hAnsi="Arial" w:cs="Arial"/>
          <w:sz w:val="26"/>
          <w:szCs w:val="26"/>
        </w:rPr>
      </w:pPr>
    </w:p>
    <w:p w:rsidR="006C4A9A" w:rsidRDefault="008729BB" w:rsidP="006C4A9A">
      <w:pPr>
        <w:widowControl w:val="0"/>
        <w:autoSpaceDE w:val="0"/>
        <w:autoSpaceDN w:val="0"/>
        <w:adjustRightInd w:val="0"/>
        <w:spacing w:after="0"/>
        <w:rPr>
          <w:rFonts w:ascii="Times New Roman" w:hAnsi="Times New Roman" w:cs="Times New Roman"/>
          <w:sz w:val="32"/>
          <w:szCs w:val="32"/>
        </w:rPr>
      </w:pPr>
      <w:r>
        <w:rPr>
          <w:rFonts w:ascii="Arial" w:hAnsi="Arial" w:cs="Arial"/>
          <w:sz w:val="26"/>
          <w:szCs w:val="26"/>
        </w:rPr>
        <w:t xml:space="preserve">A brief document outlining the group’s proposed reforms can be viewed at: </w:t>
      </w:r>
      <w:hyperlink r:id="rId5" w:history="1">
        <w:r w:rsidR="00F3553D" w:rsidRPr="0001742D">
          <w:rPr>
            <w:rStyle w:val="Hyperlink"/>
            <w:rFonts w:ascii="Arial" w:hAnsi="Arial" w:cs="Arial"/>
            <w:sz w:val="26"/>
            <w:szCs w:val="26"/>
          </w:rPr>
          <w:t>http://nuigalway.ie/cdlp/documents/amendments_to_bill.pdf</w:t>
        </w:r>
      </w:hyperlink>
      <w:r w:rsidR="00F3553D">
        <w:rPr>
          <w:rFonts w:ascii="Arial" w:hAnsi="Arial" w:cs="Arial"/>
          <w:sz w:val="26"/>
          <w:szCs w:val="26"/>
        </w:rPr>
        <w:t xml:space="preserve"> </w:t>
      </w:r>
    </w:p>
    <w:p w:rsidR="006C4A9A" w:rsidRDefault="006C4A9A" w:rsidP="006C4A9A">
      <w:pPr>
        <w:widowControl w:val="0"/>
        <w:autoSpaceDE w:val="0"/>
        <w:autoSpaceDN w:val="0"/>
        <w:adjustRightInd w:val="0"/>
        <w:spacing w:after="0"/>
        <w:rPr>
          <w:rFonts w:ascii="Arial" w:hAnsi="Arial" w:cs="Arial"/>
          <w:sz w:val="26"/>
          <w:szCs w:val="26"/>
        </w:rPr>
      </w:pPr>
    </w:p>
    <w:p w:rsidR="006C4A9A" w:rsidRDefault="006C4A9A" w:rsidP="006C4A9A">
      <w:pPr>
        <w:widowControl w:val="0"/>
        <w:autoSpaceDE w:val="0"/>
        <w:autoSpaceDN w:val="0"/>
        <w:adjustRightInd w:val="0"/>
        <w:spacing w:after="0"/>
        <w:rPr>
          <w:rFonts w:ascii="Arial" w:hAnsi="Arial" w:cs="Arial"/>
          <w:sz w:val="26"/>
          <w:szCs w:val="26"/>
          <w:u w:val="single"/>
        </w:rPr>
      </w:pPr>
      <w:r>
        <w:rPr>
          <w:rFonts w:ascii="Arial" w:hAnsi="Arial" w:cs="Arial"/>
          <w:sz w:val="26"/>
          <w:szCs w:val="26"/>
          <w:u w:val="single"/>
        </w:rPr>
        <w:t xml:space="preserve">Civil society </w:t>
      </w:r>
      <w:proofErr w:type="spellStart"/>
      <w:r>
        <w:rPr>
          <w:rFonts w:ascii="Arial" w:hAnsi="Arial" w:cs="Arial"/>
          <w:sz w:val="26"/>
          <w:szCs w:val="26"/>
          <w:u w:val="single"/>
        </w:rPr>
        <w:t>organisations</w:t>
      </w:r>
      <w:proofErr w:type="spellEnd"/>
    </w:p>
    <w:p w:rsidR="00F24ED5" w:rsidRPr="00F24ED5" w:rsidRDefault="00F24ED5" w:rsidP="006C4A9A">
      <w:pPr>
        <w:widowControl w:val="0"/>
        <w:autoSpaceDE w:val="0"/>
        <w:autoSpaceDN w:val="0"/>
        <w:adjustRightInd w:val="0"/>
        <w:spacing w:after="0"/>
        <w:rPr>
          <w:rFonts w:ascii="Arial" w:hAnsi="Arial" w:cs="Arial"/>
          <w:sz w:val="26"/>
          <w:szCs w:val="26"/>
        </w:rPr>
      </w:pPr>
      <w:r w:rsidRPr="00F24ED5">
        <w:rPr>
          <w:rFonts w:ascii="Arial" w:hAnsi="Arial" w:cs="Arial"/>
          <w:sz w:val="26"/>
          <w:szCs w:val="26"/>
        </w:rPr>
        <w:t>Age Action Ireland</w:t>
      </w:r>
    </w:p>
    <w:p w:rsidR="00104312" w:rsidRPr="00104312" w:rsidRDefault="00104312" w:rsidP="006C4A9A">
      <w:pPr>
        <w:widowControl w:val="0"/>
        <w:autoSpaceDE w:val="0"/>
        <w:autoSpaceDN w:val="0"/>
        <w:adjustRightInd w:val="0"/>
        <w:spacing w:after="0"/>
        <w:rPr>
          <w:rFonts w:ascii="Arial" w:hAnsi="Arial" w:cs="Arial"/>
          <w:sz w:val="26"/>
          <w:szCs w:val="26"/>
        </w:rPr>
      </w:pPr>
      <w:r>
        <w:rPr>
          <w:rFonts w:ascii="Arial" w:hAnsi="Arial" w:cs="Arial"/>
          <w:sz w:val="26"/>
          <w:szCs w:val="26"/>
        </w:rPr>
        <w:t>Alzheimer</w:t>
      </w:r>
      <w:r w:rsidR="00DA72D8">
        <w:rPr>
          <w:rFonts w:ascii="Arial" w:hAnsi="Arial" w:cs="Arial"/>
          <w:sz w:val="26"/>
          <w:szCs w:val="26"/>
        </w:rPr>
        <w:t>’s</w:t>
      </w:r>
      <w:r w:rsidRPr="00104312">
        <w:rPr>
          <w:rFonts w:ascii="Arial" w:hAnsi="Arial" w:cs="Arial"/>
          <w:sz w:val="26"/>
          <w:szCs w:val="26"/>
        </w:rPr>
        <w:t xml:space="preserve"> Society of Ireland</w:t>
      </w:r>
    </w:p>
    <w:p w:rsidR="006C4A9A" w:rsidRDefault="007655E8" w:rsidP="006C4A9A">
      <w:pPr>
        <w:widowControl w:val="0"/>
        <w:autoSpaceDE w:val="0"/>
        <w:autoSpaceDN w:val="0"/>
        <w:adjustRightInd w:val="0"/>
        <w:spacing w:after="0"/>
        <w:rPr>
          <w:rFonts w:ascii="Arial" w:hAnsi="Arial" w:cs="Arial"/>
          <w:bCs/>
          <w:sz w:val="26"/>
          <w:szCs w:val="26"/>
        </w:rPr>
      </w:pPr>
      <w:r>
        <w:rPr>
          <w:rFonts w:ascii="Arial" w:hAnsi="Arial" w:cs="Arial"/>
          <w:bCs/>
          <w:sz w:val="26"/>
          <w:szCs w:val="26"/>
        </w:rPr>
        <w:t>Amnesty International Ireland</w:t>
      </w:r>
    </w:p>
    <w:p w:rsidR="007655E8" w:rsidRDefault="007655E8" w:rsidP="006C4A9A">
      <w:pPr>
        <w:widowControl w:val="0"/>
        <w:autoSpaceDE w:val="0"/>
        <w:autoSpaceDN w:val="0"/>
        <w:adjustRightInd w:val="0"/>
        <w:spacing w:after="0"/>
        <w:rPr>
          <w:rFonts w:ascii="Arial" w:hAnsi="Arial" w:cs="Arial"/>
          <w:bCs/>
          <w:sz w:val="26"/>
          <w:szCs w:val="26"/>
        </w:rPr>
      </w:pPr>
      <w:r>
        <w:rPr>
          <w:rFonts w:ascii="Arial" w:hAnsi="Arial" w:cs="Arial"/>
          <w:bCs/>
          <w:sz w:val="26"/>
          <w:szCs w:val="26"/>
        </w:rPr>
        <w:t>Centre for Disability Law &amp; Policy, National University of Ireland Galway</w:t>
      </w:r>
    </w:p>
    <w:p w:rsidR="007655E8" w:rsidRDefault="007655E8" w:rsidP="006C4A9A">
      <w:pPr>
        <w:widowControl w:val="0"/>
        <w:autoSpaceDE w:val="0"/>
        <w:autoSpaceDN w:val="0"/>
        <w:adjustRightInd w:val="0"/>
        <w:spacing w:after="0"/>
        <w:rPr>
          <w:rFonts w:ascii="Arial" w:hAnsi="Arial" w:cs="Arial"/>
          <w:bCs/>
          <w:sz w:val="26"/>
          <w:szCs w:val="26"/>
        </w:rPr>
      </w:pPr>
      <w:r>
        <w:rPr>
          <w:rFonts w:ascii="Arial" w:hAnsi="Arial" w:cs="Arial"/>
          <w:bCs/>
          <w:sz w:val="26"/>
          <w:szCs w:val="26"/>
        </w:rPr>
        <w:t>Disability Federation of Ireland</w:t>
      </w:r>
    </w:p>
    <w:p w:rsidR="00B57104" w:rsidRDefault="007655E8" w:rsidP="006C4A9A">
      <w:pPr>
        <w:widowControl w:val="0"/>
        <w:autoSpaceDE w:val="0"/>
        <w:autoSpaceDN w:val="0"/>
        <w:adjustRightInd w:val="0"/>
        <w:spacing w:after="0"/>
        <w:rPr>
          <w:rFonts w:ascii="Arial" w:hAnsi="Arial" w:cs="Arial"/>
          <w:bCs/>
          <w:sz w:val="26"/>
          <w:szCs w:val="26"/>
        </w:rPr>
      </w:pPr>
      <w:r>
        <w:rPr>
          <w:rFonts w:ascii="Arial" w:hAnsi="Arial" w:cs="Arial"/>
          <w:bCs/>
          <w:sz w:val="26"/>
          <w:szCs w:val="26"/>
        </w:rPr>
        <w:t>Inclusion Ireland</w:t>
      </w:r>
    </w:p>
    <w:p w:rsidR="007655E8" w:rsidRDefault="00B57104" w:rsidP="006C4A9A">
      <w:pPr>
        <w:widowControl w:val="0"/>
        <w:autoSpaceDE w:val="0"/>
        <w:autoSpaceDN w:val="0"/>
        <w:adjustRightInd w:val="0"/>
        <w:spacing w:after="0"/>
        <w:rPr>
          <w:rFonts w:ascii="Arial" w:hAnsi="Arial" w:cs="Arial"/>
          <w:bCs/>
          <w:sz w:val="26"/>
          <w:szCs w:val="26"/>
        </w:rPr>
      </w:pPr>
      <w:r>
        <w:rPr>
          <w:rFonts w:ascii="Arial" w:hAnsi="Arial" w:cs="Arial"/>
          <w:bCs/>
          <w:sz w:val="26"/>
          <w:szCs w:val="26"/>
        </w:rPr>
        <w:t>Irish Advocacy Network</w:t>
      </w:r>
    </w:p>
    <w:p w:rsidR="004230D6" w:rsidRDefault="00104312" w:rsidP="006C4A9A">
      <w:pPr>
        <w:widowControl w:val="0"/>
        <w:autoSpaceDE w:val="0"/>
        <w:autoSpaceDN w:val="0"/>
        <w:adjustRightInd w:val="0"/>
        <w:spacing w:after="0"/>
        <w:rPr>
          <w:rFonts w:ascii="Arial" w:hAnsi="Arial" w:cs="Arial"/>
          <w:bCs/>
          <w:sz w:val="26"/>
          <w:szCs w:val="26"/>
        </w:rPr>
      </w:pPr>
      <w:r>
        <w:rPr>
          <w:rFonts w:ascii="Arial" w:hAnsi="Arial" w:cs="Arial"/>
          <w:bCs/>
          <w:sz w:val="26"/>
          <w:szCs w:val="26"/>
        </w:rPr>
        <w:t>Irish Mental Health Lawyers Association</w:t>
      </w:r>
    </w:p>
    <w:p w:rsidR="00104312" w:rsidRDefault="004230D6" w:rsidP="006C4A9A">
      <w:pPr>
        <w:widowControl w:val="0"/>
        <w:autoSpaceDE w:val="0"/>
        <w:autoSpaceDN w:val="0"/>
        <w:adjustRightInd w:val="0"/>
        <w:spacing w:after="0"/>
        <w:rPr>
          <w:rFonts w:ascii="Arial" w:hAnsi="Arial" w:cs="Arial"/>
          <w:bCs/>
          <w:sz w:val="26"/>
          <w:szCs w:val="26"/>
        </w:rPr>
      </w:pPr>
      <w:r>
        <w:rPr>
          <w:rFonts w:ascii="Arial" w:hAnsi="Arial" w:cs="Arial"/>
          <w:bCs/>
          <w:sz w:val="26"/>
          <w:szCs w:val="26"/>
        </w:rPr>
        <w:t>Mental Health Ireland</w:t>
      </w:r>
    </w:p>
    <w:p w:rsidR="00AA7F96" w:rsidRDefault="002F6F5B" w:rsidP="006C4A9A">
      <w:pPr>
        <w:widowControl w:val="0"/>
        <w:autoSpaceDE w:val="0"/>
        <w:autoSpaceDN w:val="0"/>
        <w:adjustRightInd w:val="0"/>
        <w:spacing w:after="0"/>
        <w:rPr>
          <w:rFonts w:ascii="Arial" w:hAnsi="Arial" w:cs="Arial"/>
          <w:bCs/>
          <w:sz w:val="26"/>
          <w:szCs w:val="26"/>
        </w:rPr>
      </w:pPr>
      <w:r>
        <w:rPr>
          <w:rFonts w:ascii="Arial" w:hAnsi="Arial" w:cs="Arial"/>
          <w:bCs/>
          <w:sz w:val="26"/>
          <w:szCs w:val="26"/>
        </w:rPr>
        <w:t>Mental Health Reform</w:t>
      </w:r>
    </w:p>
    <w:p w:rsidR="002F6F5B" w:rsidRDefault="00AA7F96" w:rsidP="006C4A9A">
      <w:pPr>
        <w:widowControl w:val="0"/>
        <w:autoSpaceDE w:val="0"/>
        <w:autoSpaceDN w:val="0"/>
        <w:adjustRightInd w:val="0"/>
        <w:spacing w:after="0"/>
        <w:rPr>
          <w:rFonts w:ascii="Arial" w:hAnsi="Arial" w:cs="Arial"/>
          <w:bCs/>
          <w:sz w:val="26"/>
          <w:szCs w:val="26"/>
        </w:rPr>
      </w:pPr>
      <w:r>
        <w:rPr>
          <w:rFonts w:ascii="Arial" w:hAnsi="Arial" w:cs="Arial"/>
          <w:bCs/>
          <w:sz w:val="26"/>
          <w:szCs w:val="26"/>
        </w:rPr>
        <w:t>National Advocacy Service</w:t>
      </w:r>
    </w:p>
    <w:p w:rsidR="007655E8" w:rsidRDefault="007655E8" w:rsidP="006C4A9A">
      <w:pPr>
        <w:widowControl w:val="0"/>
        <w:autoSpaceDE w:val="0"/>
        <w:autoSpaceDN w:val="0"/>
        <w:adjustRightInd w:val="0"/>
        <w:spacing w:after="0"/>
        <w:rPr>
          <w:rFonts w:ascii="Arial" w:hAnsi="Arial" w:cs="Arial"/>
          <w:bCs/>
          <w:sz w:val="26"/>
          <w:szCs w:val="26"/>
        </w:rPr>
      </w:pPr>
      <w:r>
        <w:rPr>
          <w:rFonts w:ascii="Arial" w:hAnsi="Arial" w:cs="Arial"/>
          <w:bCs/>
          <w:sz w:val="26"/>
          <w:szCs w:val="26"/>
        </w:rPr>
        <w:t>Neurological Alliance of Ireland</w:t>
      </w:r>
    </w:p>
    <w:p w:rsidR="00104312" w:rsidRPr="007655E8" w:rsidRDefault="00104312" w:rsidP="006C4A9A">
      <w:pPr>
        <w:widowControl w:val="0"/>
        <w:autoSpaceDE w:val="0"/>
        <w:autoSpaceDN w:val="0"/>
        <w:adjustRightInd w:val="0"/>
        <w:spacing w:after="0"/>
        <w:rPr>
          <w:rFonts w:ascii="Arial" w:hAnsi="Arial" w:cs="Arial"/>
          <w:bCs/>
          <w:sz w:val="26"/>
          <w:szCs w:val="26"/>
        </w:rPr>
      </w:pPr>
      <w:r>
        <w:rPr>
          <w:rFonts w:ascii="Arial" w:hAnsi="Arial" w:cs="Arial"/>
          <w:bCs/>
          <w:sz w:val="26"/>
          <w:szCs w:val="26"/>
        </w:rPr>
        <w:t>National Federation of Voluntary Bodies</w:t>
      </w:r>
    </w:p>
    <w:p w:rsidR="007655E8" w:rsidRPr="008E3DCF" w:rsidRDefault="008E3DCF" w:rsidP="006C4A9A">
      <w:pPr>
        <w:widowControl w:val="0"/>
        <w:autoSpaceDE w:val="0"/>
        <w:autoSpaceDN w:val="0"/>
        <w:adjustRightInd w:val="0"/>
        <w:spacing w:after="0"/>
        <w:rPr>
          <w:rFonts w:ascii="Arial" w:hAnsi="Arial" w:cs="Arial"/>
          <w:bCs/>
          <w:sz w:val="26"/>
          <w:szCs w:val="26"/>
        </w:rPr>
      </w:pPr>
      <w:r w:rsidRPr="008E3DCF">
        <w:rPr>
          <w:rFonts w:ascii="Arial" w:hAnsi="Arial" w:cs="Arial"/>
          <w:bCs/>
          <w:sz w:val="26"/>
          <w:szCs w:val="26"/>
        </w:rPr>
        <w:t>St Patrick’s University Hospital</w:t>
      </w:r>
    </w:p>
    <w:p w:rsidR="007655E8" w:rsidRDefault="007655E8" w:rsidP="006C4A9A">
      <w:pPr>
        <w:widowControl w:val="0"/>
        <w:autoSpaceDE w:val="0"/>
        <w:autoSpaceDN w:val="0"/>
        <w:adjustRightInd w:val="0"/>
        <w:spacing w:after="0"/>
        <w:rPr>
          <w:rFonts w:ascii="Arial" w:hAnsi="Arial" w:cs="Arial"/>
          <w:b/>
          <w:bCs/>
          <w:sz w:val="26"/>
          <w:szCs w:val="26"/>
        </w:rPr>
      </w:pPr>
    </w:p>
    <w:p w:rsidR="006C4A9A" w:rsidRDefault="006C4A9A" w:rsidP="006C4A9A">
      <w:pPr>
        <w:widowControl w:val="0"/>
        <w:autoSpaceDE w:val="0"/>
        <w:autoSpaceDN w:val="0"/>
        <w:adjustRightInd w:val="0"/>
        <w:spacing w:after="0"/>
        <w:rPr>
          <w:rFonts w:ascii="Arial" w:hAnsi="Arial" w:cs="Arial"/>
          <w:sz w:val="26"/>
          <w:szCs w:val="26"/>
        </w:rPr>
      </w:pPr>
      <w:r>
        <w:rPr>
          <w:rFonts w:ascii="Arial" w:hAnsi="Arial" w:cs="Arial"/>
          <w:b/>
          <w:bCs/>
          <w:sz w:val="26"/>
          <w:szCs w:val="26"/>
        </w:rPr>
        <w:t>Background</w:t>
      </w:r>
    </w:p>
    <w:p w:rsidR="006C4A9A" w:rsidRDefault="006C4A9A" w:rsidP="006C4A9A">
      <w:pPr>
        <w:widowControl w:val="0"/>
        <w:autoSpaceDE w:val="0"/>
        <w:autoSpaceDN w:val="0"/>
        <w:adjustRightInd w:val="0"/>
        <w:spacing w:after="0"/>
        <w:rPr>
          <w:rFonts w:ascii="Times New Roman" w:hAnsi="Times New Roman" w:cs="Times New Roman"/>
          <w:sz w:val="32"/>
          <w:szCs w:val="32"/>
        </w:rPr>
      </w:pPr>
      <w:r>
        <w:rPr>
          <w:rFonts w:ascii="Arial" w:hAnsi="Arial" w:cs="Arial"/>
          <w:sz w:val="26"/>
          <w:szCs w:val="26"/>
        </w:rPr>
        <w:t>Ireland is one of just three EU member states yet to ratify the Convention on the Rights of Persons with Disabilities</w:t>
      </w:r>
      <w:r w:rsidR="004E3DF8">
        <w:rPr>
          <w:rFonts w:ascii="Arial" w:hAnsi="Arial" w:cs="Arial"/>
          <w:sz w:val="26"/>
          <w:szCs w:val="26"/>
        </w:rPr>
        <w:t xml:space="preserve"> (CRPD)</w:t>
      </w:r>
      <w:r w:rsidR="00D76D87">
        <w:rPr>
          <w:rFonts w:ascii="Arial" w:hAnsi="Arial" w:cs="Arial"/>
          <w:sz w:val="26"/>
          <w:szCs w:val="26"/>
        </w:rPr>
        <w:t xml:space="preserve"> – the </w:t>
      </w:r>
      <w:r w:rsidR="00D76D87">
        <w:rPr>
          <w:rFonts w:ascii="Arial" w:hAnsi="Arial" w:cs="Arial"/>
          <w:sz w:val="26"/>
          <w:szCs w:val="26"/>
        </w:rPr>
        <w:lastRenderedPageBreak/>
        <w:t>other two are Finland and the Netherlands</w:t>
      </w:r>
      <w:r>
        <w:rPr>
          <w:rFonts w:ascii="Arial" w:hAnsi="Arial" w:cs="Arial"/>
          <w:sz w:val="26"/>
          <w:szCs w:val="26"/>
        </w:rPr>
        <w:t>.</w:t>
      </w:r>
      <w:r w:rsidR="004E3DF8">
        <w:rPr>
          <w:rFonts w:ascii="Arial" w:hAnsi="Arial" w:cs="Arial"/>
          <w:sz w:val="26"/>
          <w:szCs w:val="26"/>
        </w:rPr>
        <w:t xml:space="preserve"> </w:t>
      </w:r>
      <w:proofErr w:type="gramStart"/>
      <w:r w:rsidR="004E3DF8">
        <w:rPr>
          <w:rFonts w:ascii="Arial" w:hAnsi="Arial" w:cs="Arial"/>
          <w:sz w:val="26"/>
          <w:szCs w:val="26"/>
        </w:rPr>
        <w:t>This Bill has been identified by the Government as a key step to ratifying the CRPD</w:t>
      </w:r>
      <w:proofErr w:type="gramEnd"/>
      <w:r w:rsidR="004E3DF8">
        <w:rPr>
          <w:rFonts w:ascii="Arial" w:hAnsi="Arial" w:cs="Arial"/>
          <w:sz w:val="26"/>
          <w:szCs w:val="26"/>
        </w:rPr>
        <w:t>.</w:t>
      </w:r>
      <w:r>
        <w:rPr>
          <w:rFonts w:ascii="Arial" w:hAnsi="Arial" w:cs="Arial"/>
          <w:sz w:val="26"/>
          <w:szCs w:val="26"/>
        </w:rPr>
        <w:t xml:space="preserve"> </w:t>
      </w:r>
    </w:p>
    <w:p w:rsidR="006C4A9A" w:rsidRDefault="006C4A9A" w:rsidP="006C4A9A">
      <w:pPr>
        <w:widowControl w:val="0"/>
        <w:autoSpaceDE w:val="0"/>
        <w:autoSpaceDN w:val="0"/>
        <w:adjustRightInd w:val="0"/>
        <w:spacing w:after="0"/>
        <w:rPr>
          <w:rFonts w:ascii="Arial" w:hAnsi="Arial" w:cs="Arial"/>
          <w:sz w:val="26"/>
          <w:szCs w:val="26"/>
        </w:rPr>
      </w:pPr>
    </w:p>
    <w:p w:rsidR="006C4A9A" w:rsidRPr="004E3DF8" w:rsidRDefault="006C4A9A" w:rsidP="006C4A9A">
      <w:pPr>
        <w:widowControl w:val="0"/>
        <w:autoSpaceDE w:val="0"/>
        <w:autoSpaceDN w:val="0"/>
        <w:adjustRightInd w:val="0"/>
        <w:spacing w:after="0"/>
        <w:rPr>
          <w:rFonts w:ascii="Times New Roman" w:hAnsi="Times New Roman" w:cs="Times New Roman"/>
          <w:sz w:val="32"/>
          <w:szCs w:val="32"/>
        </w:rPr>
      </w:pPr>
      <w:r>
        <w:rPr>
          <w:rFonts w:ascii="Arial" w:hAnsi="Arial" w:cs="Arial"/>
          <w:sz w:val="26"/>
          <w:szCs w:val="26"/>
        </w:rPr>
        <w:t xml:space="preserve">In 2012, 15 non-governmental </w:t>
      </w:r>
      <w:proofErr w:type="spellStart"/>
      <w:r>
        <w:rPr>
          <w:rFonts w:ascii="Arial" w:hAnsi="Arial" w:cs="Arial"/>
          <w:sz w:val="26"/>
          <w:szCs w:val="26"/>
        </w:rPr>
        <w:t>organisations</w:t>
      </w:r>
      <w:proofErr w:type="spellEnd"/>
      <w:r>
        <w:rPr>
          <w:rFonts w:ascii="Arial" w:hAnsi="Arial" w:cs="Arial"/>
          <w:sz w:val="26"/>
          <w:szCs w:val="26"/>
        </w:rPr>
        <w:t xml:space="preserve">, including Amnesty International, the Centre for Disability Law and Policy, NUI Galway, the Disability Federation of Ireland, the Alzheimer Society of Ireland and Inclusion Ireland (among others) published a document entitled the </w:t>
      </w:r>
      <w:hyperlink r:id="rId6" w:history="1">
        <w:r>
          <w:rPr>
            <w:rFonts w:ascii="Arial" w:hAnsi="Arial" w:cs="Arial"/>
            <w:i/>
            <w:iCs/>
            <w:color w:val="0023E3"/>
            <w:sz w:val="26"/>
            <w:szCs w:val="26"/>
          </w:rPr>
          <w:t>Essential Principles: Irish Legal Capacity Law</w:t>
        </w:r>
      </w:hyperlink>
      <w:r>
        <w:rPr>
          <w:rFonts w:ascii="Arial" w:hAnsi="Arial" w:cs="Arial"/>
          <w:sz w:val="26"/>
          <w:szCs w:val="26"/>
        </w:rPr>
        <w:t xml:space="preserve">. This was based on best international practice, international human rights standards and on the guiding principles of the CRPD. </w:t>
      </w:r>
    </w:p>
    <w:p w:rsidR="006C4A9A" w:rsidRDefault="006C4A9A" w:rsidP="006C4A9A">
      <w:pPr>
        <w:widowControl w:val="0"/>
        <w:autoSpaceDE w:val="0"/>
        <w:autoSpaceDN w:val="0"/>
        <w:adjustRightInd w:val="0"/>
        <w:spacing w:after="0"/>
        <w:rPr>
          <w:rFonts w:ascii="Times New Roman" w:hAnsi="Times New Roman" w:cs="Times New Roman"/>
          <w:sz w:val="32"/>
          <w:szCs w:val="32"/>
        </w:rPr>
      </w:pPr>
      <w:r>
        <w:rPr>
          <w:rFonts w:ascii="Arial" w:hAnsi="Arial" w:cs="Arial"/>
          <w:sz w:val="26"/>
          <w:szCs w:val="26"/>
        </w:rPr>
        <w:t>####</w:t>
      </w:r>
    </w:p>
    <w:p w:rsidR="006C4A9A" w:rsidRDefault="006C4A9A" w:rsidP="006C4A9A">
      <w:pPr>
        <w:widowControl w:val="0"/>
        <w:autoSpaceDE w:val="0"/>
        <w:autoSpaceDN w:val="0"/>
        <w:adjustRightInd w:val="0"/>
        <w:spacing w:after="0"/>
        <w:rPr>
          <w:rFonts w:ascii="Arial" w:hAnsi="Arial" w:cs="Arial"/>
          <w:b/>
          <w:bCs/>
          <w:sz w:val="26"/>
          <w:szCs w:val="26"/>
        </w:rPr>
      </w:pPr>
    </w:p>
    <w:p w:rsidR="006C4A9A" w:rsidRDefault="006C4A9A" w:rsidP="006C4A9A">
      <w:pPr>
        <w:widowControl w:val="0"/>
        <w:autoSpaceDE w:val="0"/>
        <w:autoSpaceDN w:val="0"/>
        <w:adjustRightInd w:val="0"/>
        <w:spacing w:after="0"/>
        <w:rPr>
          <w:rFonts w:ascii="Times New Roman" w:hAnsi="Times New Roman" w:cs="Times New Roman"/>
          <w:sz w:val="32"/>
          <w:szCs w:val="32"/>
        </w:rPr>
      </w:pPr>
      <w:r>
        <w:rPr>
          <w:rFonts w:ascii="Arial" w:hAnsi="Arial" w:cs="Arial"/>
          <w:b/>
          <w:bCs/>
          <w:sz w:val="26"/>
          <w:szCs w:val="26"/>
        </w:rPr>
        <w:t>For further information please contact:</w:t>
      </w:r>
    </w:p>
    <w:p w:rsidR="006C4A9A" w:rsidRDefault="006C4A9A" w:rsidP="006C4A9A">
      <w:pPr>
        <w:widowControl w:val="0"/>
        <w:autoSpaceDE w:val="0"/>
        <w:autoSpaceDN w:val="0"/>
        <w:adjustRightInd w:val="0"/>
        <w:spacing w:after="0"/>
        <w:rPr>
          <w:rFonts w:ascii="Arial" w:hAnsi="Arial" w:cs="Arial"/>
          <w:b/>
          <w:bCs/>
          <w:sz w:val="26"/>
          <w:szCs w:val="26"/>
        </w:rPr>
      </w:pPr>
    </w:p>
    <w:p w:rsidR="006C4A9A" w:rsidRDefault="006C4A9A" w:rsidP="006C4A9A">
      <w:pPr>
        <w:widowControl w:val="0"/>
        <w:autoSpaceDE w:val="0"/>
        <w:autoSpaceDN w:val="0"/>
        <w:adjustRightInd w:val="0"/>
        <w:spacing w:after="0"/>
        <w:rPr>
          <w:rFonts w:ascii="Arial" w:hAnsi="Arial" w:cs="Arial"/>
          <w:b/>
          <w:bCs/>
          <w:sz w:val="26"/>
          <w:szCs w:val="26"/>
        </w:rPr>
      </w:pPr>
      <w:proofErr w:type="spellStart"/>
      <w:r>
        <w:rPr>
          <w:rFonts w:ascii="Arial" w:hAnsi="Arial" w:cs="Arial"/>
          <w:b/>
          <w:bCs/>
          <w:sz w:val="26"/>
          <w:szCs w:val="26"/>
        </w:rPr>
        <w:t>Eilionóir</w:t>
      </w:r>
      <w:proofErr w:type="spellEnd"/>
      <w:r>
        <w:rPr>
          <w:rFonts w:ascii="Arial" w:hAnsi="Arial" w:cs="Arial"/>
          <w:b/>
          <w:bCs/>
          <w:sz w:val="26"/>
          <w:szCs w:val="26"/>
        </w:rPr>
        <w:t xml:space="preserve"> Flynn, Senior Research Fellow, CDLP, National University of Ireland Galway</w:t>
      </w:r>
    </w:p>
    <w:p w:rsidR="006C4A9A" w:rsidRDefault="006C4A9A" w:rsidP="006C4A9A">
      <w:pPr>
        <w:widowControl w:val="0"/>
        <w:autoSpaceDE w:val="0"/>
        <w:autoSpaceDN w:val="0"/>
        <w:adjustRightInd w:val="0"/>
        <w:spacing w:after="0"/>
        <w:rPr>
          <w:rFonts w:ascii="Times New Roman" w:hAnsi="Times New Roman" w:cs="Times New Roman"/>
          <w:sz w:val="32"/>
          <w:szCs w:val="32"/>
        </w:rPr>
      </w:pPr>
      <w:r>
        <w:rPr>
          <w:rFonts w:ascii="Arial" w:hAnsi="Arial" w:cs="Arial"/>
          <w:b/>
          <w:bCs/>
          <w:sz w:val="26"/>
          <w:szCs w:val="26"/>
        </w:rPr>
        <w:t>091 494010, 087 6365408, eilionoir.flynn@nuigalway.ie</w:t>
      </w:r>
    </w:p>
    <w:p w:rsidR="006C4A9A" w:rsidRDefault="006C4A9A" w:rsidP="006C4A9A">
      <w:pPr>
        <w:widowControl w:val="0"/>
        <w:autoSpaceDE w:val="0"/>
        <w:autoSpaceDN w:val="0"/>
        <w:adjustRightInd w:val="0"/>
        <w:spacing w:after="0"/>
        <w:rPr>
          <w:rFonts w:ascii="Arial" w:hAnsi="Arial" w:cs="Arial"/>
          <w:b/>
          <w:bCs/>
          <w:sz w:val="26"/>
          <w:szCs w:val="26"/>
        </w:rPr>
      </w:pPr>
    </w:p>
    <w:p w:rsidR="006C4A9A" w:rsidRDefault="006C4A9A" w:rsidP="006C4A9A">
      <w:pPr>
        <w:widowControl w:val="0"/>
        <w:autoSpaceDE w:val="0"/>
        <w:autoSpaceDN w:val="0"/>
        <w:adjustRightInd w:val="0"/>
        <w:spacing w:after="0"/>
        <w:rPr>
          <w:rFonts w:ascii="Arial" w:hAnsi="Arial" w:cs="Arial"/>
          <w:b/>
          <w:bCs/>
          <w:sz w:val="26"/>
          <w:szCs w:val="26"/>
        </w:rPr>
      </w:pPr>
      <w:proofErr w:type="spellStart"/>
      <w:r>
        <w:rPr>
          <w:rFonts w:ascii="Arial" w:hAnsi="Arial" w:cs="Arial"/>
          <w:b/>
          <w:bCs/>
          <w:sz w:val="26"/>
          <w:szCs w:val="26"/>
        </w:rPr>
        <w:t>Pippa</w:t>
      </w:r>
      <w:proofErr w:type="spellEnd"/>
      <w:r>
        <w:rPr>
          <w:rFonts w:ascii="Arial" w:hAnsi="Arial" w:cs="Arial"/>
          <w:b/>
          <w:bCs/>
          <w:sz w:val="26"/>
          <w:szCs w:val="26"/>
        </w:rPr>
        <w:t xml:space="preserve"> </w:t>
      </w:r>
      <w:proofErr w:type="spellStart"/>
      <w:r>
        <w:rPr>
          <w:rFonts w:ascii="Arial" w:hAnsi="Arial" w:cs="Arial"/>
          <w:b/>
          <w:bCs/>
          <w:sz w:val="26"/>
          <w:szCs w:val="26"/>
        </w:rPr>
        <w:t>Woolnough</w:t>
      </w:r>
      <w:proofErr w:type="spellEnd"/>
      <w:r>
        <w:rPr>
          <w:rFonts w:ascii="Arial" w:hAnsi="Arial" w:cs="Arial"/>
          <w:b/>
          <w:bCs/>
          <w:sz w:val="26"/>
          <w:szCs w:val="26"/>
        </w:rPr>
        <w:t>, Communications Officer, Amnesty International Ireland  </w:t>
      </w:r>
    </w:p>
    <w:p w:rsidR="006C4A9A" w:rsidRDefault="006C4A9A" w:rsidP="006C4A9A">
      <w:r>
        <w:rPr>
          <w:rFonts w:ascii="Arial" w:hAnsi="Arial" w:cs="Arial"/>
          <w:b/>
          <w:bCs/>
          <w:sz w:val="26"/>
          <w:szCs w:val="26"/>
        </w:rPr>
        <w:t>01 863 8300, 085 8353757, pwoolnough@amnesty.ie</w:t>
      </w:r>
    </w:p>
    <w:sectPr w:rsidR="006C4A9A" w:rsidSect="006C4A9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9A"/>
    <w:rsid w:val="00007B17"/>
    <w:rsid w:val="00092C06"/>
    <w:rsid w:val="000B34A6"/>
    <w:rsid w:val="00104312"/>
    <w:rsid w:val="00110000"/>
    <w:rsid w:val="002F6F5B"/>
    <w:rsid w:val="004230D6"/>
    <w:rsid w:val="00424C77"/>
    <w:rsid w:val="004E3DF8"/>
    <w:rsid w:val="005D106C"/>
    <w:rsid w:val="00651C74"/>
    <w:rsid w:val="006C4A9A"/>
    <w:rsid w:val="007655E8"/>
    <w:rsid w:val="008729BB"/>
    <w:rsid w:val="008D6C12"/>
    <w:rsid w:val="008E3DCF"/>
    <w:rsid w:val="009C459A"/>
    <w:rsid w:val="00AA7F96"/>
    <w:rsid w:val="00B227DC"/>
    <w:rsid w:val="00B57104"/>
    <w:rsid w:val="00B72D17"/>
    <w:rsid w:val="00C71243"/>
    <w:rsid w:val="00D537EC"/>
    <w:rsid w:val="00D708B8"/>
    <w:rsid w:val="00D76D87"/>
    <w:rsid w:val="00DA72D8"/>
    <w:rsid w:val="00DC3E73"/>
    <w:rsid w:val="00F24ED5"/>
    <w:rsid w:val="00F3553D"/>
    <w:rsid w:val="00FB312A"/>
    <w:rsid w:val="00FD48F5"/>
    <w:rsid w:val="00FD4CA6"/>
  </w:rsids>
  <m:mathPr>
    <m:mathFont m:val="Cambria Math"/>
    <m:brkBin m:val="before"/>
    <m:brkBinSub m:val="--"/>
    <m:smallFrac/>
    <m:dispDef/>
    <m:lMargin m:val="0"/>
    <m:rMargin m:val="0"/>
    <m:defJc m:val="centerGroup"/>
    <m:wrapRight/>
    <m:intLim m:val="subSup"/>
    <m:naryLim m:val="subSup"/>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B1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7B17"/>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27DC"/>
    <w:rPr>
      <w:sz w:val="16"/>
      <w:szCs w:val="16"/>
    </w:rPr>
  </w:style>
  <w:style w:type="paragraph" w:styleId="CommentText">
    <w:name w:val="annotation text"/>
    <w:basedOn w:val="Normal"/>
    <w:link w:val="CommentTextChar"/>
    <w:uiPriority w:val="99"/>
    <w:semiHidden/>
    <w:unhideWhenUsed/>
    <w:rsid w:val="00B227DC"/>
    <w:rPr>
      <w:sz w:val="20"/>
      <w:szCs w:val="20"/>
    </w:rPr>
  </w:style>
  <w:style w:type="character" w:customStyle="1" w:styleId="CommentTextChar">
    <w:name w:val="Comment Text Char"/>
    <w:basedOn w:val="DefaultParagraphFont"/>
    <w:link w:val="CommentText"/>
    <w:uiPriority w:val="99"/>
    <w:semiHidden/>
    <w:rsid w:val="00B227DC"/>
    <w:rPr>
      <w:sz w:val="20"/>
      <w:szCs w:val="20"/>
    </w:rPr>
  </w:style>
  <w:style w:type="paragraph" w:styleId="CommentSubject">
    <w:name w:val="annotation subject"/>
    <w:basedOn w:val="CommentText"/>
    <w:next w:val="CommentText"/>
    <w:link w:val="CommentSubjectChar"/>
    <w:uiPriority w:val="99"/>
    <w:semiHidden/>
    <w:unhideWhenUsed/>
    <w:rsid w:val="00B227DC"/>
    <w:rPr>
      <w:b/>
      <w:bCs/>
    </w:rPr>
  </w:style>
  <w:style w:type="character" w:customStyle="1" w:styleId="CommentSubjectChar">
    <w:name w:val="Comment Subject Char"/>
    <w:basedOn w:val="CommentTextChar"/>
    <w:link w:val="CommentSubject"/>
    <w:uiPriority w:val="99"/>
    <w:semiHidden/>
    <w:rsid w:val="00B227DC"/>
    <w:rPr>
      <w:b/>
      <w:bCs/>
      <w:sz w:val="20"/>
      <w:szCs w:val="20"/>
    </w:rPr>
  </w:style>
  <w:style w:type="character" w:styleId="Hyperlink">
    <w:name w:val="Hyperlink"/>
    <w:basedOn w:val="DefaultParagraphFont"/>
    <w:uiPriority w:val="99"/>
    <w:unhideWhenUsed/>
    <w:rsid w:val="00F3553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B1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7B17"/>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27DC"/>
    <w:rPr>
      <w:sz w:val="16"/>
      <w:szCs w:val="16"/>
    </w:rPr>
  </w:style>
  <w:style w:type="paragraph" w:styleId="CommentText">
    <w:name w:val="annotation text"/>
    <w:basedOn w:val="Normal"/>
    <w:link w:val="CommentTextChar"/>
    <w:uiPriority w:val="99"/>
    <w:semiHidden/>
    <w:unhideWhenUsed/>
    <w:rsid w:val="00B227DC"/>
    <w:rPr>
      <w:sz w:val="20"/>
      <w:szCs w:val="20"/>
    </w:rPr>
  </w:style>
  <w:style w:type="character" w:customStyle="1" w:styleId="CommentTextChar">
    <w:name w:val="Comment Text Char"/>
    <w:basedOn w:val="DefaultParagraphFont"/>
    <w:link w:val="CommentText"/>
    <w:uiPriority w:val="99"/>
    <w:semiHidden/>
    <w:rsid w:val="00B227DC"/>
    <w:rPr>
      <w:sz w:val="20"/>
      <w:szCs w:val="20"/>
    </w:rPr>
  </w:style>
  <w:style w:type="paragraph" w:styleId="CommentSubject">
    <w:name w:val="annotation subject"/>
    <w:basedOn w:val="CommentText"/>
    <w:next w:val="CommentText"/>
    <w:link w:val="CommentSubjectChar"/>
    <w:uiPriority w:val="99"/>
    <w:semiHidden/>
    <w:unhideWhenUsed/>
    <w:rsid w:val="00B227DC"/>
    <w:rPr>
      <w:b/>
      <w:bCs/>
    </w:rPr>
  </w:style>
  <w:style w:type="character" w:customStyle="1" w:styleId="CommentSubjectChar">
    <w:name w:val="Comment Subject Char"/>
    <w:basedOn w:val="CommentTextChar"/>
    <w:link w:val="CommentSubject"/>
    <w:uiPriority w:val="99"/>
    <w:semiHidden/>
    <w:rsid w:val="00B227DC"/>
    <w:rPr>
      <w:b/>
      <w:bCs/>
      <w:sz w:val="20"/>
      <w:szCs w:val="20"/>
    </w:rPr>
  </w:style>
  <w:style w:type="character" w:styleId="Hyperlink">
    <w:name w:val="Hyperlink"/>
    <w:basedOn w:val="DefaultParagraphFont"/>
    <w:uiPriority w:val="99"/>
    <w:unhideWhenUsed/>
    <w:rsid w:val="00F35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uigalway.ie/cdlp/documents/amendments_to_bill.pdf" TargetMode="External"/><Relationship Id="rId6" Type="http://schemas.openxmlformats.org/officeDocument/2006/relationships/hyperlink" Target="https://mail.nuigalway.ie/owa/redir.aspx?C=839d91af94a840e3aa17a93b1411c107&amp;URL=http%3a%2f%2famnesty.ie%2fsites%2fdefault%2ffiles%2freport%2f2012%2f04%2fPRINCIPLES_WEB.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4213</Characters>
  <Application>Microsoft Macintosh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Centre for Disability Law and Policy</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Eilionóir Flynn</dc:creator>
  <cp:lastModifiedBy>Elaine Keane</cp:lastModifiedBy>
  <cp:revision>2</cp:revision>
  <dcterms:created xsi:type="dcterms:W3CDTF">2013-09-24T09:38:00Z</dcterms:created>
  <dcterms:modified xsi:type="dcterms:W3CDTF">2013-09-24T09:38:00Z</dcterms:modified>
</cp:coreProperties>
</file>