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D7B7" w14:textId="2E95E886" w:rsidR="005B1B84" w:rsidRDefault="00B638E9" w:rsidP="73019CF2">
      <w:pPr>
        <w:pStyle w:val="BodyText"/>
        <w:rPr>
          <w:rFonts w:ascii="Times New Roman"/>
          <w:sz w:val="20"/>
          <w:szCs w:val="20"/>
        </w:rPr>
      </w:pPr>
      <w:r>
        <w:rPr>
          <w:noProof/>
          <w:lang w:val="en-IE" w:eastAsia="en-IE"/>
        </w:rPr>
        <mc:AlternateContent>
          <mc:Choice Requires="wps">
            <w:drawing>
              <wp:anchor distT="0" distB="0" distL="114300" distR="114300" simplePos="0" relativeHeight="251658240" behindDoc="0" locked="0" layoutInCell="1" allowOverlap="1" wp14:anchorId="1B884D62" wp14:editId="48063AF0">
                <wp:simplePos x="0" y="0"/>
                <wp:positionH relativeFrom="page">
                  <wp:posOffset>5514976</wp:posOffset>
                </wp:positionH>
                <wp:positionV relativeFrom="margin">
                  <wp:align>top</wp:align>
                </wp:positionV>
                <wp:extent cx="1504950" cy="9359265"/>
                <wp:effectExtent l="0" t="0" r="0" b="0"/>
                <wp:wrapNone/>
                <wp:docPr id="106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9359265"/>
                        </a:xfrm>
                        <a:prstGeom prst="rect">
                          <a:avLst/>
                        </a:prstGeom>
                        <a:solidFill>
                          <a:srgbClr val="89A7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BFDC5" w14:textId="77777777" w:rsidR="00EB1DCC" w:rsidRDefault="00EB1DCC">
                            <w:pPr>
                              <w:rPr>
                                <w:b/>
                                <w:color w:val="000000"/>
                              </w:rPr>
                            </w:pPr>
                          </w:p>
                          <w:p w14:paraId="4E334FAC" w14:textId="77777777" w:rsidR="00EB1DCC" w:rsidRDefault="00EB1DCC">
                            <w:pPr>
                              <w:rPr>
                                <w:b/>
                                <w:color w:val="000000"/>
                              </w:rPr>
                            </w:pPr>
                          </w:p>
                          <w:p w14:paraId="218462E9" w14:textId="77777777" w:rsidR="00EB1DCC" w:rsidRDefault="00EB1DCC">
                            <w:pPr>
                              <w:rPr>
                                <w:b/>
                                <w:color w:val="000000"/>
                              </w:rPr>
                            </w:pPr>
                          </w:p>
                          <w:p w14:paraId="6ED34DEC" w14:textId="77777777" w:rsidR="00EB1DCC" w:rsidRDefault="00EB1DCC">
                            <w:pPr>
                              <w:rPr>
                                <w:b/>
                                <w:color w:val="000000"/>
                              </w:rPr>
                            </w:pPr>
                          </w:p>
                          <w:p w14:paraId="3B61494D" w14:textId="77777777" w:rsidR="00EB1DCC" w:rsidRDefault="00EB1DCC">
                            <w:pPr>
                              <w:rPr>
                                <w:b/>
                                <w:color w:val="000000"/>
                              </w:rPr>
                            </w:pPr>
                          </w:p>
                          <w:p w14:paraId="1E45DE79" w14:textId="77777777" w:rsidR="00EB1DCC" w:rsidRDefault="00EB1DCC">
                            <w:pPr>
                              <w:rPr>
                                <w:b/>
                                <w:color w:val="000000"/>
                              </w:rPr>
                            </w:pPr>
                          </w:p>
                          <w:p w14:paraId="79749714" w14:textId="77777777" w:rsidR="00EB1DCC" w:rsidRDefault="00EB1DCC">
                            <w:pPr>
                              <w:rPr>
                                <w:b/>
                                <w:color w:val="000000"/>
                              </w:rPr>
                            </w:pPr>
                          </w:p>
                          <w:p w14:paraId="08D4D347" w14:textId="77777777" w:rsidR="00EB1DCC" w:rsidRDefault="00EB1DCC">
                            <w:pPr>
                              <w:rPr>
                                <w:b/>
                                <w:color w:val="000000"/>
                              </w:rPr>
                            </w:pPr>
                          </w:p>
                          <w:p w14:paraId="67BA0BC1" w14:textId="77777777" w:rsidR="00EB1DCC" w:rsidRDefault="00EB1DCC">
                            <w:pPr>
                              <w:rPr>
                                <w:b/>
                                <w:color w:val="000000"/>
                              </w:rPr>
                            </w:pPr>
                          </w:p>
                          <w:p w14:paraId="6761D775" w14:textId="77777777" w:rsidR="00EB1DCC" w:rsidRDefault="00EB1DCC">
                            <w:pPr>
                              <w:rPr>
                                <w:b/>
                                <w:color w:val="000000"/>
                              </w:rPr>
                            </w:pPr>
                          </w:p>
                          <w:p w14:paraId="2F93965F" w14:textId="77777777" w:rsidR="00EB1DCC" w:rsidRDefault="00EB1DCC">
                            <w:pPr>
                              <w:rPr>
                                <w:b/>
                                <w:color w:val="000000"/>
                              </w:rPr>
                            </w:pPr>
                          </w:p>
                          <w:p w14:paraId="4BFC7F72" w14:textId="77777777" w:rsidR="00EB1DCC" w:rsidRDefault="00EB1DCC">
                            <w:pPr>
                              <w:rPr>
                                <w:b/>
                                <w:color w:val="000000"/>
                              </w:rPr>
                            </w:pPr>
                          </w:p>
                          <w:p w14:paraId="30B21673" w14:textId="77777777" w:rsidR="00EB1DCC" w:rsidRDefault="00EB1DCC">
                            <w:pPr>
                              <w:rPr>
                                <w:b/>
                                <w:color w:val="000000"/>
                              </w:rPr>
                            </w:pPr>
                          </w:p>
                          <w:p w14:paraId="3B14120B" w14:textId="77777777" w:rsidR="00EB1DCC" w:rsidRDefault="00EB1DCC">
                            <w:pPr>
                              <w:rPr>
                                <w:b/>
                                <w:color w:val="000000"/>
                              </w:rPr>
                            </w:pPr>
                          </w:p>
                          <w:p w14:paraId="0C0508CA" w14:textId="77777777" w:rsidR="00EB1DCC" w:rsidRDefault="00EB1DCC">
                            <w:pPr>
                              <w:rPr>
                                <w:b/>
                                <w:color w:val="000000"/>
                              </w:rPr>
                            </w:pPr>
                          </w:p>
                          <w:p w14:paraId="382EEA3A" w14:textId="77777777" w:rsidR="00EB1DCC" w:rsidRDefault="00EB1DCC">
                            <w:pPr>
                              <w:rPr>
                                <w:b/>
                                <w:color w:val="000000"/>
                              </w:rPr>
                            </w:pPr>
                          </w:p>
                          <w:p w14:paraId="7ADC796D" w14:textId="77777777" w:rsidR="00EB1DCC" w:rsidRDefault="00EB1DCC">
                            <w:pPr>
                              <w:rPr>
                                <w:b/>
                                <w:color w:val="000000"/>
                              </w:rPr>
                            </w:pPr>
                          </w:p>
                          <w:p w14:paraId="772B39F0" w14:textId="77777777" w:rsidR="00EB1DCC" w:rsidRDefault="00EB1DCC">
                            <w:pPr>
                              <w:rPr>
                                <w:b/>
                                <w:color w:val="000000"/>
                              </w:rPr>
                            </w:pPr>
                          </w:p>
                          <w:p w14:paraId="505AA964" w14:textId="77777777" w:rsidR="00EB1DCC" w:rsidRDefault="00EB1DCC">
                            <w:pPr>
                              <w:rPr>
                                <w:b/>
                                <w:color w:val="000000"/>
                              </w:rPr>
                            </w:pPr>
                          </w:p>
                          <w:p w14:paraId="41214F40" w14:textId="77777777" w:rsidR="00EB1DCC" w:rsidRDefault="00EB1DCC">
                            <w:pPr>
                              <w:rPr>
                                <w:b/>
                                <w:color w:val="000000"/>
                              </w:rPr>
                            </w:pPr>
                          </w:p>
                          <w:p w14:paraId="35EA0FA2" w14:textId="77777777" w:rsidR="00EB1DCC" w:rsidRDefault="00EB1DCC">
                            <w:pPr>
                              <w:rPr>
                                <w:b/>
                                <w:color w:val="000000"/>
                              </w:rPr>
                            </w:pPr>
                          </w:p>
                          <w:p w14:paraId="6F669B55" w14:textId="77777777" w:rsidR="00EB1DCC" w:rsidRDefault="00EB1DCC">
                            <w:pPr>
                              <w:rPr>
                                <w:b/>
                                <w:color w:val="000000"/>
                              </w:rPr>
                            </w:pPr>
                          </w:p>
                          <w:p w14:paraId="4E61F1C8" w14:textId="77777777" w:rsidR="00EB1DCC" w:rsidRDefault="00EB1DCC">
                            <w:pPr>
                              <w:rPr>
                                <w:b/>
                                <w:color w:val="000000"/>
                              </w:rPr>
                            </w:pPr>
                          </w:p>
                          <w:p w14:paraId="1E8560B2" w14:textId="77777777" w:rsidR="00EB1DCC" w:rsidRDefault="00EB1DCC">
                            <w:pPr>
                              <w:rPr>
                                <w:b/>
                                <w:color w:val="000000"/>
                              </w:rPr>
                            </w:pPr>
                          </w:p>
                          <w:p w14:paraId="7DDB5ABC" w14:textId="77777777" w:rsidR="00EB1DCC" w:rsidRDefault="00EB1DCC">
                            <w:pPr>
                              <w:rPr>
                                <w:b/>
                                <w:color w:val="000000"/>
                              </w:rPr>
                            </w:pPr>
                          </w:p>
                          <w:p w14:paraId="6334E8D6" w14:textId="77777777" w:rsidR="00EB1DCC" w:rsidRDefault="00EB1DCC">
                            <w:pPr>
                              <w:rPr>
                                <w:b/>
                                <w:color w:val="000000"/>
                              </w:rPr>
                            </w:pPr>
                          </w:p>
                          <w:p w14:paraId="7FD55465" w14:textId="77777777" w:rsidR="00EB1DCC" w:rsidRDefault="00EB1DCC">
                            <w:pPr>
                              <w:rPr>
                                <w:b/>
                                <w:color w:val="000000"/>
                              </w:rPr>
                            </w:pPr>
                          </w:p>
                          <w:p w14:paraId="3613B428" w14:textId="77777777" w:rsidR="00EB1DCC" w:rsidRDefault="00EB1DCC">
                            <w:pPr>
                              <w:rPr>
                                <w:b/>
                                <w:color w:val="000000"/>
                              </w:rPr>
                            </w:pPr>
                          </w:p>
                          <w:p w14:paraId="2CF339F9" w14:textId="77777777" w:rsidR="00EB1DCC" w:rsidRDefault="00EB1DCC">
                            <w:pPr>
                              <w:rPr>
                                <w:b/>
                                <w:color w:val="000000"/>
                              </w:rPr>
                            </w:pPr>
                          </w:p>
                          <w:p w14:paraId="0A03DE53" w14:textId="77777777" w:rsidR="00EB1DCC" w:rsidRDefault="00EB1DCC">
                            <w:pPr>
                              <w:rPr>
                                <w:b/>
                                <w:color w:val="000000"/>
                              </w:rPr>
                            </w:pPr>
                          </w:p>
                          <w:p w14:paraId="5174D9F6" w14:textId="77777777" w:rsidR="00EB1DCC" w:rsidRDefault="00EB1DCC">
                            <w:pPr>
                              <w:rPr>
                                <w:b/>
                                <w:color w:val="000000"/>
                              </w:rPr>
                            </w:pPr>
                          </w:p>
                          <w:p w14:paraId="0ADA9AF8" w14:textId="77777777" w:rsidR="00EB1DCC" w:rsidRDefault="00EB1DCC">
                            <w:pPr>
                              <w:rPr>
                                <w:b/>
                                <w:color w:val="000000"/>
                              </w:rPr>
                            </w:pPr>
                          </w:p>
                          <w:p w14:paraId="7F77E572" w14:textId="77777777" w:rsidR="00EB1DCC" w:rsidRDefault="00EB1DCC">
                            <w:pPr>
                              <w:rPr>
                                <w:b/>
                                <w:color w:val="000000"/>
                              </w:rPr>
                            </w:pPr>
                          </w:p>
                          <w:p w14:paraId="35AA3FF3" w14:textId="77777777" w:rsidR="00EB1DCC" w:rsidRDefault="00EB1DCC">
                            <w:pPr>
                              <w:rPr>
                                <w:b/>
                                <w:color w:val="000000"/>
                              </w:rPr>
                            </w:pPr>
                          </w:p>
                          <w:p w14:paraId="5F6418BB" w14:textId="77777777" w:rsidR="00EB1DCC" w:rsidRDefault="00EB1DCC">
                            <w:pPr>
                              <w:rPr>
                                <w:b/>
                                <w:color w:val="000000"/>
                              </w:rPr>
                            </w:pPr>
                          </w:p>
                          <w:p w14:paraId="1E159467" w14:textId="77777777" w:rsidR="00EB1DCC" w:rsidRDefault="00EB1DCC">
                            <w:pPr>
                              <w:rPr>
                                <w:b/>
                                <w:color w:val="000000"/>
                              </w:rPr>
                            </w:pPr>
                          </w:p>
                          <w:p w14:paraId="3CEAFE6C" w14:textId="77777777" w:rsidR="00EB1DCC" w:rsidRDefault="00EB1DCC">
                            <w:pPr>
                              <w:rPr>
                                <w:b/>
                                <w:color w:val="000000"/>
                              </w:rPr>
                            </w:pPr>
                          </w:p>
                          <w:p w14:paraId="1E2F4842" w14:textId="77777777" w:rsidR="00EB1DCC" w:rsidRDefault="00EB1DCC">
                            <w:pPr>
                              <w:rPr>
                                <w:b/>
                                <w:color w:val="000000"/>
                              </w:rPr>
                            </w:pPr>
                          </w:p>
                          <w:p w14:paraId="16F3C958" w14:textId="77777777" w:rsidR="00EB1DCC" w:rsidRDefault="00EB1DCC">
                            <w:pPr>
                              <w:rPr>
                                <w:b/>
                                <w:color w:val="000000"/>
                              </w:rPr>
                            </w:pPr>
                          </w:p>
                          <w:p w14:paraId="218005BE" w14:textId="77777777" w:rsidR="00EB1DCC" w:rsidRDefault="00EB1DCC">
                            <w:pPr>
                              <w:rPr>
                                <w:b/>
                                <w:color w:val="000000"/>
                              </w:rPr>
                            </w:pPr>
                          </w:p>
                          <w:p w14:paraId="47691C85" w14:textId="77777777" w:rsidR="00EB1DCC" w:rsidRDefault="00EB1DCC">
                            <w:pPr>
                              <w:rPr>
                                <w:b/>
                                <w:color w:val="000000"/>
                              </w:rPr>
                            </w:pPr>
                          </w:p>
                          <w:p w14:paraId="2677F3A2" w14:textId="77777777" w:rsidR="00EB1DCC" w:rsidRDefault="00EB1DCC">
                            <w:pPr>
                              <w:rPr>
                                <w:b/>
                                <w:color w:val="000000"/>
                              </w:rPr>
                            </w:pPr>
                          </w:p>
                          <w:p w14:paraId="62CA551B" w14:textId="77777777" w:rsidR="00EB1DCC" w:rsidRDefault="00EB1DCC">
                            <w:pPr>
                              <w:rPr>
                                <w:b/>
                                <w:color w:val="000000"/>
                              </w:rPr>
                            </w:pPr>
                          </w:p>
                          <w:p w14:paraId="072FE30D" w14:textId="77777777" w:rsidR="00EB1DCC" w:rsidRDefault="00EB1DCC">
                            <w:pPr>
                              <w:rPr>
                                <w:b/>
                                <w:color w:val="000000"/>
                              </w:rPr>
                            </w:pPr>
                          </w:p>
                          <w:p w14:paraId="53260EF6" w14:textId="77777777" w:rsidR="00EB1DCC" w:rsidRDefault="00EB1DCC">
                            <w:pPr>
                              <w:rPr>
                                <w:b/>
                                <w:color w:val="000000"/>
                              </w:rPr>
                            </w:pPr>
                          </w:p>
                          <w:p w14:paraId="7618D7C5" w14:textId="77777777" w:rsidR="00EB1DCC" w:rsidRDefault="00EB1DCC">
                            <w:pPr>
                              <w:rPr>
                                <w:b/>
                                <w:color w:val="000000"/>
                              </w:rPr>
                            </w:pPr>
                          </w:p>
                          <w:p w14:paraId="321A89B1" w14:textId="77777777" w:rsidR="00EB1DCC" w:rsidRDefault="00EB1DCC">
                            <w:pPr>
                              <w:rPr>
                                <w:b/>
                                <w:color w:val="000000"/>
                              </w:rPr>
                            </w:pPr>
                          </w:p>
                          <w:p w14:paraId="3F211F25" w14:textId="77777777" w:rsidR="00EB1DCC" w:rsidRDefault="00EB1DCC">
                            <w:pPr>
                              <w:rPr>
                                <w:b/>
                                <w:color w:val="000000"/>
                              </w:rPr>
                            </w:pPr>
                          </w:p>
                          <w:p w14:paraId="74B4B218" w14:textId="77777777" w:rsidR="00EB1DCC" w:rsidRDefault="00EB1DCC">
                            <w:pPr>
                              <w:rPr>
                                <w:b/>
                                <w:color w:val="000000"/>
                              </w:rPr>
                            </w:pPr>
                          </w:p>
                          <w:p w14:paraId="532132E3" w14:textId="77777777" w:rsidR="00EB1DCC" w:rsidRDefault="00EB1DCC">
                            <w:pPr>
                              <w:rPr>
                                <w:b/>
                                <w:color w:val="000000"/>
                              </w:rPr>
                            </w:pPr>
                          </w:p>
                          <w:p w14:paraId="3BAA0528" w14:textId="77777777" w:rsidR="00EB1DCC" w:rsidRDefault="00EB1DCC">
                            <w:pPr>
                              <w:spacing w:before="11"/>
                              <w:rPr>
                                <w:b/>
                                <w:color w:val="000000"/>
                                <w:sz w:val="23"/>
                              </w:rPr>
                            </w:pPr>
                          </w:p>
                          <w:p w14:paraId="0494AF72" w14:textId="77777777" w:rsidR="00EB1DCC" w:rsidRDefault="00EB1DCC">
                            <w:pPr>
                              <w:ind w:left="571"/>
                              <w:rPr>
                                <w:b/>
                                <w:color w:val="000000"/>
                                <w:sz w:val="24"/>
                              </w:rPr>
                            </w:pPr>
                            <w:r>
                              <w:rPr>
                                <w:b/>
                                <w:color w:val="FFFFFF"/>
                                <w:sz w:val="24"/>
                                <w:u w:val="single" w:color="FFFFFF"/>
                              </w:rPr>
                              <w:t>Revised</w:t>
                            </w:r>
                            <w:r>
                              <w:rPr>
                                <w:b/>
                                <w:color w:val="FFFFFF"/>
                                <w:spacing w:val="-3"/>
                                <w:sz w:val="24"/>
                                <w:u w:val="single" w:color="FFFFFF"/>
                              </w:rPr>
                              <w:t xml:space="preserve"> </w:t>
                            </w:r>
                            <w:r>
                              <w:rPr>
                                <w:b/>
                                <w:color w:val="FFFFFF"/>
                                <w:sz w:val="24"/>
                                <w:u w:val="single" w:color="FFFFFF"/>
                              </w:rPr>
                              <w:t>June</w:t>
                            </w:r>
                            <w:r>
                              <w:rPr>
                                <w:b/>
                                <w:color w:val="FFFFFF"/>
                                <w:spacing w:val="-1"/>
                                <w:sz w:val="24"/>
                                <w:u w:val="single" w:color="FFFFFF"/>
                              </w:rPr>
                              <w:t xml:space="preserve"> </w:t>
                            </w:r>
                            <w:r>
                              <w:rPr>
                                <w:b/>
                                <w:color w:val="FFFFFF"/>
                                <w:spacing w:val="-4"/>
                                <w:sz w:val="24"/>
                                <w:u w:val="single" w:color="FFFFFF"/>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4D62" id="_x0000_t202" coordsize="21600,21600" o:spt="202" path="m,l,21600r21600,l21600,xe">
                <v:stroke joinstyle="miter"/>
                <v:path gradientshapeok="t" o:connecttype="rect"/>
              </v:shapetype>
              <v:shape id="docshape6" o:spid="_x0000_s1026" type="#_x0000_t202" style="position:absolute;margin-left:434.25pt;margin-top:0;width:118.5pt;height:736.9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" fillcolor="#89a792" stroked="f">
                <v:textbox inset="0,0,0,0">
                  <w:txbxContent>
                    <w:p w14:paraId="51ABFDC5" w14:textId="77777777" w:rsidR="00EB1DCC" w:rsidRDefault="00EB1DCC">
                      <w:pPr>
                        <w:rPr>
                          <w:b/>
                          <w:color w:val="000000"/>
                        </w:rPr>
                      </w:pPr>
                    </w:p>
                    <w:p w14:paraId="4E334FAC" w14:textId="77777777" w:rsidR="00EB1DCC" w:rsidRDefault="00EB1DCC">
                      <w:pPr>
                        <w:rPr>
                          <w:b/>
                          <w:color w:val="000000"/>
                        </w:rPr>
                      </w:pPr>
                    </w:p>
                    <w:p w14:paraId="218462E9" w14:textId="77777777" w:rsidR="00EB1DCC" w:rsidRDefault="00EB1DCC">
                      <w:pPr>
                        <w:rPr>
                          <w:b/>
                          <w:color w:val="000000"/>
                        </w:rPr>
                      </w:pPr>
                    </w:p>
                    <w:p w14:paraId="6ED34DEC" w14:textId="77777777" w:rsidR="00EB1DCC" w:rsidRDefault="00EB1DCC">
                      <w:pPr>
                        <w:rPr>
                          <w:b/>
                          <w:color w:val="000000"/>
                        </w:rPr>
                      </w:pPr>
                    </w:p>
                    <w:p w14:paraId="3B61494D" w14:textId="77777777" w:rsidR="00EB1DCC" w:rsidRDefault="00EB1DCC">
                      <w:pPr>
                        <w:rPr>
                          <w:b/>
                          <w:color w:val="000000"/>
                        </w:rPr>
                      </w:pPr>
                    </w:p>
                    <w:p w14:paraId="1E45DE79" w14:textId="77777777" w:rsidR="00EB1DCC" w:rsidRDefault="00EB1DCC">
                      <w:pPr>
                        <w:rPr>
                          <w:b/>
                          <w:color w:val="000000"/>
                        </w:rPr>
                      </w:pPr>
                    </w:p>
                    <w:p w14:paraId="79749714" w14:textId="77777777" w:rsidR="00EB1DCC" w:rsidRDefault="00EB1DCC">
                      <w:pPr>
                        <w:rPr>
                          <w:b/>
                          <w:color w:val="000000"/>
                        </w:rPr>
                      </w:pPr>
                    </w:p>
                    <w:p w14:paraId="08D4D347" w14:textId="77777777" w:rsidR="00EB1DCC" w:rsidRDefault="00EB1DCC">
                      <w:pPr>
                        <w:rPr>
                          <w:b/>
                          <w:color w:val="000000"/>
                        </w:rPr>
                      </w:pPr>
                    </w:p>
                    <w:p w14:paraId="67BA0BC1" w14:textId="77777777" w:rsidR="00EB1DCC" w:rsidRDefault="00EB1DCC">
                      <w:pPr>
                        <w:rPr>
                          <w:b/>
                          <w:color w:val="000000"/>
                        </w:rPr>
                      </w:pPr>
                    </w:p>
                    <w:p w14:paraId="6761D775" w14:textId="77777777" w:rsidR="00EB1DCC" w:rsidRDefault="00EB1DCC">
                      <w:pPr>
                        <w:rPr>
                          <w:b/>
                          <w:color w:val="000000"/>
                        </w:rPr>
                      </w:pPr>
                    </w:p>
                    <w:p w14:paraId="2F93965F" w14:textId="77777777" w:rsidR="00EB1DCC" w:rsidRDefault="00EB1DCC">
                      <w:pPr>
                        <w:rPr>
                          <w:b/>
                          <w:color w:val="000000"/>
                        </w:rPr>
                      </w:pPr>
                    </w:p>
                    <w:p w14:paraId="4BFC7F72" w14:textId="77777777" w:rsidR="00EB1DCC" w:rsidRDefault="00EB1DCC">
                      <w:pPr>
                        <w:rPr>
                          <w:b/>
                          <w:color w:val="000000"/>
                        </w:rPr>
                      </w:pPr>
                    </w:p>
                    <w:p w14:paraId="30B21673" w14:textId="77777777" w:rsidR="00EB1DCC" w:rsidRDefault="00EB1DCC">
                      <w:pPr>
                        <w:rPr>
                          <w:b/>
                          <w:color w:val="000000"/>
                        </w:rPr>
                      </w:pPr>
                    </w:p>
                    <w:p w14:paraId="3B14120B" w14:textId="77777777" w:rsidR="00EB1DCC" w:rsidRDefault="00EB1DCC">
                      <w:pPr>
                        <w:rPr>
                          <w:b/>
                          <w:color w:val="000000"/>
                        </w:rPr>
                      </w:pPr>
                    </w:p>
                    <w:p w14:paraId="0C0508CA" w14:textId="77777777" w:rsidR="00EB1DCC" w:rsidRDefault="00EB1DCC">
                      <w:pPr>
                        <w:rPr>
                          <w:b/>
                          <w:color w:val="000000"/>
                        </w:rPr>
                      </w:pPr>
                    </w:p>
                    <w:p w14:paraId="382EEA3A" w14:textId="77777777" w:rsidR="00EB1DCC" w:rsidRDefault="00EB1DCC">
                      <w:pPr>
                        <w:rPr>
                          <w:b/>
                          <w:color w:val="000000"/>
                        </w:rPr>
                      </w:pPr>
                    </w:p>
                    <w:p w14:paraId="7ADC796D" w14:textId="77777777" w:rsidR="00EB1DCC" w:rsidRDefault="00EB1DCC">
                      <w:pPr>
                        <w:rPr>
                          <w:b/>
                          <w:color w:val="000000"/>
                        </w:rPr>
                      </w:pPr>
                    </w:p>
                    <w:p w14:paraId="772B39F0" w14:textId="77777777" w:rsidR="00EB1DCC" w:rsidRDefault="00EB1DCC">
                      <w:pPr>
                        <w:rPr>
                          <w:b/>
                          <w:color w:val="000000"/>
                        </w:rPr>
                      </w:pPr>
                    </w:p>
                    <w:p w14:paraId="505AA964" w14:textId="77777777" w:rsidR="00EB1DCC" w:rsidRDefault="00EB1DCC">
                      <w:pPr>
                        <w:rPr>
                          <w:b/>
                          <w:color w:val="000000"/>
                        </w:rPr>
                      </w:pPr>
                    </w:p>
                    <w:p w14:paraId="41214F40" w14:textId="77777777" w:rsidR="00EB1DCC" w:rsidRDefault="00EB1DCC">
                      <w:pPr>
                        <w:rPr>
                          <w:b/>
                          <w:color w:val="000000"/>
                        </w:rPr>
                      </w:pPr>
                    </w:p>
                    <w:p w14:paraId="35EA0FA2" w14:textId="77777777" w:rsidR="00EB1DCC" w:rsidRDefault="00EB1DCC">
                      <w:pPr>
                        <w:rPr>
                          <w:b/>
                          <w:color w:val="000000"/>
                        </w:rPr>
                      </w:pPr>
                    </w:p>
                    <w:p w14:paraId="6F669B55" w14:textId="77777777" w:rsidR="00EB1DCC" w:rsidRDefault="00EB1DCC">
                      <w:pPr>
                        <w:rPr>
                          <w:b/>
                          <w:color w:val="000000"/>
                        </w:rPr>
                      </w:pPr>
                    </w:p>
                    <w:p w14:paraId="4E61F1C8" w14:textId="77777777" w:rsidR="00EB1DCC" w:rsidRDefault="00EB1DCC">
                      <w:pPr>
                        <w:rPr>
                          <w:b/>
                          <w:color w:val="000000"/>
                        </w:rPr>
                      </w:pPr>
                    </w:p>
                    <w:p w14:paraId="1E8560B2" w14:textId="77777777" w:rsidR="00EB1DCC" w:rsidRDefault="00EB1DCC">
                      <w:pPr>
                        <w:rPr>
                          <w:b/>
                          <w:color w:val="000000"/>
                        </w:rPr>
                      </w:pPr>
                    </w:p>
                    <w:p w14:paraId="7DDB5ABC" w14:textId="77777777" w:rsidR="00EB1DCC" w:rsidRDefault="00EB1DCC">
                      <w:pPr>
                        <w:rPr>
                          <w:b/>
                          <w:color w:val="000000"/>
                        </w:rPr>
                      </w:pPr>
                    </w:p>
                    <w:p w14:paraId="6334E8D6" w14:textId="77777777" w:rsidR="00EB1DCC" w:rsidRDefault="00EB1DCC">
                      <w:pPr>
                        <w:rPr>
                          <w:b/>
                          <w:color w:val="000000"/>
                        </w:rPr>
                      </w:pPr>
                    </w:p>
                    <w:p w14:paraId="7FD55465" w14:textId="77777777" w:rsidR="00EB1DCC" w:rsidRDefault="00EB1DCC">
                      <w:pPr>
                        <w:rPr>
                          <w:b/>
                          <w:color w:val="000000"/>
                        </w:rPr>
                      </w:pPr>
                    </w:p>
                    <w:p w14:paraId="3613B428" w14:textId="77777777" w:rsidR="00EB1DCC" w:rsidRDefault="00EB1DCC">
                      <w:pPr>
                        <w:rPr>
                          <w:b/>
                          <w:color w:val="000000"/>
                        </w:rPr>
                      </w:pPr>
                    </w:p>
                    <w:p w14:paraId="2CF339F9" w14:textId="77777777" w:rsidR="00EB1DCC" w:rsidRDefault="00EB1DCC">
                      <w:pPr>
                        <w:rPr>
                          <w:b/>
                          <w:color w:val="000000"/>
                        </w:rPr>
                      </w:pPr>
                    </w:p>
                    <w:p w14:paraId="0A03DE53" w14:textId="77777777" w:rsidR="00EB1DCC" w:rsidRDefault="00EB1DCC">
                      <w:pPr>
                        <w:rPr>
                          <w:b/>
                          <w:color w:val="000000"/>
                        </w:rPr>
                      </w:pPr>
                    </w:p>
                    <w:p w14:paraId="5174D9F6" w14:textId="77777777" w:rsidR="00EB1DCC" w:rsidRDefault="00EB1DCC">
                      <w:pPr>
                        <w:rPr>
                          <w:b/>
                          <w:color w:val="000000"/>
                        </w:rPr>
                      </w:pPr>
                    </w:p>
                    <w:p w14:paraId="0ADA9AF8" w14:textId="77777777" w:rsidR="00EB1DCC" w:rsidRDefault="00EB1DCC">
                      <w:pPr>
                        <w:rPr>
                          <w:b/>
                          <w:color w:val="000000"/>
                        </w:rPr>
                      </w:pPr>
                    </w:p>
                    <w:p w14:paraId="7F77E572" w14:textId="77777777" w:rsidR="00EB1DCC" w:rsidRDefault="00EB1DCC">
                      <w:pPr>
                        <w:rPr>
                          <w:b/>
                          <w:color w:val="000000"/>
                        </w:rPr>
                      </w:pPr>
                    </w:p>
                    <w:p w14:paraId="35AA3FF3" w14:textId="77777777" w:rsidR="00EB1DCC" w:rsidRDefault="00EB1DCC">
                      <w:pPr>
                        <w:rPr>
                          <w:b/>
                          <w:color w:val="000000"/>
                        </w:rPr>
                      </w:pPr>
                    </w:p>
                    <w:p w14:paraId="5F6418BB" w14:textId="77777777" w:rsidR="00EB1DCC" w:rsidRDefault="00EB1DCC">
                      <w:pPr>
                        <w:rPr>
                          <w:b/>
                          <w:color w:val="000000"/>
                        </w:rPr>
                      </w:pPr>
                    </w:p>
                    <w:p w14:paraId="1E159467" w14:textId="77777777" w:rsidR="00EB1DCC" w:rsidRDefault="00EB1DCC">
                      <w:pPr>
                        <w:rPr>
                          <w:b/>
                          <w:color w:val="000000"/>
                        </w:rPr>
                      </w:pPr>
                    </w:p>
                    <w:p w14:paraId="3CEAFE6C" w14:textId="77777777" w:rsidR="00EB1DCC" w:rsidRDefault="00EB1DCC">
                      <w:pPr>
                        <w:rPr>
                          <w:b/>
                          <w:color w:val="000000"/>
                        </w:rPr>
                      </w:pPr>
                    </w:p>
                    <w:p w14:paraId="1E2F4842" w14:textId="77777777" w:rsidR="00EB1DCC" w:rsidRDefault="00EB1DCC">
                      <w:pPr>
                        <w:rPr>
                          <w:b/>
                          <w:color w:val="000000"/>
                        </w:rPr>
                      </w:pPr>
                    </w:p>
                    <w:p w14:paraId="16F3C958" w14:textId="77777777" w:rsidR="00EB1DCC" w:rsidRDefault="00EB1DCC">
                      <w:pPr>
                        <w:rPr>
                          <w:b/>
                          <w:color w:val="000000"/>
                        </w:rPr>
                      </w:pPr>
                    </w:p>
                    <w:p w14:paraId="218005BE" w14:textId="77777777" w:rsidR="00EB1DCC" w:rsidRDefault="00EB1DCC">
                      <w:pPr>
                        <w:rPr>
                          <w:b/>
                          <w:color w:val="000000"/>
                        </w:rPr>
                      </w:pPr>
                    </w:p>
                    <w:p w14:paraId="47691C85" w14:textId="77777777" w:rsidR="00EB1DCC" w:rsidRDefault="00EB1DCC">
                      <w:pPr>
                        <w:rPr>
                          <w:b/>
                          <w:color w:val="000000"/>
                        </w:rPr>
                      </w:pPr>
                    </w:p>
                    <w:p w14:paraId="2677F3A2" w14:textId="77777777" w:rsidR="00EB1DCC" w:rsidRDefault="00EB1DCC">
                      <w:pPr>
                        <w:rPr>
                          <w:b/>
                          <w:color w:val="000000"/>
                        </w:rPr>
                      </w:pPr>
                    </w:p>
                    <w:p w14:paraId="62CA551B" w14:textId="77777777" w:rsidR="00EB1DCC" w:rsidRDefault="00EB1DCC">
                      <w:pPr>
                        <w:rPr>
                          <w:b/>
                          <w:color w:val="000000"/>
                        </w:rPr>
                      </w:pPr>
                    </w:p>
                    <w:p w14:paraId="072FE30D" w14:textId="77777777" w:rsidR="00EB1DCC" w:rsidRDefault="00EB1DCC">
                      <w:pPr>
                        <w:rPr>
                          <w:b/>
                          <w:color w:val="000000"/>
                        </w:rPr>
                      </w:pPr>
                    </w:p>
                    <w:p w14:paraId="53260EF6" w14:textId="77777777" w:rsidR="00EB1DCC" w:rsidRDefault="00EB1DCC">
                      <w:pPr>
                        <w:rPr>
                          <w:b/>
                          <w:color w:val="000000"/>
                        </w:rPr>
                      </w:pPr>
                    </w:p>
                    <w:p w14:paraId="7618D7C5" w14:textId="77777777" w:rsidR="00EB1DCC" w:rsidRDefault="00EB1DCC">
                      <w:pPr>
                        <w:rPr>
                          <w:b/>
                          <w:color w:val="000000"/>
                        </w:rPr>
                      </w:pPr>
                    </w:p>
                    <w:p w14:paraId="321A89B1" w14:textId="77777777" w:rsidR="00EB1DCC" w:rsidRDefault="00EB1DCC">
                      <w:pPr>
                        <w:rPr>
                          <w:b/>
                          <w:color w:val="000000"/>
                        </w:rPr>
                      </w:pPr>
                    </w:p>
                    <w:p w14:paraId="3F211F25" w14:textId="77777777" w:rsidR="00EB1DCC" w:rsidRDefault="00EB1DCC">
                      <w:pPr>
                        <w:rPr>
                          <w:b/>
                          <w:color w:val="000000"/>
                        </w:rPr>
                      </w:pPr>
                    </w:p>
                    <w:p w14:paraId="74B4B218" w14:textId="77777777" w:rsidR="00EB1DCC" w:rsidRDefault="00EB1DCC">
                      <w:pPr>
                        <w:rPr>
                          <w:b/>
                          <w:color w:val="000000"/>
                        </w:rPr>
                      </w:pPr>
                    </w:p>
                    <w:p w14:paraId="532132E3" w14:textId="77777777" w:rsidR="00EB1DCC" w:rsidRDefault="00EB1DCC">
                      <w:pPr>
                        <w:rPr>
                          <w:b/>
                          <w:color w:val="000000"/>
                        </w:rPr>
                      </w:pPr>
                    </w:p>
                    <w:p w14:paraId="3BAA0528" w14:textId="77777777" w:rsidR="00EB1DCC" w:rsidRDefault="00EB1DCC">
                      <w:pPr>
                        <w:spacing w:before="11"/>
                        <w:rPr>
                          <w:b/>
                          <w:color w:val="000000"/>
                          <w:sz w:val="23"/>
                        </w:rPr>
                      </w:pPr>
                    </w:p>
                    <w:p w14:paraId="0494AF72" w14:textId="77777777" w:rsidR="00EB1DCC" w:rsidRDefault="00EB1DCC">
                      <w:pPr>
                        <w:ind w:left="571"/>
                        <w:rPr>
                          <w:b/>
                          <w:color w:val="000000"/>
                          <w:sz w:val="24"/>
                        </w:rPr>
                      </w:pPr>
                      <w:r>
                        <w:rPr>
                          <w:b/>
                          <w:color w:val="FFFFFF"/>
                          <w:sz w:val="24"/>
                          <w:u w:val="single" w:color="FFFFFF"/>
                        </w:rPr>
                        <w:t>Revised</w:t>
                      </w:r>
                      <w:r>
                        <w:rPr>
                          <w:b/>
                          <w:color w:val="FFFFFF"/>
                          <w:spacing w:val="-3"/>
                          <w:sz w:val="24"/>
                          <w:u w:val="single" w:color="FFFFFF"/>
                        </w:rPr>
                        <w:t xml:space="preserve"> </w:t>
                      </w:r>
                      <w:r>
                        <w:rPr>
                          <w:b/>
                          <w:color w:val="FFFFFF"/>
                          <w:sz w:val="24"/>
                          <w:u w:val="single" w:color="FFFFFF"/>
                        </w:rPr>
                        <w:t>June</w:t>
                      </w:r>
                      <w:r>
                        <w:rPr>
                          <w:b/>
                          <w:color w:val="FFFFFF"/>
                          <w:spacing w:val="-1"/>
                          <w:sz w:val="24"/>
                          <w:u w:val="single" w:color="FFFFFF"/>
                        </w:rPr>
                        <w:t xml:space="preserve"> </w:t>
                      </w:r>
                      <w:r>
                        <w:rPr>
                          <w:b/>
                          <w:color w:val="FFFFFF"/>
                          <w:spacing w:val="-4"/>
                          <w:sz w:val="24"/>
                          <w:u w:val="single" w:color="FFFFFF"/>
                        </w:rPr>
                        <w:t>2023</w:t>
                      </w:r>
                    </w:p>
                  </w:txbxContent>
                </v:textbox>
                <w10:wrap anchorx="page" anchory="margin"/>
              </v:shape>
            </w:pict>
          </mc:Fallback>
        </mc:AlternateContent>
      </w:r>
      <w:r w:rsidR="001C3F11" w:rsidRPr="00E20CF4">
        <w:rPr>
          <w:noProof/>
          <w:lang w:val="en-IE" w:eastAsia="en-IE"/>
        </w:rPr>
        <w:drawing>
          <wp:inline distT="0" distB="0" distL="0" distR="0" wp14:anchorId="7A780D91" wp14:editId="1954AE74">
            <wp:extent cx="3467819" cy="1305471"/>
            <wp:effectExtent l="0" t="0" r="0" b="0"/>
            <wp:docPr id="84" name="Picture 84" descr="C:\Users\0106694s\AppData\Local\Microsoft\Windows\INetCache\Content.Outlook\EQDRHF27\University_Of_Galway_Logo__Positive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106694s\AppData\Local\Microsoft\Windows\INetCache\Content.Outlook\EQDRHF27\University_Of_Galway_Logo__Positive_Landscap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0904" cy="1306632"/>
                    </a:xfrm>
                    <a:prstGeom prst="rect">
                      <a:avLst/>
                    </a:prstGeom>
                    <a:noFill/>
                    <a:ln>
                      <a:noFill/>
                    </a:ln>
                  </pic:spPr>
                </pic:pic>
              </a:graphicData>
            </a:graphic>
          </wp:inline>
        </w:drawing>
      </w:r>
    </w:p>
    <w:p w14:paraId="62374EF6" w14:textId="77777777" w:rsidR="005B1B84" w:rsidRDefault="005B1B84">
      <w:pPr>
        <w:pStyle w:val="BodyText"/>
        <w:rPr>
          <w:rFonts w:ascii="Times New Roman"/>
          <w:sz w:val="20"/>
        </w:rPr>
      </w:pPr>
    </w:p>
    <w:p w14:paraId="7EDD1824" w14:textId="77777777" w:rsidR="005B1B84" w:rsidRPr="007C451A" w:rsidRDefault="0099611B" w:rsidP="007C451A">
      <w:pPr>
        <w:spacing w:before="124" w:line="1025" w:lineRule="exact"/>
        <w:ind w:right="3659"/>
        <w:rPr>
          <w:b/>
          <w:color w:val="000000" w:themeColor="text1"/>
          <w:sz w:val="72"/>
          <w:szCs w:val="72"/>
        </w:rPr>
      </w:pPr>
      <w:r w:rsidRPr="007C451A">
        <w:rPr>
          <w:b/>
          <w:color w:val="000000" w:themeColor="text1"/>
          <w:sz w:val="72"/>
          <w:szCs w:val="72"/>
        </w:rPr>
        <w:t>Level</w:t>
      </w:r>
      <w:r w:rsidRPr="007C451A">
        <w:rPr>
          <w:b/>
          <w:color w:val="000000" w:themeColor="text1"/>
          <w:spacing w:val="-1"/>
          <w:sz w:val="72"/>
          <w:szCs w:val="72"/>
        </w:rPr>
        <w:t xml:space="preserve"> </w:t>
      </w:r>
      <w:r w:rsidRPr="007C451A">
        <w:rPr>
          <w:b/>
          <w:color w:val="000000" w:themeColor="text1"/>
          <w:sz w:val="72"/>
          <w:szCs w:val="72"/>
        </w:rPr>
        <w:t>2</w:t>
      </w:r>
      <w:r w:rsidRPr="007C451A">
        <w:rPr>
          <w:b/>
          <w:color w:val="000000" w:themeColor="text1"/>
          <w:spacing w:val="-6"/>
          <w:sz w:val="72"/>
          <w:szCs w:val="72"/>
        </w:rPr>
        <w:t xml:space="preserve"> </w:t>
      </w:r>
      <w:r w:rsidRPr="007C451A">
        <w:rPr>
          <w:b/>
          <w:color w:val="000000" w:themeColor="text1"/>
          <w:sz w:val="72"/>
          <w:szCs w:val="72"/>
        </w:rPr>
        <w:t>(4</w:t>
      </w:r>
      <w:r w:rsidRPr="007C451A">
        <w:rPr>
          <w:b/>
          <w:color w:val="000000" w:themeColor="text1"/>
          <w:sz w:val="72"/>
          <w:szCs w:val="72"/>
          <w:vertAlign w:val="superscript"/>
        </w:rPr>
        <w:t>th</w:t>
      </w:r>
      <w:r w:rsidRPr="007C451A">
        <w:rPr>
          <w:b/>
          <w:color w:val="000000" w:themeColor="text1"/>
          <w:sz w:val="72"/>
          <w:szCs w:val="72"/>
        </w:rPr>
        <w:t xml:space="preserve"> </w:t>
      </w:r>
      <w:r w:rsidR="007C451A" w:rsidRPr="007C451A">
        <w:rPr>
          <w:b/>
          <w:color w:val="000000" w:themeColor="text1"/>
          <w:sz w:val="72"/>
          <w:szCs w:val="72"/>
        </w:rPr>
        <w:t>Y</w:t>
      </w:r>
      <w:r w:rsidRPr="007C451A">
        <w:rPr>
          <w:b/>
          <w:color w:val="000000" w:themeColor="text1"/>
          <w:spacing w:val="-2"/>
          <w:sz w:val="72"/>
          <w:szCs w:val="72"/>
        </w:rPr>
        <w:t>ear)</w:t>
      </w:r>
    </w:p>
    <w:p w14:paraId="02F4290C" w14:textId="77777777" w:rsidR="005B1B84" w:rsidRPr="007C451A" w:rsidRDefault="0099611B" w:rsidP="007C451A">
      <w:pPr>
        <w:ind w:right="3659"/>
        <w:rPr>
          <w:b/>
          <w:color w:val="000000" w:themeColor="text1"/>
          <w:sz w:val="72"/>
          <w:szCs w:val="72"/>
        </w:rPr>
      </w:pPr>
      <w:r w:rsidRPr="007C451A">
        <w:rPr>
          <w:b/>
          <w:color w:val="000000" w:themeColor="text1"/>
          <w:spacing w:val="-2"/>
          <w:sz w:val="72"/>
          <w:szCs w:val="72"/>
        </w:rPr>
        <w:t xml:space="preserve">Placement </w:t>
      </w:r>
      <w:r w:rsidRPr="007C451A">
        <w:rPr>
          <w:b/>
          <w:color w:val="000000" w:themeColor="text1"/>
          <w:sz w:val="72"/>
          <w:szCs w:val="72"/>
        </w:rPr>
        <w:t>Information</w:t>
      </w:r>
      <w:r w:rsidRPr="007C451A">
        <w:rPr>
          <w:b/>
          <w:color w:val="000000" w:themeColor="text1"/>
          <w:spacing w:val="-9"/>
          <w:sz w:val="72"/>
          <w:szCs w:val="72"/>
        </w:rPr>
        <w:t xml:space="preserve"> </w:t>
      </w:r>
      <w:r w:rsidRPr="007C451A">
        <w:rPr>
          <w:b/>
          <w:color w:val="000000" w:themeColor="text1"/>
          <w:spacing w:val="-2"/>
          <w:sz w:val="72"/>
          <w:szCs w:val="72"/>
        </w:rPr>
        <w:t>Booklet</w:t>
      </w:r>
    </w:p>
    <w:p w14:paraId="6BD77086" w14:textId="7EA8C5B4" w:rsidR="005B1B84" w:rsidRPr="007C451A" w:rsidRDefault="00A27710" w:rsidP="6CBDD6AB">
      <w:pPr>
        <w:spacing w:before="1"/>
        <w:ind w:right="3663"/>
        <w:rPr>
          <w:b/>
          <w:bCs/>
          <w:color w:val="000000" w:themeColor="text1"/>
          <w:sz w:val="72"/>
          <w:szCs w:val="72"/>
        </w:rPr>
      </w:pPr>
      <w:r>
        <w:rPr>
          <w:b/>
          <w:bCs/>
          <w:color w:val="000000" w:themeColor="text1"/>
          <w:spacing w:val="-2"/>
          <w:sz w:val="72"/>
          <w:szCs w:val="72"/>
        </w:rPr>
        <w:t>202</w:t>
      </w:r>
      <w:r w:rsidR="005905D0">
        <w:rPr>
          <w:b/>
          <w:bCs/>
          <w:color w:val="000000" w:themeColor="text1"/>
          <w:spacing w:val="-2"/>
          <w:sz w:val="72"/>
          <w:szCs w:val="72"/>
        </w:rPr>
        <w:t>6</w:t>
      </w:r>
      <w:r>
        <w:rPr>
          <w:b/>
          <w:bCs/>
          <w:color w:val="000000" w:themeColor="text1"/>
          <w:spacing w:val="-2"/>
          <w:sz w:val="72"/>
          <w:szCs w:val="72"/>
        </w:rPr>
        <w:t>/202</w:t>
      </w:r>
      <w:r w:rsidR="005905D0">
        <w:rPr>
          <w:b/>
          <w:bCs/>
          <w:color w:val="000000" w:themeColor="text1"/>
          <w:spacing w:val="-2"/>
          <w:sz w:val="72"/>
          <w:szCs w:val="72"/>
        </w:rPr>
        <w:t>7</w:t>
      </w:r>
    </w:p>
    <w:p w14:paraId="23F754EC" w14:textId="77777777" w:rsidR="005B1B84" w:rsidRDefault="0099611B" w:rsidP="6CBDD6AB">
      <w:pPr>
        <w:spacing w:before="755"/>
        <w:ind w:right="3654"/>
        <w:jc w:val="both"/>
        <w:rPr>
          <w:color w:val="0000FF"/>
          <w:u w:val="single"/>
        </w:rPr>
      </w:pPr>
      <w:r w:rsidRPr="6CBDD6AB">
        <w:rPr>
          <w:b/>
          <w:bCs/>
          <w:color w:val="000000" w:themeColor="text1"/>
          <w:sz w:val="21"/>
          <w:szCs w:val="21"/>
        </w:rPr>
        <w:t>This is an</w:t>
      </w:r>
      <w:r w:rsidRPr="6CBDD6AB">
        <w:rPr>
          <w:b/>
          <w:bCs/>
          <w:color w:val="000000" w:themeColor="text1"/>
          <w:spacing w:val="-1"/>
          <w:sz w:val="21"/>
          <w:szCs w:val="21"/>
        </w:rPr>
        <w:t xml:space="preserve"> </w:t>
      </w:r>
      <w:r w:rsidRPr="6CBDD6AB">
        <w:rPr>
          <w:b/>
          <w:bCs/>
          <w:color w:val="000000" w:themeColor="text1"/>
          <w:sz w:val="21"/>
          <w:szCs w:val="21"/>
        </w:rPr>
        <w:t>abbreviated</w:t>
      </w:r>
      <w:r w:rsidRPr="6CBDD6AB">
        <w:rPr>
          <w:b/>
          <w:bCs/>
          <w:color w:val="000000" w:themeColor="text1"/>
          <w:spacing w:val="-5"/>
          <w:sz w:val="21"/>
          <w:szCs w:val="21"/>
        </w:rPr>
        <w:t xml:space="preserve"> </w:t>
      </w:r>
      <w:r w:rsidRPr="6CBDD6AB">
        <w:rPr>
          <w:b/>
          <w:bCs/>
          <w:color w:val="000000" w:themeColor="text1"/>
          <w:sz w:val="21"/>
          <w:szCs w:val="21"/>
        </w:rPr>
        <w:t>version</w:t>
      </w:r>
      <w:r w:rsidRPr="6CBDD6AB">
        <w:rPr>
          <w:b/>
          <w:bCs/>
          <w:color w:val="000000" w:themeColor="text1"/>
          <w:spacing w:val="-1"/>
          <w:sz w:val="21"/>
          <w:szCs w:val="21"/>
        </w:rPr>
        <w:t xml:space="preserve"> </w:t>
      </w:r>
      <w:r w:rsidRPr="6CBDD6AB">
        <w:rPr>
          <w:b/>
          <w:bCs/>
          <w:color w:val="000000" w:themeColor="text1"/>
          <w:sz w:val="21"/>
          <w:szCs w:val="21"/>
        </w:rPr>
        <w:t>of</w:t>
      </w:r>
      <w:r w:rsidRPr="6CBDD6AB">
        <w:rPr>
          <w:b/>
          <w:bCs/>
          <w:color w:val="000000" w:themeColor="text1"/>
          <w:spacing w:val="-5"/>
          <w:sz w:val="21"/>
          <w:szCs w:val="21"/>
        </w:rPr>
        <w:t xml:space="preserve"> </w:t>
      </w:r>
      <w:r w:rsidRPr="6CBDD6AB">
        <w:rPr>
          <w:b/>
          <w:bCs/>
          <w:color w:val="000000" w:themeColor="text1"/>
          <w:sz w:val="21"/>
          <w:szCs w:val="21"/>
        </w:rPr>
        <w:t>the</w:t>
      </w:r>
      <w:r w:rsidRPr="6CBDD6AB">
        <w:rPr>
          <w:b/>
          <w:bCs/>
          <w:color w:val="000000" w:themeColor="text1"/>
          <w:spacing w:val="-2"/>
          <w:sz w:val="21"/>
          <w:szCs w:val="21"/>
        </w:rPr>
        <w:t xml:space="preserve"> </w:t>
      </w:r>
      <w:r w:rsidRPr="6CBDD6AB">
        <w:rPr>
          <w:b/>
          <w:bCs/>
          <w:color w:val="000000" w:themeColor="text1"/>
          <w:sz w:val="21"/>
          <w:szCs w:val="21"/>
        </w:rPr>
        <w:t>Practice</w:t>
      </w:r>
      <w:r w:rsidRPr="6CBDD6AB">
        <w:rPr>
          <w:b/>
          <w:bCs/>
          <w:color w:val="000000" w:themeColor="text1"/>
          <w:spacing w:val="-2"/>
          <w:sz w:val="21"/>
          <w:szCs w:val="21"/>
        </w:rPr>
        <w:t xml:space="preserve"> </w:t>
      </w:r>
      <w:r w:rsidRPr="6CBDD6AB">
        <w:rPr>
          <w:b/>
          <w:bCs/>
          <w:color w:val="000000" w:themeColor="text1"/>
          <w:sz w:val="21"/>
          <w:szCs w:val="21"/>
        </w:rPr>
        <w:t>Education</w:t>
      </w:r>
      <w:r w:rsidRPr="6CBDD6AB">
        <w:rPr>
          <w:b/>
          <w:bCs/>
          <w:color w:val="000000" w:themeColor="text1"/>
          <w:spacing w:val="-4"/>
          <w:sz w:val="21"/>
          <w:szCs w:val="21"/>
        </w:rPr>
        <w:t xml:space="preserve"> </w:t>
      </w:r>
      <w:r w:rsidRPr="6CBDD6AB">
        <w:rPr>
          <w:b/>
          <w:bCs/>
          <w:color w:val="000000" w:themeColor="text1"/>
          <w:sz w:val="21"/>
          <w:szCs w:val="21"/>
        </w:rPr>
        <w:t>Handbook</w:t>
      </w:r>
      <w:r w:rsidRPr="6CBDD6AB">
        <w:rPr>
          <w:b/>
          <w:bCs/>
          <w:color w:val="000000" w:themeColor="text1"/>
          <w:spacing w:val="-5"/>
          <w:sz w:val="21"/>
          <w:szCs w:val="21"/>
        </w:rPr>
        <w:t xml:space="preserve"> </w:t>
      </w:r>
      <w:r w:rsidRPr="6CBDD6AB">
        <w:rPr>
          <w:b/>
          <w:bCs/>
          <w:color w:val="000000" w:themeColor="text1"/>
          <w:sz w:val="21"/>
          <w:szCs w:val="21"/>
        </w:rPr>
        <w:t>and</w:t>
      </w:r>
      <w:r w:rsidRPr="6CBDD6AB">
        <w:rPr>
          <w:b/>
          <w:bCs/>
          <w:color w:val="000000" w:themeColor="text1"/>
          <w:spacing w:val="-5"/>
          <w:sz w:val="21"/>
          <w:szCs w:val="21"/>
        </w:rPr>
        <w:t xml:space="preserve"> </w:t>
      </w:r>
      <w:r w:rsidRPr="6CBDD6AB">
        <w:rPr>
          <w:b/>
          <w:bCs/>
          <w:color w:val="000000" w:themeColor="text1"/>
          <w:sz w:val="21"/>
          <w:szCs w:val="21"/>
        </w:rPr>
        <w:t>has</w:t>
      </w:r>
      <w:r w:rsidRPr="6CBDD6AB">
        <w:rPr>
          <w:b/>
          <w:bCs/>
          <w:color w:val="000000" w:themeColor="text1"/>
          <w:spacing w:val="-4"/>
          <w:sz w:val="21"/>
          <w:szCs w:val="21"/>
        </w:rPr>
        <w:t xml:space="preserve"> </w:t>
      </w:r>
      <w:r w:rsidRPr="6CBDD6AB">
        <w:rPr>
          <w:b/>
          <w:bCs/>
          <w:color w:val="000000" w:themeColor="text1"/>
          <w:sz w:val="21"/>
          <w:szCs w:val="21"/>
        </w:rPr>
        <w:t>been created</w:t>
      </w:r>
      <w:r w:rsidRPr="6CBDD6AB">
        <w:rPr>
          <w:b/>
          <w:bCs/>
          <w:color w:val="000000" w:themeColor="text1"/>
          <w:spacing w:val="-1"/>
          <w:sz w:val="21"/>
          <w:szCs w:val="21"/>
        </w:rPr>
        <w:t xml:space="preserve"> </w:t>
      </w:r>
      <w:r w:rsidRPr="6CBDD6AB">
        <w:rPr>
          <w:b/>
          <w:bCs/>
          <w:color w:val="000000" w:themeColor="text1"/>
          <w:sz w:val="21"/>
          <w:szCs w:val="21"/>
        </w:rPr>
        <w:t>to</w:t>
      </w:r>
      <w:r w:rsidRPr="6CBDD6AB">
        <w:rPr>
          <w:b/>
          <w:bCs/>
          <w:color w:val="000000" w:themeColor="text1"/>
          <w:spacing w:val="-1"/>
          <w:sz w:val="21"/>
          <w:szCs w:val="21"/>
        </w:rPr>
        <w:t xml:space="preserve"> </w:t>
      </w:r>
      <w:r w:rsidRPr="6CBDD6AB">
        <w:rPr>
          <w:b/>
          <w:bCs/>
          <w:color w:val="000000" w:themeColor="text1"/>
          <w:sz w:val="21"/>
          <w:szCs w:val="21"/>
        </w:rPr>
        <w:t>provide</w:t>
      </w:r>
      <w:r w:rsidRPr="6CBDD6AB">
        <w:rPr>
          <w:b/>
          <w:bCs/>
          <w:color w:val="000000" w:themeColor="text1"/>
          <w:spacing w:val="-2"/>
          <w:sz w:val="21"/>
          <w:szCs w:val="21"/>
        </w:rPr>
        <w:t xml:space="preserve"> </w:t>
      </w:r>
      <w:r w:rsidRPr="6CBDD6AB">
        <w:rPr>
          <w:b/>
          <w:bCs/>
          <w:color w:val="000000" w:themeColor="text1"/>
          <w:sz w:val="21"/>
          <w:szCs w:val="21"/>
        </w:rPr>
        <w:t>the</w:t>
      </w:r>
      <w:r w:rsidRPr="6CBDD6AB">
        <w:rPr>
          <w:b/>
          <w:bCs/>
          <w:color w:val="000000" w:themeColor="text1"/>
          <w:spacing w:val="-2"/>
          <w:sz w:val="21"/>
          <w:szCs w:val="21"/>
        </w:rPr>
        <w:t xml:space="preserve"> </w:t>
      </w:r>
      <w:r w:rsidRPr="6CBDD6AB">
        <w:rPr>
          <w:b/>
          <w:bCs/>
          <w:color w:val="000000" w:themeColor="text1"/>
          <w:sz w:val="21"/>
          <w:szCs w:val="21"/>
        </w:rPr>
        <w:t>‘core</w:t>
      </w:r>
      <w:r w:rsidRPr="6CBDD6AB">
        <w:rPr>
          <w:b/>
          <w:bCs/>
          <w:color w:val="000000" w:themeColor="text1"/>
          <w:spacing w:val="-2"/>
          <w:sz w:val="21"/>
          <w:szCs w:val="21"/>
        </w:rPr>
        <w:t xml:space="preserve"> </w:t>
      </w:r>
      <w:r w:rsidRPr="6CBDD6AB">
        <w:rPr>
          <w:b/>
          <w:bCs/>
          <w:color w:val="000000" w:themeColor="text1"/>
          <w:sz w:val="21"/>
          <w:szCs w:val="21"/>
        </w:rPr>
        <w:t>information’</w:t>
      </w:r>
      <w:r w:rsidRPr="6CBDD6AB">
        <w:rPr>
          <w:b/>
          <w:bCs/>
          <w:color w:val="000000" w:themeColor="text1"/>
          <w:spacing w:val="-2"/>
          <w:sz w:val="21"/>
          <w:szCs w:val="21"/>
        </w:rPr>
        <w:t xml:space="preserve"> </w:t>
      </w:r>
      <w:r w:rsidRPr="6CBDD6AB">
        <w:rPr>
          <w:b/>
          <w:bCs/>
          <w:color w:val="000000" w:themeColor="text1"/>
          <w:sz w:val="21"/>
          <w:szCs w:val="21"/>
        </w:rPr>
        <w:t>for</w:t>
      </w:r>
      <w:r w:rsidRPr="6CBDD6AB">
        <w:rPr>
          <w:b/>
          <w:bCs/>
          <w:color w:val="000000" w:themeColor="text1"/>
          <w:spacing w:val="-7"/>
          <w:sz w:val="21"/>
          <w:szCs w:val="21"/>
        </w:rPr>
        <w:t xml:space="preserve"> </w:t>
      </w:r>
      <w:r w:rsidRPr="6CBDD6AB">
        <w:rPr>
          <w:b/>
          <w:bCs/>
          <w:color w:val="000000" w:themeColor="text1"/>
          <w:sz w:val="21"/>
          <w:szCs w:val="21"/>
        </w:rPr>
        <w:t>placement.</w:t>
      </w:r>
      <w:r w:rsidRPr="6CBDD6AB">
        <w:rPr>
          <w:b/>
          <w:bCs/>
          <w:color w:val="000000" w:themeColor="text1"/>
          <w:spacing w:val="40"/>
          <w:sz w:val="21"/>
          <w:szCs w:val="21"/>
        </w:rPr>
        <w:t xml:space="preserve"> </w:t>
      </w:r>
    </w:p>
    <w:p w14:paraId="62819B94" w14:textId="77777777" w:rsidR="005B1B84" w:rsidRDefault="005B1B84">
      <w:pPr>
        <w:pStyle w:val="BodyText"/>
        <w:rPr>
          <w:sz w:val="20"/>
        </w:rPr>
      </w:pPr>
    </w:p>
    <w:p w14:paraId="213A5F4C" w14:textId="77777777" w:rsidR="005B1B84" w:rsidRDefault="005B1B84">
      <w:pPr>
        <w:pStyle w:val="BodyText"/>
        <w:rPr>
          <w:sz w:val="20"/>
        </w:rPr>
      </w:pPr>
    </w:p>
    <w:p w14:paraId="333C49EA" w14:textId="77777777" w:rsidR="00A27710" w:rsidRDefault="00A27710">
      <w:pPr>
        <w:pStyle w:val="BodyText"/>
        <w:rPr>
          <w:sz w:val="20"/>
        </w:rPr>
      </w:pPr>
    </w:p>
    <w:p w14:paraId="4BAB4815" w14:textId="77777777" w:rsidR="00A27710" w:rsidRDefault="00A27710">
      <w:pPr>
        <w:pStyle w:val="BodyText"/>
        <w:rPr>
          <w:sz w:val="20"/>
        </w:rPr>
      </w:pPr>
    </w:p>
    <w:p w14:paraId="5766BAFA" w14:textId="77777777" w:rsidR="005B1B84" w:rsidRDefault="005B1B84">
      <w:pPr>
        <w:pStyle w:val="BodyText"/>
        <w:rPr>
          <w:sz w:val="20"/>
        </w:rPr>
      </w:pPr>
    </w:p>
    <w:p w14:paraId="1B1FF6E4" w14:textId="77777777" w:rsidR="005B1B84" w:rsidRDefault="005B1B84">
      <w:pPr>
        <w:pStyle w:val="BodyText"/>
        <w:rPr>
          <w:sz w:val="20"/>
        </w:rPr>
      </w:pPr>
    </w:p>
    <w:p w14:paraId="344F5C26" w14:textId="77777777" w:rsidR="005B1B84" w:rsidRPr="00A52896" w:rsidRDefault="0099611B" w:rsidP="00E169A9">
      <w:pPr>
        <w:spacing w:before="1"/>
        <w:ind w:right="3656"/>
        <w:jc w:val="both"/>
        <w:rPr>
          <w:b/>
          <w:sz w:val="21"/>
        </w:rPr>
      </w:pPr>
      <w:r w:rsidRPr="00A52896">
        <w:rPr>
          <w:b/>
          <w:sz w:val="21"/>
        </w:rPr>
        <w:t>B.Sc.</w:t>
      </w:r>
      <w:r w:rsidRPr="00A52896">
        <w:rPr>
          <w:b/>
          <w:spacing w:val="-12"/>
          <w:sz w:val="21"/>
        </w:rPr>
        <w:t xml:space="preserve"> </w:t>
      </w:r>
      <w:r w:rsidRPr="00A52896">
        <w:rPr>
          <w:b/>
          <w:sz w:val="21"/>
        </w:rPr>
        <w:t>(Hons.)</w:t>
      </w:r>
      <w:r w:rsidRPr="00A52896">
        <w:rPr>
          <w:b/>
          <w:spacing w:val="-11"/>
          <w:sz w:val="21"/>
        </w:rPr>
        <w:t xml:space="preserve"> </w:t>
      </w:r>
      <w:r w:rsidRPr="00A52896">
        <w:rPr>
          <w:b/>
          <w:sz w:val="21"/>
        </w:rPr>
        <w:t>Occupational</w:t>
      </w:r>
      <w:r w:rsidRPr="00A52896">
        <w:rPr>
          <w:b/>
          <w:spacing w:val="-10"/>
          <w:sz w:val="21"/>
        </w:rPr>
        <w:t xml:space="preserve"> </w:t>
      </w:r>
      <w:r w:rsidRPr="00A52896">
        <w:rPr>
          <w:b/>
          <w:sz w:val="21"/>
        </w:rPr>
        <w:t>Therapy School</w:t>
      </w:r>
      <w:r w:rsidRPr="00A52896">
        <w:rPr>
          <w:b/>
          <w:spacing w:val="-9"/>
          <w:sz w:val="21"/>
        </w:rPr>
        <w:t xml:space="preserve"> </w:t>
      </w:r>
      <w:r w:rsidRPr="00A52896">
        <w:rPr>
          <w:b/>
          <w:sz w:val="21"/>
        </w:rPr>
        <w:t>of</w:t>
      </w:r>
      <w:r w:rsidRPr="00A52896">
        <w:rPr>
          <w:b/>
          <w:spacing w:val="-3"/>
          <w:sz w:val="21"/>
        </w:rPr>
        <w:t xml:space="preserve"> </w:t>
      </w:r>
      <w:r w:rsidRPr="00A52896">
        <w:rPr>
          <w:b/>
          <w:sz w:val="21"/>
        </w:rPr>
        <w:t>Health</w:t>
      </w:r>
      <w:r w:rsidRPr="00A52896">
        <w:rPr>
          <w:b/>
          <w:spacing w:val="-6"/>
          <w:sz w:val="21"/>
        </w:rPr>
        <w:t xml:space="preserve"> </w:t>
      </w:r>
      <w:r w:rsidRPr="00A52896">
        <w:rPr>
          <w:b/>
          <w:spacing w:val="-2"/>
          <w:sz w:val="21"/>
        </w:rPr>
        <w:t>Sciences</w:t>
      </w:r>
    </w:p>
    <w:p w14:paraId="638EF70B" w14:textId="77777777" w:rsidR="005B1B84" w:rsidRPr="00A52896" w:rsidRDefault="0099611B" w:rsidP="00E169A9">
      <w:pPr>
        <w:spacing w:line="255" w:lineRule="exact"/>
        <w:ind w:right="3662"/>
        <w:jc w:val="both"/>
        <w:rPr>
          <w:b/>
          <w:sz w:val="21"/>
        </w:rPr>
      </w:pPr>
      <w:r w:rsidRPr="00A52896">
        <w:rPr>
          <w:b/>
          <w:sz w:val="21"/>
        </w:rPr>
        <w:t>College</w:t>
      </w:r>
      <w:r w:rsidRPr="00A52896">
        <w:rPr>
          <w:b/>
          <w:spacing w:val="-8"/>
          <w:sz w:val="21"/>
        </w:rPr>
        <w:t xml:space="preserve"> </w:t>
      </w:r>
      <w:r w:rsidRPr="00A52896">
        <w:rPr>
          <w:b/>
          <w:sz w:val="21"/>
        </w:rPr>
        <w:t>of</w:t>
      </w:r>
      <w:r w:rsidRPr="00A52896">
        <w:rPr>
          <w:b/>
          <w:spacing w:val="-4"/>
          <w:sz w:val="21"/>
        </w:rPr>
        <w:t xml:space="preserve"> </w:t>
      </w:r>
      <w:r w:rsidRPr="00A52896">
        <w:rPr>
          <w:b/>
          <w:sz w:val="21"/>
        </w:rPr>
        <w:t>Medicine,</w:t>
      </w:r>
      <w:r w:rsidRPr="00A52896">
        <w:rPr>
          <w:b/>
          <w:spacing w:val="-8"/>
          <w:sz w:val="21"/>
        </w:rPr>
        <w:t xml:space="preserve"> </w:t>
      </w:r>
      <w:r w:rsidRPr="00A52896">
        <w:rPr>
          <w:b/>
          <w:sz w:val="21"/>
        </w:rPr>
        <w:t>Nursing</w:t>
      </w:r>
      <w:r w:rsidRPr="00A52896">
        <w:rPr>
          <w:b/>
          <w:spacing w:val="-5"/>
          <w:sz w:val="21"/>
        </w:rPr>
        <w:t xml:space="preserve"> </w:t>
      </w:r>
      <w:r w:rsidRPr="00A52896">
        <w:rPr>
          <w:b/>
          <w:sz w:val="21"/>
        </w:rPr>
        <w:t>&amp;</w:t>
      </w:r>
      <w:r w:rsidRPr="00A52896">
        <w:rPr>
          <w:b/>
          <w:spacing w:val="-11"/>
          <w:sz w:val="21"/>
        </w:rPr>
        <w:t xml:space="preserve"> </w:t>
      </w:r>
      <w:r w:rsidRPr="00A52896">
        <w:rPr>
          <w:b/>
          <w:sz w:val="21"/>
        </w:rPr>
        <w:t>Health</w:t>
      </w:r>
      <w:r w:rsidRPr="00A52896">
        <w:rPr>
          <w:b/>
          <w:spacing w:val="-6"/>
          <w:sz w:val="21"/>
        </w:rPr>
        <w:t xml:space="preserve"> </w:t>
      </w:r>
      <w:r w:rsidRPr="00A52896">
        <w:rPr>
          <w:b/>
          <w:spacing w:val="-2"/>
          <w:sz w:val="21"/>
        </w:rPr>
        <w:t>Sciences</w:t>
      </w:r>
    </w:p>
    <w:p w14:paraId="380D7847" w14:textId="575273E4" w:rsidR="005B1B84" w:rsidRPr="008E708B" w:rsidRDefault="00A52896" w:rsidP="6CBDD6AB">
      <w:pPr>
        <w:ind w:right="3648"/>
        <w:jc w:val="both"/>
        <w:rPr>
          <w:b/>
          <w:bCs/>
          <w:sz w:val="21"/>
          <w:szCs w:val="21"/>
        </w:rPr>
      </w:pPr>
      <w:r w:rsidRPr="6CBDD6AB">
        <w:rPr>
          <w:b/>
          <w:bCs/>
          <w:sz w:val="21"/>
          <w:szCs w:val="21"/>
        </w:rPr>
        <w:t>University of Gal</w:t>
      </w:r>
      <w:r w:rsidR="7F84D422" w:rsidRPr="6CBDD6AB">
        <w:rPr>
          <w:b/>
          <w:bCs/>
          <w:sz w:val="21"/>
          <w:szCs w:val="21"/>
        </w:rPr>
        <w:t>way</w:t>
      </w:r>
    </w:p>
    <w:sdt>
      <w:sdtPr>
        <w:rPr>
          <w:rFonts w:asciiTheme="minorHAnsi" w:eastAsiaTheme="minorEastAsia" w:hAnsiTheme="minorHAnsi" w:cstheme="minorBidi"/>
          <w:b w:val="0"/>
          <w:color w:val="auto"/>
          <w:sz w:val="22"/>
          <w:szCs w:val="22"/>
        </w:rPr>
        <w:id w:val="1337036951"/>
        <w:docPartObj>
          <w:docPartGallery w:val="Table of Contents"/>
          <w:docPartUnique/>
        </w:docPartObj>
      </w:sdtPr>
      <w:sdtEndPr>
        <w:rPr>
          <w:noProof/>
        </w:rPr>
      </w:sdtEndPr>
      <w:sdtContent>
        <w:p w14:paraId="77CC0452" w14:textId="77777777" w:rsidR="007C451A" w:rsidRPr="00D55E56" w:rsidRDefault="007C451A">
          <w:pPr>
            <w:pStyle w:val="TOCHeading"/>
          </w:pPr>
          <w:r w:rsidRPr="00D55E56">
            <w:t>Contents</w:t>
          </w:r>
        </w:p>
        <w:p w14:paraId="2FD5D10D" w14:textId="15524164" w:rsidR="00665B19" w:rsidRDefault="007C451A">
          <w:pPr>
            <w:pStyle w:val="TOC1"/>
            <w:tabs>
              <w:tab w:val="left" w:pos="1080"/>
              <w:tab w:val="right" w:leader="dot" w:pos="9020"/>
            </w:tabs>
            <w:rPr>
              <w:b w:val="0"/>
              <w:bCs w:val="0"/>
              <w:noProof/>
              <w:kern w:val="2"/>
              <w:lang w:val="en-IE" w:eastAsia="en-IE"/>
              <w14:ligatures w14:val="standardContextual"/>
            </w:rPr>
          </w:pPr>
          <w:r w:rsidRPr="001C3F11">
            <w:rPr>
              <w:rStyle w:val="Hyperlink"/>
              <w:noProof/>
            </w:rPr>
            <w:fldChar w:fldCharType="begin"/>
          </w:r>
          <w:r w:rsidRPr="001C3F11">
            <w:rPr>
              <w:rStyle w:val="Hyperlink"/>
              <w:noProof/>
            </w:rPr>
            <w:instrText xml:space="preserve"> TOC \o "1-3" \h \z \u </w:instrText>
          </w:r>
          <w:r w:rsidRPr="001C3F11">
            <w:rPr>
              <w:rStyle w:val="Hyperlink"/>
              <w:noProof/>
            </w:rPr>
            <w:fldChar w:fldCharType="separate"/>
          </w:r>
          <w:hyperlink w:anchor="_Toc233207440" w:history="1">
            <w:r w:rsidR="00665B19" w:rsidRPr="006E5CE6">
              <w:rPr>
                <w:rStyle w:val="Hyperlink"/>
                <w:noProof/>
              </w:rPr>
              <w:t>1.</w:t>
            </w:r>
            <w:r w:rsidR="00665B19">
              <w:rPr>
                <w:b w:val="0"/>
                <w:bCs w:val="0"/>
                <w:noProof/>
                <w:kern w:val="2"/>
                <w:lang w:val="en-IE" w:eastAsia="en-IE"/>
                <w14:ligatures w14:val="standardContextual"/>
              </w:rPr>
              <w:tab/>
            </w:r>
            <w:r w:rsidR="00665B19" w:rsidRPr="006E5CE6">
              <w:rPr>
                <w:rStyle w:val="Hyperlink"/>
                <w:noProof/>
              </w:rPr>
              <w:t>Introduction</w:t>
            </w:r>
            <w:r w:rsidR="00665B19">
              <w:rPr>
                <w:noProof/>
                <w:webHidden/>
              </w:rPr>
              <w:tab/>
            </w:r>
            <w:r w:rsidR="00665B19">
              <w:rPr>
                <w:noProof/>
                <w:webHidden/>
              </w:rPr>
              <w:fldChar w:fldCharType="begin"/>
            </w:r>
            <w:r w:rsidR="00665B19">
              <w:rPr>
                <w:noProof/>
                <w:webHidden/>
              </w:rPr>
              <w:instrText xml:space="preserve"> PAGEREF _Toc233207440 \h </w:instrText>
            </w:r>
            <w:r w:rsidR="00665B19">
              <w:rPr>
                <w:noProof/>
                <w:webHidden/>
              </w:rPr>
            </w:r>
            <w:r w:rsidR="00665B19">
              <w:rPr>
                <w:noProof/>
                <w:webHidden/>
              </w:rPr>
              <w:fldChar w:fldCharType="separate"/>
            </w:r>
            <w:r w:rsidR="00665B19">
              <w:rPr>
                <w:noProof/>
                <w:webHidden/>
              </w:rPr>
              <w:t>4</w:t>
            </w:r>
            <w:r w:rsidR="00665B19">
              <w:rPr>
                <w:noProof/>
                <w:webHidden/>
              </w:rPr>
              <w:fldChar w:fldCharType="end"/>
            </w:r>
          </w:hyperlink>
        </w:p>
        <w:p w14:paraId="38C1A16F" w14:textId="0A13667D"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41" w:history="1">
            <w:r w:rsidRPr="006E5CE6">
              <w:rPr>
                <w:rStyle w:val="Hyperlink"/>
                <w:noProof/>
              </w:rPr>
              <w:t>2.</w:t>
            </w:r>
            <w:r>
              <w:rPr>
                <w:b w:val="0"/>
                <w:bCs w:val="0"/>
                <w:noProof/>
                <w:kern w:val="2"/>
                <w:lang w:val="en-IE" w:eastAsia="en-IE"/>
                <w14:ligatures w14:val="standardContextual"/>
              </w:rPr>
              <w:tab/>
            </w:r>
            <w:r w:rsidRPr="006E5CE6">
              <w:rPr>
                <w:rStyle w:val="Hyperlink"/>
                <w:noProof/>
              </w:rPr>
              <w:t>Contact Information</w:t>
            </w:r>
            <w:r>
              <w:rPr>
                <w:noProof/>
                <w:webHidden/>
              </w:rPr>
              <w:tab/>
            </w:r>
            <w:r>
              <w:rPr>
                <w:noProof/>
                <w:webHidden/>
              </w:rPr>
              <w:fldChar w:fldCharType="begin"/>
            </w:r>
            <w:r>
              <w:rPr>
                <w:noProof/>
                <w:webHidden/>
              </w:rPr>
              <w:instrText xml:space="preserve"> PAGEREF _Toc233207441 \h </w:instrText>
            </w:r>
            <w:r>
              <w:rPr>
                <w:noProof/>
                <w:webHidden/>
              </w:rPr>
            </w:r>
            <w:r>
              <w:rPr>
                <w:noProof/>
                <w:webHidden/>
              </w:rPr>
              <w:fldChar w:fldCharType="separate"/>
            </w:r>
            <w:r>
              <w:rPr>
                <w:noProof/>
                <w:webHidden/>
              </w:rPr>
              <w:t>5</w:t>
            </w:r>
            <w:r>
              <w:rPr>
                <w:noProof/>
                <w:webHidden/>
              </w:rPr>
              <w:fldChar w:fldCharType="end"/>
            </w:r>
          </w:hyperlink>
        </w:p>
        <w:p w14:paraId="775B04A0" w14:textId="77CCC73C"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42" w:history="1">
            <w:r w:rsidRPr="006E5CE6">
              <w:rPr>
                <w:rStyle w:val="Hyperlink"/>
                <w:noProof/>
              </w:rPr>
              <w:t>3.</w:t>
            </w:r>
            <w:r>
              <w:rPr>
                <w:b w:val="0"/>
                <w:bCs w:val="0"/>
                <w:noProof/>
                <w:kern w:val="2"/>
                <w:lang w:val="en-IE" w:eastAsia="en-IE"/>
                <w14:ligatures w14:val="standardContextual"/>
              </w:rPr>
              <w:tab/>
            </w:r>
            <w:r w:rsidRPr="006E5CE6">
              <w:rPr>
                <w:rStyle w:val="Hyperlink"/>
                <w:noProof/>
              </w:rPr>
              <w:t>Process if a concern arises regarding student performance on placement</w:t>
            </w:r>
            <w:r>
              <w:rPr>
                <w:noProof/>
                <w:webHidden/>
              </w:rPr>
              <w:tab/>
            </w:r>
            <w:r>
              <w:rPr>
                <w:noProof/>
                <w:webHidden/>
              </w:rPr>
              <w:fldChar w:fldCharType="begin"/>
            </w:r>
            <w:r>
              <w:rPr>
                <w:noProof/>
                <w:webHidden/>
              </w:rPr>
              <w:instrText xml:space="preserve"> PAGEREF _Toc233207442 \h </w:instrText>
            </w:r>
            <w:r>
              <w:rPr>
                <w:noProof/>
                <w:webHidden/>
              </w:rPr>
            </w:r>
            <w:r>
              <w:rPr>
                <w:noProof/>
                <w:webHidden/>
              </w:rPr>
              <w:fldChar w:fldCharType="separate"/>
            </w:r>
            <w:r>
              <w:rPr>
                <w:noProof/>
                <w:webHidden/>
              </w:rPr>
              <w:t>6</w:t>
            </w:r>
            <w:r>
              <w:rPr>
                <w:noProof/>
                <w:webHidden/>
              </w:rPr>
              <w:fldChar w:fldCharType="end"/>
            </w:r>
          </w:hyperlink>
        </w:p>
        <w:p w14:paraId="79CD5E24" w14:textId="6B662E48"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43" w:history="1">
            <w:r w:rsidRPr="006E5CE6">
              <w:rPr>
                <w:rStyle w:val="Hyperlink"/>
                <w:noProof/>
              </w:rPr>
              <w:t>4.</w:t>
            </w:r>
            <w:r>
              <w:rPr>
                <w:b w:val="0"/>
                <w:bCs w:val="0"/>
                <w:noProof/>
                <w:kern w:val="2"/>
                <w:lang w:val="en-IE" w:eastAsia="en-IE"/>
                <w14:ligatures w14:val="standardContextual"/>
              </w:rPr>
              <w:tab/>
            </w:r>
            <w:r w:rsidRPr="006E5CE6">
              <w:rPr>
                <w:rStyle w:val="Hyperlink"/>
                <w:noProof/>
              </w:rPr>
              <w:t>General Information about Level Two Placement</w:t>
            </w:r>
            <w:r>
              <w:rPr>
                <w:noProof/>
                <w:webHidden/>
              </w:rPr>
              <w:tab/>
            </w:r>
            <w:r>
              <w:rPr>
                <w:noProof/>
                <w:webHidden/>
              </w:rPr>
              <w:fldChar w:fldCharType="begin"/>
            </w:r>
            <w:r>
              <w:rPr>
                <w:noProof/>
                <w:webHidden/>
              </w:rPr>
              <w:instrText xml:space="preserve"> PAGEREF _Toc233207443 \h </w:instrText>
            </w:r>
            <w:r>
              <w:rPr>
                <w:noProof/>
                <w:webHidden/>
              </w:rPr>
            </w:r>
            <w:r>
              <w:rPr>
                <w:noProof/>
                <w:webHidden/>
              </w:rPr>
              <w:fldChar w:fldCharType="separate"/>
            </w:r>
            <w:r>
              <w:rPr>
                <w:noProof/>
                <w:webHidden/>
              </w:rPr>
              <w:t>6</w:t>
            </w:r>
            <w:r>
              <w:rPr>
                <w:noProof/>
                <w:webHidden/>
              </w:rPr>
              <w:fldChar w:fldCharType="end"/>
            </w:r>
          </w:hyperlink>
        </w:p>
        <w:p w14:paraId="56A17A32" w14:textId="0E500D97"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44" w:history="1">
            <w:r w:rsidRPr="006E5CE6">
              <w:rPr>
                <w:rStyle w:val="Hyperlink"/>
                <w:noProof/>
              </w:rPr>
              <w:t>Timetabling</w:t>
            </w:r>
            <w:r w:rsidRPr="006E5CE6">
              <w:rPr>
                <w:rStyle w:val="Hyperlink"/>
                <w:noProof/>
                <w:spacing w:val="-4"/>
              </w:rPr>
              <w:t xml:space="preserve"> </w:t>
            </w:r>
            <w:r w:rsidRPr="006E5CE6">
              <w:rPr>
                <w:rStyle w:val="Hyperlink"/>
                <w:noProof/>
              </w:rPr>
              <w:t>of</w:t>
            </w:r>
            <w:r w:rsidRPr="006E5CE6">
              <w:rPr>
                <w:rStyle w:val="Hyperlink"/>
                <w:noProof/>
                <w:spacing w:val="-5"/>
              </w:rPr>
              <w:t xml:space="preserve"> </w:t>
            </w:r>
            <w:r w:rsidRPr="006E5CE6">
              <w:rPr>
                <w:rStyle w:val="Hyperlink"/>
                <w:noProof/>
              </w:rPr>
              <w:t>Practice</w:t>
            </w:r>
            <w:r w:rsidRPr="006E5CE6">
              <w:rPr>
                <w:rStyle w:val="Hyperlink"/>
                <w:noProof/>
                <w:spacing w:val="-2"/>
              </w:rPr>
              <w:t xml:space="preserve"> Education</w:t>
            </w:r>
            <w:r>
              <w:rPr>
                <w:noProof/>
                <w:webHidden/>
              </w:rPr>
              <w:tab/>
            </w:r>
            <w:r>
              <w:rPr>
                <w:noProof/>
                <w:webHidden/>
              </w:rPr>
              <w:fldChar w:fldCharType="begin"/>
            </w:r>
            <w:r>
              <w:rPr>
                <w:noProof/>
                <w:webHidden/>
              </w:rPr>
              <w:instrText xml:space="preserve"> PAGEREF _Toc233207444 \h </w:instrText>
            </w:r>
            <w:r>
              <w:rPr>
                <w:noProof/>
                <w:webHidden/>
              </w:rPr>
            </w:r>
            <w:r>
              <w:rPr>
                <w:noProof/>
                <w:webHidden/>
              </w:rPr>
              <w:fldChar w:fldCharType="separate"/>
            </w:r>
            <w:r>
              <w:rPr>
                <w:noProof/>
                <w:webHidden/>
              </w:rPr>
              <w:t>6</w:t>
            </w:r>
            <w:r>
              <w:rPr>
                <w:noProof/>
                <w:webHidden/>
              </w:rPr>
              <w:fldChar w:fldCharType="end"/>
            </w:r>
          </w:hyperlink>
        </w:p>
        <w:p w14:paraId="0BD9B865" w14:textId="40DCD067"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45" w:history="1">
            <w:r w:rsidRPr="006E5CE6">
              <w:rPr>
                <w:rStyle w:val="Hyperlink"/>
                <w:noProof/>
              </w:rPr>
              <w:t>Learning</w:t>
            </w:r>
            <w:r w:rsidRPr="006E5CE6">
              <w:rPr>
                <w:rStyle w:val="Hyperlink"/>
                <w:noProof/>
                <w:spacing w:val="-7"/>
              </w:rPr>
              <w:t xml:space="preserve"> </w:t>
            </w:r>
            <w:r w:rsidRPr="006E5CE6">
              <w:rPr>
                <w:rStyle w:val="Hyperlink"/>
                <w:noProof/>
                <w:spacing w:val="-2"/>
              </w:rPr>
              <w:t>outcomes</w:t>
            </w:r>
            <w:r>
              <w:rPr>
                <w:noProof/>
                <w:webHidden/>
              </w:rPr>
              <w:tab/>
            </w:r>
            <w:r>
              <w:rPr>
                <w:noProof/>
                <w:webHidden/>
              </w:rPr>
              <w:fldChar w:fldCharType="begin"/>
            </w:r>
            <w:r>
              <w:rPr>
                <w:noProof/>
                <w:webHidden/>
              </w:rPr>
              <w:instrText xml:space="preserve"> PAGEREF _Toc233207445 \h </w:instrText>
            </w:r>
            <w:r>
              <w:rPr>
                <w:noProof/>
                <w:webHidden/>
              </w:rPr>
            </w:r>
            <w:r>
              <w:rPr>
                <w:noProof/>
                <w:webHidden/>
              </w:rPr>
              <w:fldChar w:fldCharType="separate"/>
            </w:r>
            <w:r>
              <w:rPr>
                <w:noProof/>
                <w:webHidden/>
              </w:rPr>
              <w:t>7</w:t>
            </w:r>
            <w:r>
              <w:rPr>
                <w:noProof/>
                <w:webHidden/>
              </w:rPr>
              <w:fldChar w:fldCharType="end"/>
            </w:r>
          </w:hyperlink>
        </w:p>
        <w:p w14:paraId="3A83A135" w14:textId="48C0FA8E"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46" w:history="1">
            <w:r w:rsidRPr="006E5CE6">
              <w:rPr>
                <w:rStyle w:val="Hyperlink"/>
                <w:noProof/>
              </w:rPr>
              <w:t>4.</w:t>
            </w:r>
            <w:r>
              <w:rPr>
                <w:b w:val="0"/>
                <w:bCs w:val="0"/>
                <w:noProof/>
                <w:kern w:val="2"/>
                <w:lang w:val="en-IE" w:eastAsia="en-IE"/>
                <w14:ligatures w14:val="standardContextual"/>
              </w:rPr>
              <w:tab/>
            </w:r>
            <w:r w:rsidRPr="006E5CE6">
              <w:rPr>
                <w:rStyle w:val="Hyperlink"/>
                <w:noProof/>
              </w:rPr>
              <w:t>Roles and Responsibilities of Practice Educator, Student, and Practice Education Co-ordinator/</w:t>
            </w:r>
            <w:r w:rsidRPr="006E5CE6">
              <w:rPr>
                <w:rStyle w:val="Hyperlink"/>
                <w:noProof/>
                <w:spacing w:val="-12"/>
              </w:rPr>
              <w:t xml:space="preserve"> </w:t>
            </w:r>
            <w:r w:rsidRPr="006E5CE6">
              <w:rPr>
                <w:rStyle w:val="Hyperlink"/>
                <w:noProof/>
                <w:spacing w:val="-4"/>
              </w:rPr>
              <w:t>Team</w:t>
            </w:r>
            <w:r>
              <w:rPr>
                <w:noProof/>
                <w:webHidden/>
              </w:rPr>
              <w:tab/>
            </w:r>
            <w:r>
              <w:rPr>
                <w:noProof/>
                <w:webHidden/>
              </w:rPr>
              <w:fldChar w:fldCharType="begin"/>
            </w:r>
            <w:r>
              <w:rPr>
                <w:noProof/>
                <w:webHidden/>
              </w:rPr>
              <w:instrText xml:space="preserve"> PAGEREF _Toc233207446 \h </w:instrText>
            </w:r>
            <w:r>
              <w:rPr>
                <w:noProof/>
                <w:webHidden/>
              </w:rPr>
            </w:r>
            <w:r>
              <w:rPr>
                <w:noProof/>
                <w:webHidden/>
              </w:rPr>
              <w:fldChar w:fldCharType="separate"/>
            </w:r>
            <w:r>
              <w:rPr>
                <w:noProof/>
                <w:webHidden/>
              </w:rPr>
              <w:t>9</w:t>
            </w:r>
            <w:r>
              <w:rPr>
                <w:noProof/>
                <w:webHidden/>
              </w:rPr>
              <w:fldChar w:fldCharType="end"/>
            </w:r>
          </w:hyperlink>
        </w:p>
        <w:p w14:paraId="66CC2FAA" w14:textId="26AA60D2" w:rsidR="00665B19" w:rsidRDefault="00665B19">
          <w:pPr>
            <w:pStyle w:val="TOC1"/>
            <w:tabs>
              <w:tab w:val="right" w:leader="dot" w:pos="9020"/>
            </w:tabs>
            <w:rPr>
              <w:b w:val="0"/>
              <w:bCs w:val="0"/>
              <w:noProof/>
              <w:kern w:val="2"/>
              <w:lang w:val="en-IE" w:eastAsia="en-IE"/>
              <w14:ligatures w14:val="standardContextual"/>
            </w:rPr>
          </w:pPr>
          <w:hyperlink w:anchor="_Toc233207447" w:history="1">
            <w:r w:rsidRPr="006E5CE6">
              <w:rPr>
                <w:rStyle w:val="Hyperlink"/>
                <w:noProof/>
              </w:rPr>
              <w:t>Educational</w:t>
            </w:r>
            <w:r w:rsidRPr="006E5CE6">
              <w:rPr>
                <w:rStyle w:val="Hyperlink"/>
                <w:noProof/>
                <w:spacing w:val="-7"/>
              </w:rPr>
              <w:t xml:space="preserve"> </w:t>
            </w:r>
            <w:r w:rsidRPr="006E5CE6">
              <w:rPr>
                <w:rStyle w:val="Hyperlink"/>
                <w:noProof/>
              </w:rPr>
              <w:t>expectations</w:t>
            </w:r>
            <w:r w:rsidRPr="006E5CE6">
              <w:rPr>
                <w:rStyle w:val="Hyperlink"/>
                <w:noProof/>
                <w:spacing w:val="-6"/>
              </w:rPr>
              <w:t xml:space="preserve"> </w:t>
            </w:r>
            <w:r w:rsidRPr="006E5CE6">
              <w:rPr>
                <w:rStyle w:val="Hyperlink"/>
                <w:noProof/>
              </w:rPr>
              <w:t>of</w:t>
            </w:r>
            <w:r w:rsidRPr="006E5CE6">
              <w:rPr>
                <w:rStyle w:val="Hyperlink"/>
                <w:noProof/>
                <w:spacing w:val="-8"/>
              </w:rPr>
              <w:t xml:space="preserve"> </w:t>
            </w:r>
            <w:r w:rsidRPr="006E5CE6">
              <w:rPr>
                <w:rStyle w:val="Hyperlink"/>
                <w:noProof/>
              </w:rPr>
              <w:t>Students</w:t>
            </w:r>
            <w:r w:rsidRPr="006E5CE6">
              <w:rPr>
                <w:rStyle w:val="Hyperlink"/>
                <w:noProof/>
                <w:spacing w:val="-6"/>
              </w:rPr>
              <w:t xml:space="preserve"> </w:t>
            </w:r>
            <w:r w:rsidRPr="006E5CE6">
              <w:rPr>
                <w:rStyle w:val="Hyperlink"/>
                <w:noProof/>
              </w:rPr>
              <w:t>at</w:t>
            </w:r>
            <w:r w:rsidRPr="006E5CE6">
              <w:rPr>
                <w:rStyle w:val="Hyperlink"/>
                <w:noProof/>
                <w:spacing w:val="-6"/>
              </w:rPr>
              <w:t xml:space="preserve"> </w:t>
            </w:r>
            <w:r w:rsidRPr="006E5CE6">
              <w:rPr>
                <w:rStyle w:val="Hyperlink"/>
                <w:noProof/>
              </w:rPr>
              <w:t>Each</w:t>
            </w:r>
            <w:r w:rsidRPr="006E5CE6">
              <w:rPr>
                <w:rStyle w:val="Hyperlink"/>
                <w:noProof/>
                <w:spacing w:val="-6"/>
              </w:rPr>
              <w:t xml:space="preserve"> </w:t>
            </w:r>
            <w:r w:rsidRPr="006E5CE6">
              <w:rPr>
                <w:rStyle w:val="Hyperlink"/>
                <w:noProof/>
              </w:rPr>
              <w:t>Level</w:t>
            </w:r>
            <w:r w:rsidRPr="006E5CE6">
              <w:rPr>
                <w:rStyle w:val="Hyperlink"/>
                <w:noProof/>
                <w:spacing w:val="-5"/>
              </w:rPr>
              <w:t xml:space="preserve"> </w:t>
            </w:r>
            <w:r w:rsidRPr="006E5CE6">
              <w:rPr>
                <w:rStyle w:val="Hyperlink"/>
                <w:noProof/>
              </w:rPr>
              <w:t>of</w:t>
            </w:r>
            <w:r w:rsidRPr="006E5CE6">
              <w:rPr>
                <w:rStyle w:val="Hyperlink"/>
                <w:noProof/>
                <w:spacing w:val="-6"/>
              </w:rPr>
              <w:t xml:space="preserve"> </w:t>
            </w:r>
            <w:r w:rsidRPr="006E5CE6">
              <w:rPr>
                <w:rStyle w:val="Hyperlink"/>
                <w:noProof/>
                <w:spacing w:val="-2"/>
              </w:rPr>
              <w:t>Placement</w:t>
            </w:r>
            <w:r>
              <w:rPr>
                <w:noProof/>
                <w:webHidden/>
              </w:rPr>
              <w:tab/>
            </w:r>
            <w:r>
              <w:rPr>
                <w:noProof/>
                <w:webHidden/>
              </w:rPr>
              <w:fldChar w:fldCharType="begin"/>
            </w:r>
            <w:r>
              <w:rPr>
                <w:noProof/>
                <w:webHidden/>
              </w:rPr>
              <w:instrText xml:space="preserve"> PAGEREF _Toc233207447 \h </w:instrText>
            </w:r>
            <w:r>
              <w:rPr>
                <w:noProof/>
                <w:webHidden/>
              </w:rPr>
            </w:r>
            <w:r>
              <w:rPr>
                <w:noProof/>
                <w:webHidden/>
              </w:rPr>
              <w:fldChar w:fldCharType="separate"/>
            </w:r>
            <w:r>
              <w:rPr>
                <w:noProof/>
                <w:webHidden/>
              </w:rPr>
              <w:t>11</w:t>
            </w:r>
            <w:r>
              <w:rPr>
                <w:noProof/>
                <w:webHidden/>
              </w:rPr>
              <w:fldChar w:fldCharType="end"/>
            </w:r>
          </w:hyperlink>
        </w:p>
        <w:p w14:paraId="424D7C8D" w14:textId="51EEB9D1"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48" w:history="1">
            <w:r w:rsidRPr="006E5CE6">
              <w:rPr>
                <w:rStyle w:val="Hyperlink"/>
                <w:noProof/>
              </w:rPr>
              <w:t>5.</w:t>
            </w:r>
            <w:r>
              <w:rPr>
                <w:b w:val="0"/>
                <w:bCs w:val="0"/>
                <w:noProof/>
                <w:kern w:val="2"/>
                <w:lang w:val="en-IE" w:eastAsia="en-IE"/>
                <w14:ligatures w14:val="standardContextual"/>
              </w:rPr>
              <w:tab/>
            </w:r>
            <w:r w:rsidRPr="006E5CE6">
              <w:rPr>
                <w:rStyle w:val="Hyperlink"/>
                <w:noProof/>
              </w:rPr>
              <w:t>Recommended</w:t>
            </w:r>
            <w:r w:rsidRPr="006E5CE6">
              <w:rPr>
                <w:rStyle w:val="Hyperlink"/>
                <w:noProof/>
                <w:spacing w:val="-9"/>
              </w:rPr>
              <w:t xml:space="preserve"> </w:t>
            </w:r>
            <w:r w:rsidRPr="006E5CE6">
              <w:rPr>
                <w:rStyle w:val="Hyperlink"/>
                <w:noProof/>
              </w:rPr>
              <w:t>Educational</w:t>
            </w:r>
            <w:r w:rsidRPr="006E5CE6">
              <w:rPr>
                <w:rStyle w:val="Hyperlink"/>
                <w:noProof/>
                <w:spacing w:val="-11"/>
              </w:rPr>
              <w:t xml:space="preserve"> </w:t>
            </w:r>
            <w:r w:rsidRPr="006E5CE6">
              <w:rPr>
                <w:rStyle w:val="Hyperlink"/>
                <w:noProof/>
              </w:rPr>
              <w:t>Approaches</w:t>
            </w:r>
            <w:r w:rsidRPr="006E5CE6">
              <w:rPr>
                <w:rStyle w:val="Hyperlink"/>
                <w:noProof/>
                <w:spacing w:val="-6"/>
              </w:rPr>
              <w:t xml:space="preserve"> </w:t>
            </w:r>
            <w:r w:rsidRPr="006E5CE6">
              <w:rPr>
                <w:rStyle w:val="Hyperlink"/>
                <w:noProof/>
              </w:rPr>
              <w:t>for</w:t>
            </w:r>
            <w:r w:rsidRPr="006E5CE6">
              <w:rPr>
                <w:rStyle w:val="Hyperlink"/>
                <w:noProof/>
                <w:spacing w:val="-9"/>
              </w:rPr>
              <w:t xml:space="preserve"> </w:t>
            </w:r>
            <w:r w:rsidRPr="006E5CE6">
              <w:rPr>
                <w:rStyle w:val="Hyperlink"/>
                <w:noProof/>
              </w:rPr>
              <w:t>Each</w:t>
            </w:r>
            <w:r w:rsidRPr="006E5CE6">
              <w:rPr>
                <w:rStyle w:val="Hyperlink"/>
                <w:noProof/>
                <w:spacing w:val="-7"/>
              </w:rPr>
              <w:t xml:space="preserve"> </w:t>
            </w:r>
            <w:r w:rsidRPr="006E5CE6">
              <w:rPr>
                <w:rStyle w:val="Hyperlink"/>
                <w:noProof/>
              </w:rPr>
              <w:t>Placement</w:t>
            </w:r>
            <w:r w:rsidRPr="006E5CE6">
              <w:rPr>
                <w:rStyle w:val="Hyperlink"/>
                <w:noProof/>
                <w:spacing w:val="-5"/>
              </w:rPr>
              <w:t xml:space="preserve"> </w:t>
            </w:r>
            <w:r w:rsidRPr="006E5CE6">
              <w:rPr>
                <w:rStyle w:val="Hyperlink"/>
                <w:noProof/>
                <w:spacing w:val="-2"/>
              </w:rPr>
              <w:t>Level</w:t>
            </w:r>
            <w:r>
              <w:rPr>
                <w:noProof/>
                <w:webHidden/>
              </w:rPr>
              <w:tab/>
            </w:r>
            <w:r>
              <w:rPr>
                <w:noProof/>
                <w:webHidden/>
              </w:rPr>
              <w:fldChar w:fldCharType="begin"/>
            </w:r>
            <w:r>
              <w:rPr>
                <w:noProof/>
                <w:webHidden/>
              </w:rPr>
              <w:instrText xml:space="preserve"> PAGEREF _Toc233207448 \h </w:instrText>
            </w:r>
            <w:r>
              <w:rPr>
                <w:noProof/>
                <w:webHidden/>
              </w:rPr>
            </w:r>
            <w:r>
              <w:rPr>
                <w:noProof/>
                <w:webHidden/>
              </w:rPr>
              <w:fldChar w:fldCharType="separate"/>
            </w:r>
            <w:r>
              <w:rPr>
                <w:noProof/>
                <w:webHidden/>
              </w:rPr>
              <w:t>12</w:t>
            </w:r>
            <w:r>
              <w:rPr>
                <w:noProof/>
                <w:webHidden/>
              </w:rPr>
              <w:fldChar w:fldCharType="end"/>
            </w:r>
          </w:hyperlink>
        </w:p>
        <w:p w14:paraId="31B0075D" w14:textId="231A8B30"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49" w:history="1">
            <w:r w:rsidRPr="006E5CE6">
              <w:rPr>
                <w:rStyle w:val="Hyperlink"/>
                <w:noProof/>
              </w:rPr>
              <w:t>6.</w:t>
            </w:r>
            <w:r>
              <w:rPr>
                <w:b w:val="0"/>
                <w:bCs w:val="0"/>
                <w:noProof/>
                <w:kern w:val="2"/>
                <w:lang w:val="en-IE" w:eastAsia="en-IE"/>
                <w14:ligatures w14:val="standardContextual"/>
              </w:rPr>
              <w:tab/>
            </w:r>
            <w:r w:rsidRPr="006E5CE6">
              <w:rPr>
                <w:rStyle w:val="Hyperlink"/>
                <w:noProof/>
              </w:rPr>
              <w:t>Quality</w:t>
            </w:r>
            <w:r w:rsidRPr="006E5CE6">
              <w:rPr>
                <w:rStyle w:val="Hyperlink"/>
                <w:noProof/>
                <w:spacing w:val="-6"/>
              </w:rPr>
              <w:t xml:space="preserve"> </w:t>
            </w:r>
            <w:r w:rsidRPr="006E5CE6">
              <w:rPr>
                <w:rStyle w:val="Hyperlink"/>
                <w:noProof/>
              </w:rPr>
              <w:t>and</w:t>
            </w:r>
            <w:r w:rsidRPr="006E5CE6">
              <w:rPr>
                <w:rStyle w:val="Hyperlink"/>
                <w:noProof/>
                <w:spacing w:val="-6"/>
              </w:rPr>
              <w:t xml:space="preserve"> </w:t>
            </w:r>
            <w:r w:rsidRPr="006E5CE6">
              <w:rPr>
                <w:rStyle w:val="Hyperlink"/>
                <w:noProof/>
              </w:rPr>
              <w:t>Standards</w:t>
            </w:r>
            <w:r w:rsidRPr="006E5CE6">
              <w:rPr>
                <w:rStyle w:val="Hyperlink"/>
                <w:noProof/>
                <w:spacing w:val="-5"/>
              </w:rPr>
              <w:t xml:space="preserve"> </w:t>
            </w:r>
            <w:r w:rsidRPr="006E5CE6">
              <w:rPr>
                <w:rStyle w:val="Hyperlink"/>
                <w:noProof/>
              </w:rPr>
              <w:t>for</w:t>
            </w:r>
            <w:r w:rsidRPr="006E5CE6">
              <w:rPr>
                <w:rStyle w:val="Hyperlink"/>
                <w:noProof/>
                <w:spacing w:val="-8"/>
              </w:rPr>
              <w:t xml:space="preserve"> </w:t>
            </w:r>
            <w:r w:rsidRPr="006E5CE6">
              <w:rPr>
                <w:rStyle w:val="Hyperlink"/>
                <w:noProof/>
              </w:rPr>
              <w:t>Practice</w:t>
            </w:r>
            <w:r w:rsidRPr="006E5CE6">
              <w:rPr>
                <w:rStyle w:val="Hyperlink"/>
                <w:noProof/>
                <w:spacing w:val="-7"/>
              </w:rPr>
              <w:t xml:space="preserve"> </w:t>
            </w:r>
            <w:r w:rsidRPr="006E5CE6">
              <w:rPr>
                <w:rStyle w:val="Hyperlink"/>
                <w:noProof/>
                <w:spacing w:val="-2"/>
              </w:rPr>
              <w:t>Education</w:t>
            </w:r>
            <w:r>
              <w:rPr>
                <w:noProof/>
                <w:webHidden/>
              </w:rPr>
              <w:tab/>
            </w:r>
            <w:r>
              <w:rPr>
                <w:noProof/>
                <w:webHidden/>
              </w:rPr>
              <w:fldChar w:fldCharType="begin"/>
            </w:r>
            <w:r>
              <w:rPr>
                <w:noProof/>
                <w:webHidden/>
              </w:rPr>
              <w:instrText xml:space="preserve"> PAGEREF _Toc233207449 \h </w:instrText>
            </w:r>
            <w:r>
              <w:rPr>
                <w:noProof/>
                <w:webHidden/>
              </w:rPr>
            </w:r>
            <w:r>
              <w:rPr>
                <w:noProof/>
                <w:webHidden/>
              </w:rPr>
              <w:fldChar w:fldCharType="separate"/>
            </w:r>
            <w:r>
              <w:rPr>
                <w:noProof/>
                <w:webHidden/>
              </w:rPr>
              <w:t>13</w:t>
            </w:r>
            <w:r>
              <w:rPr>
                <w:noProof/>
                <w:webHidden/>
              </w:rPr>
              <w:fldChar w:fldCharType="end"/>
            </w:r>
          </w:hyperlink>
        </w:p>
        <w:p w14:paraId="491741F8" w14:textId="4439085A"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50" w:history="1">
            <w:r w:rsidRPr="006E5CE6">
              <w:rPr>
                <w:rStyle w:val="Hyperlink"/>
                <w:noProof/>
              </w:rPr>
              <w:t>Competency</w:t>
            </w:r>
            <w:r w:rsidRPr="006E5CE6">
              <w:rPr>
                <w:rStyle w:val="Hyperlink"/>
                <w:noProof/>
                <w:spacing w:val="-7"/>
              </w:rPr>
              <w:t xml:space="preserve"> </w:t>
            </w:r>
            <w:r w:rsidRPr="006E5CE6">
              <w:rPr>
                <w:rStyle w:val="Hyperlink"/>
                <w:noProof/>
                <w:spacing w:val="-2"/>
              </w:rPr>
              <w:t>Standards</w:t>
            </w:r>
            <w:r>
              <w:rPr>
                <w:noProof/>
                <w:webHidden/>
              </w:rPr>
              <w:tab/>
            </w:r>
            <w:r>
              <w:rPr>
                <w:noProof/>
                <w:webHidden/>
              </w:rPr>
              <w:fldChar w:fldCharType="begin"/>
            </w:r>
            <w:r>
              <w:rPr>
                <w:noProof/>
                <w:webHidden/>
              </w:rPr>
              <w:instrText xml:space="preserve"> PAGEREF _Toc233207450 \h </w:instrText>
            </w:r>
            <w:r>
              <w:rPr>
                <w:noProof/>
                <w:webHidden/>
              </w:rPr>
            </w:r>
            <w:r>
              <w:rPr>
                <w:noProof/>
                <w:webHidden/>
              </w:rPr>
              <w:fldChar w:fldCharType="separate"/>
            </w:r>
            <w:r>
              <w:rPr>
                <w:noProof/>
                <w:webHidden/>
              </w:rPr>
              <w:t>13</w:t>
            </w:r>
            <w:r>
              <w:rPr>
                <w:noProof/>
                <w:webHidden/>
              </w:rPr>
              <w:fldChar w:fldCharType="end"/>
            </w:r>
          </w:hyperlink>
        </w:p>
        <w:p w14:paraId="1C4A9000" w14:textId="7DCFFA56"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51" w:history="1">
            <w:r w:rsidRPr="006E5CE6">
              <w:rPr>
                <w:rStyle w:val="Hyperlink"/>
                <w:noProof/>
              </w:rPr>
              <w:t>7.</w:t>
            </w:r>
            <w:r>
              <w:rPr>
                <w:b w:val="0"/>
                <w:bCs w:val="0"/>
                <w:noProof/>
                <w:kern w:val="2"/>
                <w:lang w:val="en-IE" w:eastAsia="en-IE"/>
                <w14:ligatures w14:val="standardContextual"/>
              </w:rPr>
              <w:tab/>
            </w:r>
            <w:r w:rsidRPr="006E5CE6">
              <w:rPr>
                <w:rStyle w:val="Hyperlink"/>
                <w:noProof/>
              </w:rPr>
              <w:t>The Placement Process</w:t>
            </w:r>
            <w:r>
              <w:rPr>
                <w:noProof/>
                <w:webHidden/>
              </w:rPr>
              <w:tab/>
            </w:r>
            <w:r>
              <w:rPr>
                <w:noProof/>
                <w:webHidden/>
              </w:rPr>
              <w:fldChar w:fldCharType="begin"/>
            </w:r>
            <w:r>
              <w:rPr>
                <w:noProof/>
                <w:webHidden/>
              </w:rPr>
              <w:instrText xml:space="preserve"> PAGEREF _Toc233207451 \h </w:instrText>
            </w:r>
            <w:r>
              <w:rPr>
                <w:noProof/>
                <w:webHidden/>
              </w:rPr>
            </w:r>
            <w:r>
              <w:rPr>
                <w:noProof/>
                <w:webHidden/>
              </w:rPr>
              <w:fldChar w:fldCharType="separate"/>
            </w:r>
            <w:r>
              <w:rPr>
                <w:noProof/>
                <w:webHidden/>
              </w:rPr>
              <w:t>14</w:t>
            </w:r>
            <w:r>
              <w:rPr>
                <w:noProof/>
                <w:webHidden/>
              </w:rPr>
              <w:fldChar w:fldCharType="end"/>
            </w:r>
          </w:hyperlink>
        </w:p>
        <w:p w14:paraId="73831FB9" w14:textId="26FD522D"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52" w:history="1">
            <w:r w:rsidRPr="006E5CE6">
              <w:rPr>
                <w:rStyle w:val="Hyperlink"/>
                <w:noProof/>
              </w:rPr>
              <w:t>8.</w:t>
            </w:r>
            <w:r>
              <w:rPr>
                <w:b w:val="0"/>
                <w:bCs w:val="0"/>
                <w:noProof/>
                <w:kern w:val="2"/>
                <w:lang w:val="en-IE" w:eastAsia="en-IE"/>
                <w14:ligatures w14:val="standardContextual"/>
              </w:rPr>
              <w:tab/>
            </w:r>
            <w:r w:rsidRPr="006E5CE6">
              <w:rPr>
                <w:rStyle w:val="Hyperlink"/>
                <w:noProof/>
              </w:rPr>
              <w:t>Essential Information Regarding Placement</w:t>
            </w:r>
            <w:r>
              <w:rPr>
                <w:noProof/>
                <w:webHidden/>
              </w:rPr>
              <w:tab/>
            </w:r>
            <w:r>
              <w:rPr>
                <w:noProof/>
                <w:webHidden/>
              </w:rPr>
              <w:fldChar w:fldCharType="begin"/>
            </w:r>
            <w:r>
              <w:rPr>
                <w:noProof/>
                <w:webHidden/>
              </w:rPr>
              <w:instrText xml:space="preserve"> PAGEREF _Toc233207452 \h </w:instrText>
            </w:r>
            <w:r>
              <w:rPr>
                <w:noProof/>
                <w:webHidden/>
              </w:rPr>
            </w:r>
            <w:r>
              <w:rPr>
                <w:noProof/>
                <w:webHidden/>
              </w:rPr>
              <w:fldChar w:fldCharType="separate"/>
            </w:r>
            <w:r>
              <w:rPr>
                <w:noProof/>
                <w:webHidden/>
              </w:rPr>
              <w:t>15</w:t>
            </w:r>
            <w:r>
              <w:rPr>
                <w:noProof/>
                <w:webHidden/>
              </w:rPr>
              <w:fldChar w:fldCharType="end"/>
            </w:r>
          </w:hyperlink>
        </w:p>
        <w:p w14:paraId="0864E03D" w14:textId="29AA8330" w:rsidR="00665B19" w:rsidRDefault="00665B19">
          <w:pPr>
            <w:pStyle w:val="TOC1"/>
            <w:tabs>
              <w:tab w:val="left" w:pos="1080"/>
              <w:tab w:val="right" w:leader="dot" w:pos="9020"/>
            </w:tabs>
            <w:rPr>
              <w:b w:val="0"/>
              <w:bCs w:val="0"/>
              <w:noProof/>
              <w:kern w:val="2"/>
              <w:lang w:val="en-IE" w:eastAsia="en-IE"/>
              <w14:ligatures w14:val="standardContextual"/>
            </w:rPr>
          </w:pPr>
          <w:hyperlink w:anchor="_Toc233207453" w:history="1">
            <w:r w:rsidRPr="006E5CE6">
              <w:rPr>
                <w:rStyle w:val="Hyperlink"/>
                <w:noProof/>
              </w:rPr>
              <w:t>9.</w:t>
            </w:r>
            <w:r>
              <w:rPr>
                <w:b w:val="0"/>
                <w:bCs w:val="0"/>
                <w:noProof/>
                <w:kern w:val="2"/>
                <w:lang w:val="en-IE" w:eastAsia="en-IE"/>
                <w14:ligatures w14:val="standardContextual"/>
              </w:rPr>
              <w:tab/>
            </w:r>
            <w:r w:rsidRPr="006E5CE6">
              <w:rPr>
                <w:rStyle w:val="Hyperlink"/>
                <w:noProof/>
              </w:rPr>
              <w:t>Competency</w:t>
            </w:r>
            <w:r w:rsidRPr="006E5CE6">
              <w:rPr>
                <w:rStyle w:val="Hyperlink"/>
                <w:noProof/>
                <w:spacing w:val="-7"/>
              </w:rPr>
              <w:t xml:space="preserve"> </w:t>
            </w:r>
            <w:r w:rsidRPr="006E5CE6">
              <w:rPr>
                <w:rStyle w:val="Hyperlink"/>
                <w:noProof/>
              </w:rPr>
              <w:t>expectations</w:t>
            </w:r>
            <w:r w:rsidRPr="006E5CE6">
              <w:rPr>
                <w:rStyle w:val="Hyperlink"/>
                <w:noProof/>
                <w:spacing w:val="-4"/>
              </w:rPr>
              <w:t xml:space="preserve"> </w:t>
            </w:r>
            <w:r w:rsidRPr="006E5CE6">
              <w:rPr>
                <w:rStyle w:val="Hyperlink"/>
                <w:noProof/>
              </w:rPr>
              <w:t>when</w:t>
            </w:r>
            <w:r w:rsidRPr="006E5CE6">
              <w:rPr>
                <w:rStyle w:val="Hyperlink"/>
                <w:noProof/>
                <w:spacing w:val="-4"/>
              </w:rPr>
              <w:t xml:space="preserve"> </w:t>
            </w:r>
            <w:r w:rsidRPr="006E5CE6">
              <w:rPr>
                <w:rStyle w:val="Hyperlink"/>
                <w:noProof/>
              </w:rPr>
              <w:t>supervising</w:t>
            </w:r>
            <w:r w:rsidRPr="006E5CE6">
              <w:rPr>
                <w:rStyle w:val="Hyperlink"/>
                <w:noProof/>
                <w:spacing w:val="-4"/>
              </w:rPr>
              <w:t xml:space="preserve"> </w:t>
            </w:r>
            <w:r w:rsidRPr="006E5CE6">
              <w:rPr>
                <w:rStyle w:val="Hyperlink"/>
                <w:noProof/>
              </w:rPr>
              <w:t>a</w:t>
            </w:r>
            <w:r w:rsidRPr="006E5CE6">
              <w:rPr>
                <w:rStyle w:val="Hyperlink"/>
                <w:noProof/>
                <w:spacing w:val="-7"/>
              </w:rPr>
              <w:t xml:space="preserve"> </w:t>
            </w:r>
            <w:r w:rsidRPr="006E5CE6">
              <w:rPr>
                <w:rStyle w:val="Hyperlink"/>
                <w:noProof/>
              </w:rPr>
              <w:t>4</w:t>
            </w:r>
            <w:r w:rsidRPr="006E5CE6">
              <w:rPr>
                <w:rStyle w:val="Hyperlink"/>
                <w:noProof/>
                <w:vertAlign w:val="superscript"/>
              </w:rPr>
              <w:t>th</w:t>
            </w:r>
            <w:r w:rsidRPr="006E5CE6">
              <w:rPr>
                <w:rStyle w:val="Hyperlink"/>
                <w:noProof/>
                <w:spacing w:val="-4"/>
              </w:rPr>
              <w:t xml:space="preserve">  </w:t>
            </w:r>
            <w:r w:rsidRPr="006E5CE6">
              <w:rPr>
                <w:rStyle w:val="Hyperlink"/>
                <w:noProof/>
              </w:rPr>
              <w:t>year</w:t>
            </w:r>
            <w:r w:rsidRPr="006E5CE6">
              <w:rPr>
                <w:rStyle w:val="Hyperlink"/>
                <w:noProof/>
                <w:spacing w:val="-6"/>
              </w:rPr>
              <w:t xml:space="preserve"> </w:t>
            </w:r>
            <w:r w:rsidRPr="006E5CE6">
              <w:rPr>
                <w:rStyle w:val="Hyperlink"/>
                <w:noProof/>
                <w:spacing w:val="-2"/>
              </w:rPr>
              <w:t>student</w:t>
            </w:r>
            <w:r>
              <w:rPr>
                <w:noProof/>
                <w:webHidden/>
              </w:rPr>
              <w:tab/>
            </w:r>
            <w:r>
              <w:rPr>
                <w:noProof/>
                <w:webHidden/>
              </w:rPr>
              <w:fldChar w:fldCharType="begin"/>
            </w:r>
            <w:r>
              <w:rPr>
                <w:noProof/>
                <w:webHidden/>
              </w:rPr>
              <w:instrText xml:space="preserve"> PAGEREF _Toc233207453 \h </w:instrText>
            </w:r>
            <w:r>
              <w:rPr>
                <w:noProof/>
                <w:webHidden/>
              </w:rPr>
            </w:r>
            <w:r>
              <w:rPr>
                <w:noProof/>
                <w:webHidden/>
              </w:rPr>
              <w:fldChar w:fldCharType="separate"/>
            </w:r>
            <w:r>
              <w:rPr>
                <w:noProof/>
                <w:webHidden/>
              </w:rPr>
              <w:t>19</w:t>
            </w:r>
            <w:r>
              <w:rPr>
                <w:noProof/>
                <w:webHidden/>
              </w:rPr>
              <w:fldChar w:fldCharType="end"/>
            </w:r>
          </w:hyperlink>
        </w:p>
        <w:p w14:paraId="20FB4A85" w14:textId="41CFED02"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54" w:history="1">
            <w:r w:rsidRPr="006E5CE6">
              <w:rPr>
                <w:rStyle w:val="Hyperlink"/>
                <w:noProof/>
              </w:rPr>
              <w:t>10.</w:t>
            </w:r>
            <w:r>
              <w:rPr>
                <w:b w:val="0"/>
                <w:bCs w:val="0"/>
                <w:noProof/>
                <w:kern w:val="2"/>
                <w:lang w:val="en-IE" w:eastAsia="en-IE"/>
                <w14:ligatures w14:val="standardContextual"/>
              </w:rPr>
              <w:tab/>
            </w:r>
            <w:r w:rsidRPr="006E5CE6">
              <w:rPr>
                <w:rStyle w:val="Hyperlink"/>
                <w:noProof/>
              </w:rPr>
              <w:t>Student Assessment on Level 2 Placement</w:t>
            </w:r>
            <w:r>
              <w:rPr>
                <w:noProof/>
                <w:webHidden/>
              </w:rPr>
              <w:tab/>
            </w:r>
            <w:r>
              <w:rPr>
                <w:noProof/>
                <w:webHidden/>
              </w:rPr>
              <w:fldChar w:fldCharType="begin"/>
            </w:r>
            <w:r>
              <w:rPr>
                <w:noProof/>
                <w:webHidden/>
              </w:rPr>
              <w:instrText xml:space="preserve"> PAGEREF _Toc233207454 \h </w:instrText>
            </w:r>
            <w:r>
              <w:rPr>
                <w:noProof/>
                <w:webHidden/>
              </w:rPr>
            </w:r>
            <w:r>
              <w:rPr>
                <w:noProof/>
                <w:webHidden/>
              </w:rPr>
              <w:fldChar w:fldCharType="separate"/>
            </w:r>
            <w:r>
              <w:rPr>
                <w:noProof/>
                <w:webHidden/>
              </w:rPr>
              <w:t>22</w:t>
            </w:r>
            <w:r>
              <w:rPr>
                <w:noProof/>
                <w:webHidden/>
              </w:rPr>
              <w:fldChar w:fldCharType="end"/>
            </w:r>
          </w:hyperlink>
        </w:p>
        <w:p w14:paraId="6366994B" w14:textId="6379D2D6"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55" w:history="1">
            <w:r w:rsidRPr="006E5CE6">
              <w:rPr>
                <w:rStyle w:val="Hyperlink"/>
                <w:noProof/>
                <w:lang w:eastAsia="en-GB"/>
              </w:rPr>
              <w:t>The Level 2 Competency Assessment Form</w:t>
            </w:r>
            <w:r>
              <w:rPr>
                <w:noProof/>
                <w:webHidden/>
              </w:rPr>
              <w:tab/>
            </w:r>
            <w:r>
              <w:rPr>
                <w:noProof/>
                <w:webHidden/>
              </w:rPr>
              <w:fldChar w:fldCharType="begin"/>
            </w:r>
            <w:r>
              <w:rPr>
                <w:noProof/>
                <w:webHidden/>
              </w:rPr>
              <w:instrText xml:space="preserve"> PAGEREF _Toc233207455 \h </w:instrText>
            </w:r>
            <w:r>
              <w:rPr>
                <w:noProof/>
                <w:webHidden/>
              </w:rPr>
            </w:r>
            <w:r>
              <w:rPr>
                <w:noProof/>
                <w:webHidden/>
              </w:rPr>
              <w:fldChar w:fldCharType="separate"/>
            </w:r>
            <w:r>
              <w:rPr>
                <w:noProof/>
                <w:webHidden/>
              </w:rPr>
              <w:t>22</w:t>
            </w:r>
            <w:r>
              <w:rPr>
                <w:noProof/>
                <w:webHidden/>
              </w:rPr>
              <w:fldChar w:fldCharType="end"/>
            </w:r>
          </w:hyperlink>
        </w:p>
        <w:p w14:paraId="7213CF4C" w14:textId="63224BF5"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56" w:history="1">
            <w:r w:rsidRPr="006E5CE6">
              <w:rPr>
                <w:rStyle w:val="Hyperlink"/>
                <w:noProof/>
                <w:lang w:eastAsia="en-GB"/>
              </w:rPr>
              <w:t>Setting Expectations</w:t>
            </w:r>
            <w:r>
              <w:rPr>
                <w:noProof/>
                <w:webHidden/>
              </w:rPr>
              <w:tab/>
            </w:r>
            <w:r>
              <w:rPr>
                <w:noProof/>
                <w:webHidden/>
              </w:rPr>
              <w:fldChar w:fldCharType="begin"/>
            </w:r>
            <w:r>
              <w:rPr>
                <w:noProof/>
                <w:webHidden/>
              </w:rPr>
              <w:instrText xml:space="preserve"> PAGEREF _Toc233207456 \h </w:instrText>
            </w:r>
            <w:r>
              <w:rPr>
                <w:noProof/>
                <w:webHidden/>
              </w:rPr>
            </w:r>
            <w:r>
              <w:rPr>
                <w:noProof/>
                <w:webHidden/>
              </w:rPr>
              <w:fldChar w:fldCharType="separate"/>
            </w:r>
            <w:r>
              <w:rPr>
                <w:noProof/>
                <w:webHidden/>
              </w:rPr>
              <w:t>22</w:t>
            </w:r>
            <w:r>
              <w:rPr>
                <w:noProof/>
                <w:webHidden/>
              </w:rPr>
              <w:fldChar w:fldCharType="end"/>
            </w:r>
          </w:hyperlink>
        </w:p>
        <w:p w14:paraId="7D049CE1" w14:textId="747E3BC4"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57" w:history="1">
            <w:r w:rsidRPr="006E5CE6">
              <w:rPr>
                <w:rStyle w:val="Hyperlink"/>
                <w:noProof/>
              </w:rPr>
              <w:t>11.</w:t>
            </w:r>
            <w:r>
              <w:rPr>
                <w:b w:val="0"/>
                <w:bCs w:val="0"/>
                <w:noProof/>
                <w:kern w:val="2"/>
                <w:lang w:val="en-IE" w:eastAsia="en-IE"/>
                <w14:ligatures w14:val="standardContextual"/>
              </w:rPr>
              <w:tab/>
            </w:r>
            <w:r w:rsidRPr="006E5CE6">
              <w:rPr>
                <w:rStyle w:val="Hyperlink"/>
                <w:noProof/>
              </w:rPr>
              <w:t>The Competency Assessment Process</w:t>
            </w:r>
            <w:r>
              <w:rPr>
                <w:noProof/>
                <w:webHidden/>
              </w:rPr>
              <w:tab/>
            </w:r>
            <w:r>
              <w:rPr>
                <w:noProof/>
                <w:webHidden/>
              </w:rPr>
              <w:fldChar w:fldCharType="begin"/>
            </w:r>
            <w:r>
              <w:rPr>
                <w:noProof/>
                <w:webHidden/>
              </w:rPr>
              <w:instrText xml:space="preserve"> PAGEREF _Toc233207457 \h </w:instrText>
            </w:r>
            <w:r>
              <w:rPr>
                <w:noProof/>
                <w:webHidden/>
              </w:rPr>
            </w:r>
            <w:r>
              <w:rPr>
                <w:noProof/>
                <w:webHidden/>
              </w:rPr>
              <w:fldChar w:fldCharType="separate"/>
            </w:r>
            <w:r>
              <w:rPr>
                <w:noProof/>
                <w:webHidden/>
              </w:rPr>
              <w:t>23</w:t>
            </w:r>
            <w:r>
              <w:rPr>
                <w:noProof/>
                <w:webHidden/>
              </w:rPr>
              <w:fldChar w:fldCharType="end"/>
            </w:r>
          </w:hyperlink>
        </w:p>
        <w:p w14:paraId="350350C3" w14:textId="707FE686"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58" w:history="1">
            <w:r w:rsidRPr="006E5CE6">
              <w:rPr>
                <w:rStyle w:val="Hyperlink"/>
                <w:noProof/>
                <w:lang w:eastAsia="en-GB"/>
              </w:rPr>
              <w:t>Halfway</w:t>
            </w:r>
            <w:r>
              <w:rPr>
                <w:noProof/>
                <w:webHidden/>
              </w:rPr>
              <w:tab/>
            </w:r>
            <w:r>
              <w:rPr>
                <w:noProof/>
                <w:webHidden/>
              </w:rPr>
              <w:fldChar w:fldCharType="begin"/>
            </w:r>
            <w:r>
              <w:rPr>
                <w:noProof/>
                <w:webHidden/>
              </w:rPr>
              <w:instrText xml:space="preserve"> PAGEREF _Toc233207458 \h </w:instrText>
            </w:r>
            <w:r>
              <w:rPr>
                <w:noProof/>
                <w:webHidden/>
              </w:rPr>
            </w:r>
            <w:r>
              <w:rPr>
                <w:noProof/>
                <w:webHidden/>
              </w:rPr>
              <w:fldChar w:fldCharType="separate"/>
            </w:r>
            <w:r>
              <w:rPr>
                <w:noProof/>
                <w:webHidden/>
              </w:rPr>
              <w:t>23</w:t>
            </w:r>
            <w:r>
              <w:rPr>
                <w:noProof/>
                <w:webHidden/>
              </w:rPr>
              <w:fldChar w:fldCharType="end"/>
            </w:r>
          </w:hyperlink>
        </w:p>
        <w:p w14:paraId="5B3E0767" w14:textId="3908B993"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59" w:history="1">
            <w:r w:rsidRPr="006E5CE6">
              <w:rPr>
                <w:rStyle w:val="Hyperlink"/>
                <w:noProof/>
                <w:lang w:eastAsia="en-GB"/>
              </w:rPr>
              <w:t>Final</w:t>
            </w:r>
            <w:r>
              <w:rPr>
                <w:noProof/>
                <w:webHidden/>
              </w:rPr>
              <w:tab/>
            </w:r>
            <w:r>
              <w:rPr>
                <w:noProof/>
                <w:webHidden/>
              </w:rPr>
              <w:fldChar w:fldCharType="begin"/>
            </w:r>
            <w:r>
              <w:rPr>
                <w:noProof/>
                <w:webHidden/>
              </w:rPr>
              <w:instrText xml:space="preserve"> PAGEREF _Toc233207459 \h </w:instrText>
            </w:r>
            <w:r>
              <w:rPr>
                <w:noProof/>
                <w:webHidden/>
              </w:rPr>
            </w:r>
            <w:r>
              <w:rPr>
                <w:noProof/>
                <w:webHidden/>
              </w:rPr>
              <w:fldChar w:fldCharType="separate"/>
            </w:r>
            <w:r>
              <w:rPr>
                <w:noProof/>
                <w:webHidden/>
              </w:rPr>
              <w:t>23</w:t>
            </w:r>
            <w:r>
              <w:rPr>
                <w:noProof/>
                <w:webHidden/>
              </w:rPr>
              <w:fldChar w:fldCharType="end"/>
            </w:r>
          </w:hyperlink>
        </w:p>
        <w:p w14:paraId="75AEEDF4" w14:textId="5FDBC521"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60" w:history="1">
            <w:r w:rsidRPr="006E5CE6">
              <w:rPr>
                <w:rStyle w:val="Hyperlink"/>
                <w:noProof/>
              </w:rPr>
              <w:t>12.</w:t>
            </w:r>
            <w:r>
              <w:rPr>
                <w:b w:val="0"/>
                <w:bCs w:val="0"/>
                <w:noProof/>
                <w:kern w:val="2"/>
                <w:lang w:val="en-IE" w:eastAsia="en-IE"/>
                <w14:ligatures w14:val="standardContextual"/>
              </w:rPr>
              <w:tab/>
            </w:r>
            <w:r w:rsidRPr="006E5CE6">
              <w:rPr>
                <w:rStyle w:val="Hyperlink"/>
                <w:noProof/>
              </w:rPr>
              <w:t>Devising a Learning Contract with your Student</w:t>
            </w:r>
            <w:r>
              <w:rPr>
                <w:noProof/>
                <w:webHidden/>
              </w:rPr>
              <w:tab/>
            </w:r>
            <w:r>
              <w:rPr>
                <w:noProof/>
                <w:webHidden/>
              </w:rPr>
              <w:fldChar w:fldCharType="begin"/>
            </w:r>
            <w:r>
              <w:rPr>
                <w:noProof/>
                <w:webHidden/>
              </w:rPr>
              <w:instrText xml:space="preserve"> PAGEREF _Toc233207460 \h </w:instrText>
            </w:r>
            <w:r>
              <w:rPr>
                <w:noProof/>
                <w:webHidden/>
              </w:rPr>
            </w:r>
            <w:r>
              <w:rPr>
                <w:noProof/>
                <w:webHidden/>
              </w:rPr>
              <w:fldChar w:fldCharType="separate"/>
            </w:r>
            <w:r>
              <w:rPr>
                <w:noProof/>
                <w:webHidden/>
              </w:rPr>
              <w:t>23</w:t>
            </w:r>
            <w:r>
              <w:rPr>
                <w:noProof/>
                <w:webHidden/>
              </w:rPr>
              <w:fldChar w:fldCharType="end"/>
            </w:r>
          </w:hyperlink>
        </w:p>
        <w:p w14:paraId="52EBAD4A" w14:textId="1784177F"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61" w:history="1">
            <w:r w:rsidRPr="006E5CE6">
              <w:rPr>
                <w:rStyle w:val="Hyperlink"/>
                <w:noProof/>
              </w:rPr>
              <w:t>13.</w:t>
            </w:r>
            <w:r>
              <w:rPr>
                <w:b w:val="0"/>
                <w:bCs w:val="0"/>
                <w:noProof/>
                <w:kern w:val="2"/>
                <w:lang w:val="en-IE" w:eastAsia="en-IE"/>
                <w14:ligatures w14:val="standardContextual"/>
              </w:rPr>
              <w:tab/>
            </w:r>
            <w:r w:rsidRPr="006E5CE6">
              <w:rPr>
                <w:rStyle w:val="Hyperlink"/>
                <w:noProof/>
              </w:rPr>
              <w:t>Example topics for learning contracts</w:t>
            </w:r>
            <w:r>
              <w:rPr>
                <w:noProof/>
                <w:webHidden/>
              </w:rPr>
              <w:tab/>
            </w:r>
            <w:r>
              <w:rPr>
                <w:noProof/>
                <w:webHidden/>
              </w:rPr>
              <w:fldChar w:fldCharType="begin"/>
            </w:r>
            <w:r>
              <w:rPr>
                <w:noProof/>
                <w:webHidden/>
              </w:rPr>
              <w:instrText xml:space="preserve"> PAGEREF _Toc233207461 \h </w:instrText>
            </w:r>
            <w:r>
              <w:rPr>
                <w:noProof/>
                <w:webHidden/>
              </w:rPr>
            </w:r>
            <w:r>
              <w:rPr>
                <w:noProof/>
                <w:webHidden/>
              </w:rPr>
              <w:fldChar w:fldCharType="separate"/>
            </w:r>
            <w:r>
              <w:rPr>
                <w:noProof/>
                <w:webHidden/>
              </w:rPr>
              <w:t>25</w:t>
            </w:r>
            <w:r>
              <w:rPr>
                <w:noProof/>
                <w:webHidden/>
              </w:rPr>
              <w:fldChar w:fldCharType="end"/>
            </w:r>
          </w:hyperlink>
        </w:p>
        <w:p w14:paraId="3663CF44" w14:textId="50BF4F77"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62" w:history="1">
            <w:r w:rsidRPr="006E5CE6">
              <w:rPr>
                <w:rStyle w:val="Hyperlink"/>
                <w:noProof/>
              </w:rPr>
              <w:t>14.</w:t>
            </w:r>
            <w:r>
              <w:rPr>
                <w:b w:val="0"/>
                <w:bCs w:val="0"/>
                <w:noProof/>
                <w:kern w:val="2"/>
                <w:lang w:val="en-IE" w:eastAsia="en-IE"/>
                <w14:ligatures w14:val="standardContextual"/>
              </w:rPr>
              <w:tab/>
            </w:r>
            <w:r w:rsidRPr="006E5CE6">
              <w:rPr>
                <w:rStyle w:val="Hyperlink"/>
                <w:noProof/>
              </w:rPr>
              <w:t>Supervision</w:t>
            </w:r>
            <w:r>
              <w:rPr>
                <w:noProof/>
                <w:webHidden/>
              </w:rPr>
              <w:tab/>
            </w:r>
            <w:r>
              <w:rPr>
                <w:noProof/>
                <w:webHidden/>
              </w:rPr>
              <w:fldChar w:fldCharType="begin"/>
            </w:r>
            <w:r>
              <w:rPr>
                <w:noProof/>
                <w:webHidden/>
              </w:rPr>
              <w:instrText xml:space="preserve"> PAGEREF _Toc233207462 \h </w:instrText>
            </w:r>
            <w:r>
              <w:rPr>
                <w:noProof/>
                <w:webHidden/>
              </w:rPr>
            </w:r>
            <w:r>
              <w:rPr>
                <w:noProof/>
                <w:webHidden/>
              </w:rPr>
              <w:fldChar w:fldCharType="separate"/>
            </w:r>
            <w:r>
              <w:rPr>
                <w:noProof/>
                <w:webHidden/>
              </w:rPr>
              <w:t>26</w:t>
            </w:r>
            <w:r>
              <w:rPr>
                <w:noProof/>
                <w:webHidden/>
              </w:rPr>
              <w:fldChar w:fldCharType="end"/>
            </w:r>
          </w:hyperlink>
        </w:p>
        <w:p w14:paraId="2E13464F" w14:textId="178EE006"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63" w:history="1">
            <w:r w:rsidRPr="006E5CE6">
              <w:rPr>
                <w:rStyle w:val="Hyperlink"/>
                <w:noProof/>
              </w:rPr>
              <w:t>15.</w:t>
            </w:r>
            <w:r>
              <w:rPr>
                <w:b w:val="0"/>
                <w:bCs w:val="0"/>
                <w:noProof/>
                <w:kern w:val="2"/>
                <w:lang w:val="en-IE" w:eastAsia="en-IE"/>
                <w14:ligatures w14:val="standardContextual"/>
              </w:rPr>
              <w:tab/>
            </w:r>
            <w:r w:rsidRPr="006E5CE6">
              <w:rPr>
                <w:rStyle w:val="Hyperlink"/>
                <w:noProof/>
              </w:rPr>
              <w:t>Providing Feedback to the Student</w:t>
            </w:r>
            <w:r>
              <w:rPr>
                <w:noProof/>
                <w:webHidden/>
              </w:rPr>
              <w:tab/>
            </w:r>
            <w:r>
              <w:rPr>
                <w:noProof/>
                <w:webHidden/>
              </w:rPr>
              <w:fldChar w:fldCharType="begin"/>
            </w:r>
            <w:r>
              <w:rPr>
                <w:noProof/>
                <w:webHidden/>
              </w:rPr>
              <w:instrText xml:space="preserve"> PAGEREF _Toc233207463 \h </w:instrText>
            </w:r>
            <w:r>
              <w:rPr>
                <w:noProof/>
                <w:webHidden/>
              </w:rPr>
            </w:r>
            <w:r>
              <w:rPr>
                <w:noProof/>
                <w:webHidden/>
              </w:rPr>
              <w:fldChar w:fldCharType="separate"/>
            </w:r>
            <w:r>
              <w:rPr>
                <w:noProof/>
                <w:webHidden/>
              </w:rPr>
              <w:t>27</w:t>
            </w:r>
            <w:r>
              <w:rPr>
                <w:noProof/>
                <w:webHidden/>
              </w:rPr>
              <w:fldChar w:fldCharType="end"/>
            </w:r>
          </w:hyperlink>
        </w:p>
        <w:p w14:paraId="347D200A" w14:textId="112ED31E"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64" w:history="1">
            <w:r w:rsidRPr="006E5CE6">
              <w:rPr>
                <w:rStyle w:val="Hyperlink"/>
                <w:noProof/>
              </w:rPr>
              <w:t>Informal</w:t>
            </w:r>
            <w:r>
              <w:rPr>
                <w:noProof/>
                <w:webHidden/>
              </w:rPr>
              <w:tab/>
            </w:r>
            <w:r>
              <w:rPr>
                <w:noProof/>
                <w:webHidden/>
              </w:rPr>
              <w:fldChar w:fldCharType="begin"/>
            </w:r>
            <w:r>
              <w:rPr>
                <w:noProof/>
                <w:webHidden/>
              </w:rPr>
              <w:instrText xml:space="preserve"> PAGEREF _Toc233207464 \h </w:instrText>
            </w:r>
            <w:r>
              <w:rPr>
                <w:noProof/>
                <w:webHidden/>
              </w:rPr>
            </w:r>
            <w:r>
              <w:rPr>
                <w:noProof/>
                <w:webHidden/>
              </w:rPr>
              <w:fldChar w:fldCharType="separate"/>
            </w:r>
            <w:r>
              <w:rPr>
                <w:noProof/>
                <w:webHidden/>
              </w:rPr>
              <w:t>27</w:t>
            </w:r>
            <w:r>
              <w:rPr>
                <w:noProof/>
                <w:webHidden/>
              </w:rPr>
              <w:fldChar w:fldCharType="end"/>
            </w:r>
          </w:hyperlink>
        </w:p>
        <w:p w14:paraId="3F42E338" w14:textId="79D84EFA"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65" w:history="1">
            <w:r w:rsidRPr="006E5CE6">
              <w:rPr>
                <w:rStyle w:val="Hyperlink"/>
                <w:noProof/>
              </w:rPr>
              <w:t>Formal</w:t>
            </w:r>
            <w:r>
              <w:rPr>
                <w:noProof/>
                <w:webHidden/>
              </w:rPr>
              <w:tab/>
            </w:r>
            <w:r>
              <w:rPr>
                <w:noProof/>
                <w:webHidden/>
              </w:rPr>
              <w:fldChar w:fldCharType="begin"/>
            </w:r>
            <w:r>
              <w:rPr>
                <w:noProof/>
                <w:webHidden/>
              </w:rPr>
              <w:instrText xml:space="preserve"> PAGEREF _Toc233207465 \h </w:instrText>
            </w:r>
            <w:r>
              <w:rPr>
                <w:noProof/>
                <w:webHidden/>
              </w:rPr>
            </w:r>
            <w:r>
              <w:rPr>
                <w:noProof/>
                <w:webHidden/>
              </w:rPr>
              <w:fldChar w:fldCharType="separate"/>
            </w:r>
            <w:r>
              <w:rPr>
                <w:noProof/>
                <w:webHidden/>
              </w:rPr>
              <w:t>27</w:t>
            </w:r>
            <w:r>
              <w:rPr>
                <w:noProof/>
                <w:webHidden/>
              </w:rPr>
              <w:fldChar w:fldCharType="end"/>
            </w:r>
          </w:hyperlink>
        </w:p>
        <w:p w14:paraId="0413AF0B" w14:textId="0598520A" w:rsidR="00665B19" w:rsidRDefault="00665B19">
          <w:pPr>
            <w:pStyle w:val="TOC2"/>
            <w:tabs>
              <w:tab w:val="right" w:leader="dot" w:pos="9020"/>
            </w:tabs>
            <w:rPr>
              <w:rFonts w:asciiTheme="minorHAnsi" w:eastAsiaTheme="minorEastAsia" w:hAnsiTheme="minorHAnsi" w:cstheme="minorBidi"/>
              <w:noProof/>
              <w:kern w:val="2"/>
              <w:lang w:val="en-IE" w:eastAsia="en-IE"/>
              <w14:ligatures w14:val="standardContextual"/>
            </w:rPr>
          </w:pPr>
          <w:hyperlink w:anchor="_Toc233207466" w:history="1">
            <w:r w:rsidRPr="006E5CE6">
              <w:rPr>
                <w:rStyle w:val="Hyperlink"/>
                <w:noProof/>
              </w:rPr>
              <w:t>Written</w:t>
            </w:r>
            <w:r>
              <w:rPr>
                <w:noProof/>
                <w:webHidden/>
              </w:rPr>
              <w:tab/>
            </w:r>
            <w:r>
              <w:rPr>
                <w:noProof/>
                <w:webHidden/>
              </w:rPr>
              <w:fldChar w:fldCharType="begin"/>
            </w:r>
            <w:r>
              <w:rPr>
                <w:noProof/>
                <w:webHidden/>
              </w:rPr>
              <w:instrText xml:space="preserve"> PAGEREF _Toc233207466 \h </w:instrText>
            </w:r>
            <w:r>
              <w:rPr>
                <w:noProof/>
                <w:webHidden/>
              </w:rPr>
            </w:r>
            <w:r>
              <w:rPr>
                <w:noProof/>
                <w:webHidden/>
              </w:rPr>
              <w:fldChar w:fldCharType="separate"/>
            </w:r>
            <w:r>
              <w:rPr>
                <w:noProof/>
                <w:webHidden/>
              </w:rPr>
              <w:t>27</w:t>
            </w:r>
            <w:r>
              <w:rPr>
                <w:noProof/>
                <w:webHidden/>
              </w:rPr>
              <w:fldChar w:fldCharType="end"/>
            </w:r>
          </w:hyperlink>
        </w:p>
        <w:p w14:paraId="022EE85B" w14:textId="100B0293"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67" w:history="1">
            <w:r w:rsidRPr="006E5CE6">
              <w:rPr>
                <w:rStyle w:val="Hyperlink"/>
                <w:noProof/>
              </w:rPr>
              <w:t>16.</w:t>
            </w:r>
            <w:r>
              <w:rPr>
                <w:b w:val="0"/>
                <w:bCs w:val="0"/>
                <w:noProof/>
                <w:kern w:val="2"/>
                <w:lang w:val="en-IE" w:eastAsia="en-IE"/>
                <w14:ligatures w14:val="standardContextual"/>
              </w:rPr>
              <w:tab/>
            </w:r>
            <w:r w:rsidRPr="006E5CE6">
              <w:rPr>
                <w:rStyle w:val="Hyperlink"/>
                <w:noProof/>
              </w:rPr>
              <w:t>University Marked Practice Placement Assessments</w:t>
            </w:r>
            <w:r>
              <w:rPr>
                <w:noProof/>
                <w:webHidden/>
              </w:rPr>
              <w:tab/>
            </w:r>
            <w:r>
              <w:rPr>
                <w:noProof/>
                <w:webHidden/>
              </w:rPr>
              <w:fldChar w:fldCharType="begin"/>
            </w:r>
            <w:r>
              <w:rPr>
                <w:noProof/>
                <w:webHidden/>
              </w:rPr>
              <w:instrText xml:space="preserve"> PAGEREF _Toc233207467 \h </w:instrText>
            </w:r>
            <w:r>
              <w:rPr>
                <w:noProof/>
                <w:webHidden/>
              </w:rPr>
            </w:r>
            <w:r>
              <w:rPr>
                <w:noProof/>
                <w:webHidden/>
              </w:rPr>
              <w:fldChar w:fldCharType="separate"/>
            </w:r>
            <w:r>
              <w:rPr>
                <w:noProof/>
                <w:webHidden/>
              </w:rPr>
              <w:t>28</w:t>
            </w:r>
            <w:r>
              <w:rPr>
                <w:noProof/>
                <w:webHidden/>
              </w:rPr>
              <w:fldChar w:fldCharType="end"/>
            </w:r>
          </w:hyperlink>
        </w:p>
        <w:p w14:paraId="5C9496BE" w14:textId="55BA6B15"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68" w:history="1">
            <w:r w:rsidRPr="006E5CE6">
              <w:rPr>
                <w:rStyle w:val="Hyperlink"/>
                <w:noProof/>
              </w:rPr>
              <w:t>17.</w:t>
            </w:r>
            <w:r>
              <w:rPr>
                <w:b w:val="0"/>
                <w:bCs w:val="0"/>
                <w:noProof/>
                <w:kern w:val="2"/>
                <w:lang w:val="en-IE" w:eastAsia="en-IE"/>
                <w14:ligatures w14:val="standardContextual"/>
              </w:rPr>
              <w:tab/>
            </w:r>
            <w:r w:rsidRPr="006E5CE6">
              <w:rPr>
                <w:rStyle w:val="Hyperlink"/>
                <w:noProof/>
              </w:rPr>
              <w:t>Practice Education Assessment Form – 4th Year</w:t>
            </w:r>
            <w:r>
              <w:rPr>
                <w:noProof/>
                <w:webHidden/>
              </w:rPr>
              <w:tab/>
            </w:r>
            <w:r>
              <w:rPr>
                <w:noProof/>
                <w:webHidden/>
              </w:rPr>
              <w:fldChar w:fldCharType="begin"/>
            </w:r>
            <w:r>
              <w:rPr>
                <w:noProof/>
                <w:webHidden/>
              </w:rPr>
              <w:instrText xml:space="preserve"> PAGEREF _Toc233207468 \h </w:instrText>
            </w:r>
            <w:r>
              <w:rPr>
                <w:noProof/>
                <w:webHidden/>
              </w:rPr>
            </w:r>
            <w:r>
              <w:rPr>
                <w:noProof/>
                <w:webHidden/>
              </w:rPr>
              <w:fldChar w:fldCharType="separate"/>
            </w:r>
            <w:r>
              <w:rPr>
                <w:noProof/>
                <w:webHidden/>
              </w:rPr>
              <w:t>29</w:t>
            </w:r>
            <w:r>
              <w:rPr>
                <w:noProof/>
                <w:webHidden/>
              </w:rPr>
              <w:fldChar w:fldCharType="end"/>
            </w:r>
          </w:hyperlink>
        </w:p>
        <w:p w14:paraId="4B67CCE5" w14:textId="1575EFA6" w:rsidR="00665B19" w:rsidRDefault="00665B19">
          <w:pPr>
            <w:pStyle w:val="TOC1"/>
            <w:tabs>
              <w:tab w:val="right" w:leader="dot" w:pos="9020"/>
            </w:tabs>
            <w:rPr>
              <w:b w:val="0"/>
              <w:bCs w:val="0"/>
              <w:noProof/>
              <w:kern w:val="2"/>
              <w:lang w:val="en-IE" w:eastAsia="en-IE"/>
              <w14:ligatures w14:val="standardContextual"/>
            </w:rPr>
          </w:pPr>
          <w:hyperlink w:anchor="_Toc233207469" w:history="1">
            <w:r w:rsidRPr="006E5CE6">
              <w:rPr>
                <w:rStyle w:val="Hyperlink"/>
                <w:noProof/>
              </w:rPr>
              <w:t>Block 1 and Block 2 (Level 2)</w:t>
            </w:r>
            <w:r>
              <w:rPr>
                <w:noProof/>
                <w:webHidden/>
              </w:rPr>
              <w:tab/>
            </w:r>
            <w:r>
              <w:rPr>
                <w:noProof/>
                <w:webHidden/>
              </w:rPr>
              <w:fldChar w:fldCharType="begin"/>
            </w:r>
            <w:r>
              <w:rPr>
                <w:noProof/>
                <w:webHidden/>
              </w:rPr>
              <w:instrText xml:space="preserve"> PAGEREF _Toc233207469 \h </w:instrText>
            </w:r>
            <w:r>
              <w:rPr>
                <w:noProof/>
                <w:webHidden/>
              </w:rPr>
            </w:r>
            <w:r>
              <w:rPr>
                <w:noProof/>
                <w:webHidden/>
              </w:rPr>
              <w:fldChar w:fldCharType="separate"/>
            </w:r>
            <w:r>
              <w:rPr>
                <w:noProof/>
                <w:webHidden/>
              </w:rPr>
              <w:t>29</w:t>
            </w:r>
            <w:r>
              <w:rPr>
                <w:noProof/>
                <w:webHidden/>
              </w:rPr>
              <w:fldChar w:fldCharType="end"/>
            </w:r>
          </w:hyperlink>
        </w:p>
        <w:p w14:paraId="682C3DD0" w14:textId="4797D95D" w:rsidR="00665B19" w:rsidRDefault="00665B19">
          <w:pPr>
            <w:pStyle w:val="TOC1"/>
            <w:tabs>
              <w:tab w:val="left" w:pos="1134"/>
              <w:tab w:val="right" w:leader="dot" w:pos="9020"/>
            </w:tabs>
            <w:rPr>
              <w:b w:val="0"/>
              <w:bCs w:val="0"/>
              <w:noProof/>
              <w:kern w:val="2"/>
              <w:lang w:val="en-IE" w:eastAsia="en-IE"/>
              <w14:ligatures w14:val="standardContextual"/>
            </w:rPr>
          </w:pPr>
          <w:hyperlink w:anchor="_Toc233207470" w:history="1">
            <w:r w:rsidRPr="006E5CE6">
              <w:rPr>
                <w:rStyle w:val="Hyperlink"/>
                <w:noProof/>
              </w:rPr>
              <w:t>18.</w:t>
            </w:r>
            <w:r>
              <w:rPr>
                <w:b w:val="0"/>
                <w:bCs w:val="0"/>
                <w:noProof/>
                <w:kern w:val="2"/>
                <w:lang w:val="en-IE" w:eastAsia="en-IE"/>
                <w14:ligatures w14:val="standardContextual"/>
              </w:rPr>
              <w:tab/>
            </w:r>
            <w:r w:rsidRPr="006E5CE6">
              <w:rPr>
                <w:rStyle w:val="Hyperlink"/>
                <w:noProof/>
              </w:rPr>
              <w:t>Consent Form for Retention of Copy of Student Practice Education Assessment Form</w:t>
            </w:r>
            <w:r>
              <w:rPr>
                <w:noProof/>
                <w:webHidden/>
              </w:rPr>
              <w:tab/>
            </w:r>
            <w:r>
              <w:rPr>
                <w:noProof/>
                <w:webHidden/>
              </w:rPr>
              <w:fldChar w:fldCharType="begin"/>
            </w:r>
            <w:r>
              <w:rPr>
                <w:noProof/>
                <w:webHidden/>
              </w:rPr>
              <w:instrText xml:space="preserve"> PAGEREF _Toc233207470 \h </w:instrText>
            </w:r>
            <w:r>
              <w:rPr>
                <w:noProof/>
                <w:webHidden/>
              </w:rPr>
            </w:r>
            <w:r>
              <w:rPr>
                <w:noProof/>
                <w:webHidden/>
              </w:rPr>
              <w:fldChar w:fldCharType="separate"/>
            </w:r>
            <w:r>
              <w:rPr>
                <w:noProof/>
                <w:webHidden/>
              </w:rPr>
              <w:t>45</w:t>
            </w:r>
            <w:r>
              <w:rPr>
                <w:noProof/>
                <w:webHidden/>
              </w:rPr>
              <w:fldChar w:fldCharType="end"/>
            </w:r>
          </w:hyperlink>
        </w:p>
        <w:p w14:paraId="6D7AA310" w14:textId="044C3F7D" w:rsidR="007C451A" w:rsidRDefault="007C451A" w:rsidP="001C3F11">
          <w:pPr>
            <w:tabs>
              <w:tab w:val="left" w:pos="1080"/>
            </w:tabs>
          </w:pPr>
          <w:r w:rsidRPr="001C3F11">
            <w:rPr>
              <w:rStyle w:val="Hyperlink"/>
              <w:sz w:val="24"/>
              <w:szCs w:val="24"/>
            </w:rPr>
            <w:fldChar w:fldCharType="end"/>
          </w:r>
        </w:p>
      </w:sdtContent>
    </w:sdt>
    <w:p w14:paraId="14CE966D" w14:textId="77777777" w:rsidR="005B1B84" w:rsidRDefault="005B1B84">
      <w:pPr>
        <w:pStyle w:val="BodyText"/>
        <w:rPr>
          <w:b/>
        </w:rPr>
      </w:pPr>
    </w:p>
    <w:p w14:paraId="217E0CB9" w14:textId="49F0C109" w:rsidR="6CBDD6AB" w:rsidRDefault="6CBDD6AB" w:rsidP="6CBDD6AB">
      <w:pPr>
        <w:pStyle w:val="BodyText"/>
        <w:rPr>
          <w:b/>
          <w:bCs/>
        </w:rPr>
      </w:pPr>
    </w:p>
    <w:p w14:paraId="59951D0B" w14:textId="1490B472" w:rsidR="00DB501C" w:rsidRDefault="00DB501C">
      <w:pPr>
        <w:rPr>
          <w:b/>
          <w:bCs/>
          <w:sz w:val="24"/>
          <w:szCs w:val="24"/>
        </w:rPr>
      </w:pPr>
      <w:r>
        <w:rPr>
          <w:b/>
          <w:bCs/>
        </w:rPr>
        <w:br w:type="page"/>
      </w:r>
    </w:p>
    <w:p w14:paraId="7CB162B1" w14:textId="77777777" w:rsidR="005B1B84" w:rsidRPr="008E708B" w:rsidRDefault="0099611B" w:rsidP="00E02A0E">
      <w:pPr>
        <w:pStyle w:val="Heading1"/>
        <w:numPr>
          <w:ilvl w:val="0"/>
          <w:numId w:val="9"/>
        </w:numPr>
        <w:spacing w:before="45"/>
        <w:ind w:left="0" w:right="-326" w:firstLine="0"/>
      </w:pPr>
      <w:bookmarkStart w:id="0" w:name="_Toc233207440"/>
      <w:r w:rsidRPr="008E708B">
        <w:lastRenderedPageBreak/>
        <w:t>Introduction</w:t>
      </w:r>
      <w:bookmarkEnd w:id="0"/>
    </w:p>
    <w:p w14:paraId="3C24194F" w14:textId="77777777" w:rsidR="006331F9" w:rsidRDefault="006331F9" w:rsidP="008C753E">
      <w:pPr>
        <w:pStyle w:val="BodyText"/>
        <w:spacing w:after="0" w:line="240" w:lineRule="auto"/>
        <w:ind w:right="-326"/>
      </w:pPr>
    </w:p>
    <w:p w14:paraId="4FEBD306" w14:textId="77777777" w:rsidR="005B1B84" w:rsidRDefault="0099611B" w:rsidP="008C753E">
      <w:pPr>
        <w:pStyle w:val="BodyText"/>
        <w:spacing w:after="0" w:line="240" w:lineRule="auto"/>
        <w:ind w:right="-326"/>
      </w:pPr>
      <w:r>
        <w:t>Dear</w:t>
      </w:r>
      <w:r>
        <w:rPr>
          <w:spacing w:val="-3"/>
        </w:rPr>
        <w:t xml:space="preserve"> </w:t>
      </w:r>
      <w:r>
        <w:t xml:space="preserve">Practice </w:t>
      </w:r>
      <w:r>
        <w:rPr>
          <w:spacing w:val="-2"/>
        </w:rPr>
        <w:t>Educator,</w:t>
      </w:r>
    </w:p>
    <w:p w14:paraId="250B7987" w14:textId="77777777" w:rsidR="005B1B84" w:rsidRDefault="005B1B84" w:rsidP="00E169A9">
      <w:pPr>
        <w:pStyle w:val="BodyText"/>
        <w:spacing w:after="0" w:line="240" w:lineRule="auto"/>
        <w:ind w:right="-326"/>
        <w:jc w:val="both"/>
        <w:rPr>
          <w:sz w:val="19"/>
        </w:rPr>
      </w:pPr>
    </w:p>
    <w:p w14:paraId="4441FC8B" w14:textId="77777777" w:rsidR="005B1B84" w:rsidRDefault="0099611B" w:rsidP="00E43999">
      <w:pPr>
        <w:pStyle w:val="BodyText"/>
        <w:spacing w:after="0" w:line="240" w:lineRule="auto"/>
        <w:ind w:right="-326"/>
        <w:jc w:val="both"/>
      </w:pPr>
      <w:r>
        <w:t xml:space="preserve">Thank you for offering an Occupational Therapy Placement for a </w:t>
      </w:r>
      <w:r w:rsidR="00766EA7">
        <w:t>University of Galway</w:t>
      </w:r>
      <w:r>
        <w:t xml:space="preserve"> student. This booklet</w:t>
      </w:r>
      <w:r>
        <w:rPr>
          <w:spacing w:val="-5"/>
        </w:rPr>
        <w:t xml:space="preserve"> </w:t>
      </w:r>
      <w:r>
        <w:t>has</w:t>
      </w:r>
      <w:r>
        <w:rPr>
          <w:spacing w:val="-7"/>
        </w:rPr>
        <w:t xml:space="preserve"> </w:t>
      </w:r>
      <w:r>
        <w:t>been designed</w:t>
      </w:r>
      <w:r>
        <w:rPr>
          <w:spacing w:val="-2"/>
        </w:rPr>
        <w:t xml:space="preserve"> </w:t>
      </w:r>
      <w:r>
        <w:t>to</w:t>
      </w:r>
      <w:r>
        <w:rPr>
          <w:spacing w:val="-4"/>
        </w:rPr>
        <w:t xml:space="preserve"> </w:t>
      </w:r>
      <w:r>
        <w:t>provide</w:t>
      </w:r>
      <w:r>
        <w:rPr>
          <w:spacing w:val="-5"/>
        </w:rPr>
        <w:t xml:space="preserve"> </w:t>
      </w:r>
      <w:r>
        <w:t>you</w:t>
      </w:r>
      <w:r>
        <w:rPr>
          <w:spacing w:val="-3"/>
        </w:rPr>
        <w:t xml:space="preserve"> </w:t>
      </w:r>
      <w:r>
        <w:t>with</w:t>
      </w:r>
      <w:r>
        <w:rPr>
          <w:spacing w:val="-3"/>
        </w:rPr>
        <w:t xml:space="preserve"> </w:t>
      </w:r>
      <w:r>
        <w:t>the</w:t>
      </w:r>
      <w:r>
        <w:rPr>
          <w:spacing w:val="-5"/>
        </w:rPr>
        <w:t xml:space="preserve"> </w:t>
      </w:r>
      <w:r>
        <w:t>core information</w:t>
      </w:r>
      <w:r>
        <w:rPr>
          <w:spacing w:val="-3"/>
        </w:rPr>
        <w:t xml:space="preserve"> </w:t>
      </w:r>
      <w:r>
        <w:t>that</w:t>
      </w:r>
      <w:r>
        <w:rPr>
          <w:spacing w:val="-5"/>
        </w:rPr>
        <w:t xml:space="preserve"> </w:t>
      </w:r>
      <w:r>
        <w:t>you</w:t>
      </w:r>
      <w:r>
        <w:rPr>
          <w:spacing w:val="-3"/>
        </w:rPr>
        <w:t xml:space="preserve"> </w:t>
      </w:r>
      <w:r>
        <w:t>need</w:t>
      </w:r>
      <w:r>
        <w:rPr>
          <w:spacing w:val="-6"/>
        </w:rPr>
        <w:t xml:space="preserve"> </w:t>
      </w:r>
      <w:r w:rsidR="00A52896">
        <w:t>when educating a</w:t>
      </w:r>
      <w:r>
        <w:t xml:space="preserve"> </w:t>
      </w:r>
      <w:r w:rsidR="00766EA7">
        <w:t>University of Galway</w:t>
      </w:r>
      <w:r>
        <w:t xml:space="preserve"> fourth year student in practice.</w:t>
      </w:r>
    </w:p>
    <w:p w14:paraId="32824BCB" w14:textId="77777777" w:rsidR="005B1B84" w:rsidRDefault="005B1B84" w:rsidP="00E43999">
      <w:pPr>
        <w:pStyle w:val="BodyText"/>
        <w:spacing w:after="0" w:line="240" w:lineRule="auto"/>
        <w:ind w:right="-326"/>
        <w:jc w:val="both"/>
        <w:rPr>
          <w:sz w:val="19"/>
        </w:rPr>
      </w:pPr>
    </w:p>
    <w:p w14:paraId="4BA288C8" w14:textId="77777777" w:rsidR="00701C92" w:rsidRDefault="0099611B" w:rsidP="00E43999">
      <w:pPr>
        <w:pStyle w:val="BodyText"/>
        <w:spacing w:after="0" w:line="240" w:lineRule="auto"/>
        <w:ind w:right="-326"/>
        <w:jc w:val="both"/>
        <w:rPr>
          <w:spacing w:val="40"/>
        </w:rPr>
      </w:pPr>
      <w:r>
        <w:t>In</w:t>
      </w:r>
      <w:r>
        <w:rPr>
          <w:spacing w:val="-2"/>
        </w:rPr>
        <w:t xml:space="preserve"> </w:t>
      </w:r>
      <w:r>
        <w:t>addition</w:t>
      </w:r>
      <w:r>
        <w:rPr>
          <w:spacing w:val="-5"/>
        </w:rPr>
        <w:t xml:space="preserve"> </w:t>
      </w:r>
      <w:r>
        <w:t>to</w:t>
      </w:r>
      <w:r>
        <w:rPr>
          <w:spacing w:val="-2"/>
        </w:rPr>
        <w:t xml:space="preserve"> </w:t>
      </w:r>
      <w:r>
        <w:t>the</w:t>
      </w:r>
      <w:r>
        <w:rPr>
          <w:spacing w:val="-2"/>
        </w:rPr>
        <w:t xml:space="preserve"> </w:t>
      </w:r>
      <w:r>
        <w:t>contents</w:t>
      </w:r>
      <w:r>
        <w:rPr>
          <w:spacing w:val="-9"/>
        </w:rPr>
        <w:t xml:space="preserve"> </w:t>
      </w:r>
      <w:r>
        <w:t>of</w:t>
      </w:r>
      <w:r>
        <w:rPr>
          <w:spacing w:val="-4"/>
        </w:rPr>
        <w:t xml:space="preserve"> </w:t>
      </w:r>
      <w:r>
        <w:t>this</w:t>
      </w:r>
      <w:r>
        <w:rPr>
          <w:spacing w:val="-9"/>
        </w:rPr>
        <w:t xml:space="preserve"> </w:t>
      </w:r>
      <w:r>
        <w:t>booklet,</w:t>
      </w:r>
      <w:r>
        <w:rPr>
          <w:spacing w:val="-3"/>
        </w:rPr>
        <w:t xml:space="preserve"> </w:t>
      </w:r>
      <w:r>
        <w:t>please</w:t>
      </w:r>
      <w:r>
        <w:rPr>
          <w:spacing w:val="-2"/>
        </w:rPr>
        <w:t xml:space="preserve"> </w:t>
      </w:r>
      <w:r>
        <w:t>find</w:t>
      </w:r>
      <w:r>
        <w:rPr>
          <w:spacing w:val="-1"/>
        </w:rPr>
        <w:t xml:space="preserve"> </w:t>
      </w:r>
      <w:r>
        <w:t>the</w:t>
      </w:r>
      <w:r>
        <w:rPr>
          <w:spacing w:val="-2"/>
        </w:rPr>
        <w:t xml:space="preserve"> </w:t>
      </w:r>
      <w:r>
        <w:t>full Practice</w:t>
      </w:r>
      <w:r>
        <w:rPr>
          <w:spacing w:val="-2"/>
        </w:rPr>
        <w:t xml:space="preserve"> </w:t>
      </w:r>
      <w:r>
        <w:t>Education</w:t>
      </w:r>
      <w:r>
        <w:rPr>
          <w:spacing w:val="-1"/>
        </w:rPr>
        <w:t xml:space="preserve"> </w:t>
      </w:r>
      <w:r>
        <w:t>Handbook for more detailed information on student placements and the Occupational Therapy Curriculum at</w:t>
      </w:r>
      <w:r>
        <w:rPr>
          <w:spacing w:val="-1"/>
        </w:rPr>
        <w:t xml:space="preserve"> </w:t>
      </w:r>
      <w:r w:rsidR="00A52896">
        <w:t>University of Galway</w:t>
      </w:r>
      <w:r>
        <w:t>.</w:t>
      </w:r>
      <w:r>
        <w:rPr>
          <w:spacing w:val="40"/>
        </w:rPr>
        <w:t xml:space="preserve"> </w:t>
      </w:r>
    </w:p>
    <w:p w14:paraId="13B86A3A" w14:textId="16B52908" w:rsidR="6CBDD6AB" w:rsidRDefault="6CBDD6AB" w:rsidP="6CBDD6AB">
      <w:pPr>
        <w:pStyle w:val="BodyText"/>
        <w:spacing w:after="0" w:line="240" w:lineRule="auto"/>
        <w:ind w:right="-326"/>
        <w:jc w:val="both"/>
      </w:pPr>
    </w:p>
    <w:p w14:paraId="643BBB13" w14:textId="537EDA06" w:rsidR="004F32D5" w:rsidRPr="00234086" w:rsidRDefault="004F32D5" w:rsidP="00827E8F">
      <w:pPr>
        <w:pStyle w:val="BodyText"/>
        <w:spacing w:after="0" w:line="240" w:lineRule="auto"/>
        <w:ind w:right="-326"/>
      </w:pPr>
      <w:r w:rsidRPr="00234086">
        <w:t xml:space="preserve">All relevant forms are shared prior to the placement, and </w:t>
      </w:r>
      <w:r w:rsidR="00F65D07" w:rsidRPr="00234086">
        <w:t xml:space="preserve">many are available on </w:t>
      </w:r>
      <w:r w:rsidR="00234086" w:rsidRPr="00234086">
        <w:t>the Occupational Therapy Practice Education website, available here</w:t>
      </w:r>
      <w:r w:rsidR="00234086">
        <w:t xml:space="preserve">: </w:t>
      </w:r>
      <w:hyperlink r:id="rId12" w:history="1">
        <w:r w:rsidR="00827E8F" w:rsidRPr="00827E8F">
          <w:rPr>
            <w:rStyle w:val="Hyperlink"/>
          </w:rPr>
          <w:t>https://www.universityofgalway.ie/medicine-nursing-and-health-sciences/healthsciences/disciplines/occupational-therapy/practiceeducation/practiceeducatorresources/</w:t>
        </w:r>
      </w:hyperlink>
    </w:p>
    <w:p w14:paraId="1C00F408" w14:textId="77777777" w:rsidR="005B1B84" w:rsidRDefault="005B1B84" w:rsidP="00E43999">
      <w:pPr>
        <w:pStyle w:val="BodyText"/>
        <w:spacing w:after="0" w:line="240" w:lineRule="auto"/>
        <w:ind w:right="-326"/>
        <w:jc w:val="both"/>
        <w:rPr>
          <w:sz w:val="19"/>
        </w:rPr>
      </w:pPr>
    </w:p>
    <w:p w14:paraId="6B9E84E9" w14:textId="77777777" w:rsidR="005B1B84" w:rsidRDefault="0099611B" w:rsidP="00E43999">
      <w:pPr>
        <w:pStyle w:val="BodyText"/>
        <w:spacing w:after="0" w:line="240" w:lineRule="auto"/>
        <w:ind w:right="-326"/>
        <w:jc w:val="both"/>
      </w:pPr>
      <w:r>
        <w:t>Other</w:t>
      </w:r>
      <w:r>
        <w:rPr>
          <w:spacing w:val="-1"/>
        </w:rPr>
        <w:t xml:space="preserve"> </w:t>
      </w:r>
      <w:r>
        <w:t>relevant documents</w:t>
      </w:r>
      <w:r>
        <w:rPr>
          <w:spacing w:val="-1"/>
        </w:rPr>
        <w:t xml:space="preserve"> </w:t>
      </w:r>
      <w:r>
        <w:t>that</w:t>
      </w:r>
      <w:r>
        <w:rPr>
          <w:spacing w:val="-6"/>
        </w:rPr>
        <w:t xml:space="preserve"> </w:t>
      </w:r>
      <w:r>
        <w:t>are</w:t>
      </w:r>
      <w:r>
        <w:rPr>
          <w:spacing w:val="-1"/>
        </w:rPr>
        <w:t xml:space="preserve"> </w:t>
      </w:r>
      <w:r>
        <w:t>essential reading</w:t>
      </w:r>
      <w:r>
        <w:rPr>
          <w:spacing w:val="-3"/>
        </w:rPr>
        <w:t xml:space="preserve"> </w:t>
      </w:r>
      <w:r>
        <w:t>for</w:t>
      </w:r>
      <w:r>
        <w:rPr>
          <w:spacing w:val="-5"/>
        </w:rPr>
        <w:t xml:space="preserve"> </w:t>
      </w:r>
      <w:r>
        <w:t>practice</w:t>
      </w:r>
      <w:r>
        <w:rPr>
          <w:spacing w:val="-5"/>
        </w:rPr>
        <w:t xml:space="preserve"> </w:t>
      </w:r>
      <w:r>
        <w:t>education</w:t>
      </w:r>
      <w:r>
        <w:rPr>
          <w:spacing w:val="4"/>
        </w:rPr>
        <w:t xml:space="preserve"> </w:t>
      </w:r>
      <w:r>
        <w:rPr>
          <w:spacing w:val="-4"/>
        </w:rPr>
        <w:t>are:</w:t>
      </w:r>
    </w:p>
    <w:p w14:paraId="02688096" w14:textId="7509490B" w:rsidR="005B1B84" w:rsidRPr="006922D6" w:rsidRDefault="0099611B" w:rsidP="00827E8F">
      <w:pPr>
        <w:pStyle w:val="ListParagraph"/>
        <w:numPr>
          <w:ilvl w:val="0"/>
          <w:numId w:val="36"/>
        </w:numPr>
      </w:pPr>
      <w:r>
        <w:t>CORU</w:t>
      </w:r>
      <w:r>
        <w:rPr>
          <w:spacing w:val="-2"/>
        </w:rPr>
        <w:t xml:space="preserve"> </w:t>
      </w:r>
      <w:r>
        <w:t>Standards</w:t>
      </w:r>
      <w:r>
        <w:rPr>
          <w:spacing w:val="-1"/>
        </w:rPr>
        <w:t xml:space="preserve"> </w:t>
      </w:r>
      <w:r>
        <w:t xml:space="preserve">of </w:t>
      </w:r>
      <w:r>
        <w:rPr>
          <w:spacing w:val="-2"/>
        </w:rPr>
        <w:t>Proficiency</w:t>
      </w:r>
      <w:r w:rsidR="00914E5A">
        <w:rPr>
          <w:spacing w:val="-2"/>
        </w:rPr>
        <w:t xml:space="preserve"> (2017)</w:t>
      </w:r>
    </w:p>
    <w:p w14:paraId="63C3A1F8" w14:textId="5CF70919" w:rsidR="00914E5A" w:rsidRPr="006922D6" w:rsidRDefault="00914E5A" w:rsidP="006922D6">
      <w:pPr>
        <w:pStyle w:val="ListParagraph"/>
        <w:numPr>
          <w:ilvl w:val="0"/>
          <w:numId w:val="36"/>
        </w:numPr>
        <w:spacing w:after="0" w:line="240" w:lineRule="auto"/>
        <w:ind w:right="-326"/>
        <w:jc w:val="both"/>
        <w:rPr>
          <w:sz w:val="24"/>
        </w:rPr>
      </w:pPr>
      <w:r w:rsidRPr="006922D6">
        <w:rPr>
          <w:spacing w:val="-2"/>
          <w:sz w:val="24"/>
        </w:rPr>
        <w:t>Quality Framework for Sustainable Practice Education (2021)</w:t>
      </w:r>
    </w:p>
    <w:p w14:paraId="7E19B6A8" w14:textId="77777777" w:rsidR="00B04B03" w:rsidRDefault="00B04B03" w:rsidP="00E43999">
      <w:pPr>
        <w:pStyle w:val="ListParagraph"/>
        <w:spacing w:after="0" w:line="240" w:lineRule="auto"/>
        <w:ind w:left="0" w:right="-326"/>
        <w:jc w:val="both"/>
        <w:rPr>
          <w:sz w:val="24"/>
        </w:rPr>
      </w:pPr>
    </w:p>
    <w:p w14:paraId="3B8145C4" w14:textId="77777777" w:rsidR="005B1B84" w:rsidRDefault="0099611B" w:rsidP="00E43999">
      <w:pPr>
        <w:pStyle w:val="BodyText"/>
        <w:spacing w:after="0" w:line="240" w:lineRule="auto"/>
        <w:ind w:right="-326"/>
        <w:jc w:val="both"/>
      </w:pPr>
      <w:r>
        <w:t>Any</w:t>
      </w:r>
      <w:r>
        <w:rPr>
          <w:spacing w:val="-5"/>
        </w:rPr>
        <w:t xml:space="preserve"> </w:t>
      </w:r>
      <w:r>
        <w:t>feedback</w:t>
      </w:r>
      <w:r>
        <w:rPr>
          <w:spacing w:val="-5"/>
        </w:rPr>
        <w:t xml:space="preserve"> </w:t>
      </w:r>
      <w:r>
        <w:t>on</w:t>
      </w:r>
      <w:r>
        <w:rPr>
          <w:spacing w:val="-2"/>
        </w:rPr>
        <w:t xml:space="preserve"> </w:t>
      </w:r>
      <w:r>
        <w:t>the</w:t>
      </w:r>
      <w:r>
        <w:rPr>
          <w:spacing w:val="-3"/>
        </w:rPr>
        <w:t xml:space="preserve"> </w:t>
      </w:r>
      <w:r>
        <w:t>resources</w:t>
      </w:r>
      <w:r>
        <w:rPr>
          <w:spacing w:val="-1"/>
        </w:rPr>
        <w:t xml:space="preserve"> </w:t>
      </w:r>
      <w:r>
        <w:t>provided</w:t>
      </w:r>
      <w:r>
        <w:rPr>
          <w:spacing w:val="-6"/>
        </w:rPr>
        <w:t xml:space="preserve"> </w:t>
      </w:r>
      <w:r>
        <w:t>or</w:t>
      </w:r>
      <w:r>
        <w:rPr>
          <w:spacing w:val="-4"/>
        </w:rPr>
        <w:t xml:space="preserve"> </w:t>
      </w:r>
      <w:r>
        <w:t>additional</w:t>
      </w:r>
      <w:r>
        <w:rPr>
          <w:spacing w:val="-3"/>
        </w:rPr>
        <w:t xml:space="preserve"> </w:t>
      </w:r>
      <w:r>
        <w:t>resources</w:t>
      </w:r>
      <w:r>
        <w:rPr>
          <w:spacing w:val="-5"/>
        </w:rPr>
        <w:t xml:space="preserve"> </w:t>
      </w:r>
      <w:r>
        <w:t>required</w:t>
      </w:r>
      <w:r>
        <w:rPr>
          <w:spacing w:val="-2"/>
        </w:rPr>
        <w:t xml:space="preserve"> </w:t>
      </w:r>
      <w:r>
        <w:t>to</w:t>
      </w:r>
      <w:r>
        <w:rPr>
          <w:spacing w:val="-7"/>
        </w:rPr>
        <w:t xml:space="preserve"> </w:t>
      </w:r>
      <w:r>
        <w:t>facilitate your role as Practice Educator is welcome.</w:t>
      </w:r>
    </w:p>
    <w:p w14:paraId="695E4EFC" w14:textId="77777777" w:rsidR="005B1B84" w:rsidRDefault="005B1B84" w:rsidP="00E43999">
      <w:pPr>
        <w:pStyle w:val="BodyText"/>
        <w:spacing w:after="0" w:line="240" w:lineRule="auto"/>
        <w:ind w:right="-326"/>
        <w:jc w:val="both"/>
        <w:rPr>
          <w:sz w:val="19"/>
        </w:rPr>
      </w:pPr>
    </w:p>
    <w:p w14:paraId="62091121" w14:textId="77777777" w:rsidR="005B1B84" w:rsidRDefault="0099611B" w:rsidP="00E43999">
      <w:pPr>
        <w:pStyle w:val="BodyText"/>
        <w:spacing w:after="0" w:line="240" w:lineRule="auto"/>
        <w:ind w:right="-326"/>
        <w:jc w:val="both"/>
      </w:pPr>
      <w:r>
        <w:t>With</w:t>
      </w:r>
      <w:r>
        <w:rPr>
          <w:spacing w:val="-2"/>
        </w:rPr>
        <w:t xml:space="preserve"> thanks,</w:t>
      </w:r>
    </w:p>
    <w:p w14:paraId="10E31B4C" w14:textId="77777777" w:rsidR="005B1B84" w:rsidRDefault="005B1B84" w:rsidP="00E43999">
      <w:pPr>
        <w:pStyle w:val="BodyText"/>
        <w:spacing w:after="0" w:line="240" w:lineRule="auto"/>
        <w:ind w:right="-326"/>
        <w:jc w:val="both"/>
        <w:rPr>
          <w:sz w:val="20"/>
        </w:rPr>
      </w:pPr>
    </w:p>
    <w:p w14:paraId="739AF332" w14:textId="77777777" w:rsidR="005B1B84" w:rsidRDefault="005B1B84" w:rsidP="008E708B">
      <w:pPr>
        <w:pStyle w:val="BodyText"/>
        <w:spacing w:after="0" w:line="240" w:lineRule="auto"/>
        <w:ind w:right="-326"/>
        <w:jc w:val="both"/>
        <w:rPr>
          <w:sz w:val="20"/>
        </w:rPr>
      </w:pPr>
    </w:p>
    <w:p w14:paraId="1A70B509" w14:textId="0B6B0903" w:rsidR="005B1B84" w:rsidRPr="00D32ECF" w:rsidRDefault="00D61F89" w:rsidP="008E708B">
      <w:pPr>
        <w:pStyle w:val="BodyText"/>
        <w:spacing w:after="0" w:line="240" w:lineRule="auto"/>
        <w:ind w:right="-326"/>
        <w:jc w:val="both"/>
        <w:rPr>
          <w:b/>
          <w:bCs/>
        </w:rPr>
      </w:pPr>
      <w:r w:rsidRPr="00D32ECF">
        <w:rPr>
          <w:b/>
          <w:bCs/>
        </w:rPr>
        <w:t>Eilish King</w:t>
      </w:r>
    </w:p>
    <w:p w14:paraId="09A36585" w14:textId="77085389" w:rsidR="00A27710" w:rsidRPr="00D32ECF" w:rsidRDefault="00A27710" w:rsidP="008E708B">
      <w:pPr>
        <w:pStyle w:val="BodyText"/>
        <w:spacing w:after="0" w:line="240" w:lineRule="auto"/>
        <w:ind w:right="-326"/>
        <w:jc w:val="both"/>
        <w:rPr>
          <w:b/>
          <w:bCs/>
        </w:rPr>
      </w:pPr>
      <w:r w:rsidRPr="00D32ECF">
        <w:rPr>
          <w:b/>
          <w:bCs/>
        </w:rPr>
        <w:t>Lecturer of Occupational Therapy</w:t>
      </w:r>
      <w:r w:rsidR="00AA698F" w:rsidRPr="00D32ECF">
        <w:rPr>
          <w:b/>
          <w:bCs/>
        </w:rPr>
        <w:t xml:space="preserve"> and </w:t>
      </w:r>
    </w:p>
    <w:p w14:paraId="0E1DE88C" w14:textId="655357CA" w:rsidR="00A27710" w:rsidRPr="00D32ECF" w:rsidRDefault="00A27710" w:rsidP="008E708B">
      <w:pPr>
        <w:pStyle w:val="BodyText"/>
        <w:spacing w:after="0" w:line="240" w:lineRule="auto"/>
        <w:ind w:right="-326"/>
        <w:jc w:val="both"/>
        <w:rPr>
          <w:b/>
          <w:bCs/>
        </w:rPr>
      </w:pPr>
      <w:r w:rsidRPr="00D32ECF">
        <w:rPr>
          <w:b/>
          <w:bCs/>
        </w:rPr>
        <w:t>Practice Education Coordinator</w:t>
      </w:r>
    </w:p>
    <w:p w14:paraId="70DDD516" w14:textId="77C75D60" w:rsidR="00766EA7" w:rsidRPr="00D32ECF" w:rsidRDefault="0099611B" w:rsidP="008E708B">
      <w:pPr>
        <w:pStyle w:val="BodyText"/>
        <w:spacing w:after="0" w:line="240" w:lineRule="auto"/>
        <w:ind w:right="-326"/>
        <w:jc w:val="both"/>
        <w:rPr>
          <w:b/>
          <w:bCs/>
          <w:spacing w:val="-9"/>
        </w:rPr>
      </w:pPr>
      <w:r w:rsidRPr="00D32ECF">
        <w:rPr>
          <w:b/>
          <w:bCs/>
        </w:rPr>
        <w:t>Discipline</w:t>
      </w:r>
      <w:r w:rsidRPr="00D32ECF">
        <w:rPr>
          <w:b/>
          <w:bCs/>
          <w:spacing w:val="-9"/>
        </w:rPr>
        <w:t xml:space="preserve"> </w:t>
      </w:r>
      <w:r w:rsidRPr="00D32ECF">
        <w:rPr>
          <w:b/>
          <w:bCs/>
        </w:rPr>
        <w:t>of</w:t>
      </w:r>
      <w:r w:rsidRPr="00D32ECF">
        <w:rPr>
          <w:b/>
          <w:bCs/>
          <w:spacing w:val="-7"/>
        </w:rPr>
        <w:t xml:space="preserve"> </w:t>
      </w:r>
      <w:r w:rsidRPr="00D32ECF">
        <w:rPr>
          <w:b/>
          <w:bCs/>
        </w:rPr>
        <w:t>Occupational</w:t>
      </w:r>
      <w:r w:rsidRPr="00D32ECF">
        <w:rPr>
          <w:b/>
          <w:bCs/>
          <w:spacing w:val="-8"/>
        </w:rPr>
        <w:t xml:space="preserve"> </w:t>
      </w:r>
      <w:r w:rsidRPr="00D32ECF">
        <w:rPr>
          <w:b/>
          <w:bCs/>
        </w:rPr>
        <w:t>Therapy</w:t>
      </w:r>
    </w:p>
    <w:p w14:paraId="09449D63" w14:textId="77777777" w:rsidR="005B1B84" w:rsidRPr="00D32ECF" w:rsidRDefault="00766EA7" w:rsidP="008E708B">
      <w:pPr>
        <w:pStyle w:val="BodyText"/>
        <w:spacing w:after="0" w:line="240" w:lineRule="auto"/>
        <w:ind w:right="-326"/>
        <w:jc w:val="both"/>
        <w:rPr>
          <w:b/>
          <w:bCs/>
        </w:rPr>
      </w:pPr>
      <w:r w:rsidRPr="00D32ECF">
        <w:rPr>
          <w:b/>
          <w:bCs/>
        </w:rPr>
        <w:t>University of</w:t>
      </w:r>
      <w:r w:rsidRPr="00D32ECF">
        <w:rPr>
          <w:b/>
          <w:bCs/>
          <w:spacing w:val="-9"/>
        </w:rPr>
        <w:t xml:space="preserve"> </w:t>
      </w:r>
      <w:r w:rsidRPr="00D32ECF">
        <w:rPr>
          <w:b/>
          <w:bCs/>
        </w:rPr>
        <w:t xml:space="preserve">Galway </w:t>
      </w:r>
    </w:p>
    <w:p w14:paraId="2856A420" w14:textId="77777777" w:rsidR="00B04B03" w:rsidRDefault="00B04B03" w:rsidP="008C753E">
      <w:pPr>
        <w:spacing w:after="0" w:line="240" w:lineRule="auto"/>
        <w:ind w:right="-326"/>
        <w:rPr>
          <w:rFonts w:eastAsia="Times New Roman" w:cs="Times New Roman"/>
          <w:sz w:val="24"/>
          <w:szCs w:val="24"/>
          <w:lang w:eastAsia="en-GB"/>
        </w:rPr>
      </w:pPr>
      <w:bookmarkStart w:id="1" w:name="_Toc386464930"/>
      <w:bookmarkStart w:id="2" w:name="_Toc386466587"/>
    </w:p>
    <w:p w14:paraId="1EE32C34" w14:textId="77777777" w:rsidR="00B04B03" w:rsidRPr="00B04B03" w:rsidRDefault="00B04B03" w:rsidP="008C753E">
      <w:pPr>
        <w:spacing w:after="0" w:line="240" w:lineRule="auto"/>
        <w:ind w:right="-326"/>
        <w:rPr>
          <w:rFonts w:eastAsia="Times New Roman" w:cs="Times New Roman"/>
          <w:sz w:val="24"/>
          <w:szCs w:val="24"/>
          <w:lang w:eastAsia="en-GB"/>
        </w:rPr>
      </w:pPr>
      <w:r w:rsidRPr="00B04B03">
        <w:rPr>
          <w:rFonts w:eastAsia="Times New Roman" w:cs="Times New Roman"/>
          <w:sz w:val="24"/>
          <w:szCs w:val="24"/>
          <w:lang w:eastAsia="en-GB"/>
        </w:rPr>
        <w:t xml:space="preserve">Email:  </w:t>
      </w:r>
      <w:bookmarkEnd w:id="1"/>
      <w:bookmarkEnd w:id="2"/>
      <w:r w:rsidRPr="00B04B03">
        <w:rPr>
          <w:rFonts w:eastAsia="Times New Roman" w:cs="Times New Roman"/>
          <w:sz w:val="24"/>
          <w:szCs w:val="24"/>
          <w:lang w:eastAsia="en-GB"/>
        </w:rPr>
        <w:fldChar w:fldCharType="begin"/>
      </w:r>
      <w:r w:rsidRPr="00B04B03">
        <w:rPr>
          <w:rFonts w:eastAsia="Times New Roman" w:cs="Times New Roman"/>
          <w:sz w:val="24"/>
          <w:szCs w:val="24"/>
          <w:lang w:eastAsia="en-GB"/>
        </w:rPr>
        <w:instrText xml:space="preserve"> HYPERLINK "mailto:otpracticeeducation@universityofgalway.ie" </w:instrText>
      </w:r>
      <w:r w:rsidRPr="00B04B03">
        <w:rPr>
          <w:rFonts w:eastAsia="Times New Roman" w:cs="Times New Roman"/>
          <w:sz w:val="24"/>
          <w:szCs w:val="24"/>
          <w:lang w:eastAsia="en-GB"/>
        </w:rPr>
      </w:r>
      <w:r w:rsidRPr="00B04B03">
        <w:rPr>
          <w:rFonts w:eastAsia="Times New Roman" w:cs="Times New Roman"/>
          <w:sz w:val="24"/>
          <w:szCs w:val="24"/>
          <w:lang w:eastAsia="en-GB"/>
        </w:rPr>
        <w:fldChar w:fldCharType="separate"/>
      </w:r>
      <w:r w:rsidRPr="00B04B03">
        <w:rPr>
          <w:rFonts w:eastAsia="Times New Roman" w:cs="Times New Roman"/>
          <w:color w:val="0000FF"/>
          <w:sz w:val="24"/>
          <w:szCs w:val="24"/>
          <w:u w:val="single"/>
          <w:lang w:eastAsia="en-GB"/>
        </w:rPr>
        <w:t>otpracticeeducation@universityofgalway.ie</w:t>
      </w:r>
      <w:r w:rsidRPr="00B04B03">
        <w:rPr>
          <w:rFonts w:eastAsia="Times New Roman" w:cs="Times New Roman"/>
          <w:sz w:val="24"/>
          <w:szCs w:val="24"/>
          <w:lang w:eastAsia="en-GB"/>
        </w:rPr>
        <w:fldChar w:fldCharType="end"/>
      </w:r>
    </w:p>
    <w:p w14:paraId="4BC34FA9" w14:textId="77777777" w:rsidR="00A52896" w:rsidRDefault="00A52896" w:rsidP="008C753E">
      <w:pPr>
        <w:rPr>
          <w:sz w:val="24"/>
          <w:szCs w:val="24"/>
        </w:rPr>
      </w:pPr>
      <w:r>
        <w:br w:type="page"/>
      </w:r>
    </w:p>
    <w:p w14:paraId="1ED3DF09" w14:textId="77777777" w:rsidR="005B1B84" w:rsidRPr="008E708B" w:rsidRDefault="0099611B" w:rsidP="00E02A0E">
      <w:pPr>
        <w:pStyle w:val="Heading1"/>
        <w:numPr>
          <w:ilvl w:val="0"/>
          <w:numId w:val="9"/>
        </w:numPr>
        <w:spacing w:before="45"/>
        <w:ind w:left="0" w:right="-326" w:firstLine="0"/>
        <w:rPr>
          <w:bCs/>
        </w:rPr>
      </w:pPr>
      <w:bookmarkStart w:id="3" w:name="_Toc233207441"/>
      <w:r w:rsidRPr="008E708B">
        <w:rPr>
          <w:bCs/>
        </w:rPr>
        <w:lastRenderedPageBreak/>
        <w:t>Contact Information</w:t>
      </w:r>
      <w:bookmarkEnd w:id="3"/>
    </w:p>
    <w:p w14:paraId="4120318A" w14:textId="77777777" w:rsidR="008C753E" w:rsidRDefault="008C753E" w:rsidP="00E169A9">
      <w:pPr>
        <w:ind w:left="600" w:right="1310"/>
        <w:jc w:val="both"/>
        <w:rPr>
          <w:b/>
          <w:sz w:val="24"/>
        </w:rPr>
      </w:pPr>
    </w:p>
    <w:p w14:paraId="0B1949BC" w14:textId="77777777" w:rsidR="005B1B84" w:rsidRDefault="0099611B" w:rsidP="00E169A9">
      <w:pPr>
        <w:ind w:right="-326"/>
        <w:jc w:val="both"/>
        <w:rPr>
          <w:b/>
          <w:sz w:val="24"/>
        </w:rPr>
      </w:pPr>
      <w:r>
        <w:rPr>
          <w:b/>
          <w:sz w:val="24"/>
        </w:rPr>
        <w:t>Should</w:t>
      </w:r>
      <w:r>
        <w:rPr>
          <w:b/>
          <w:spacing w:val="-3"/>
          <w:sz w:val="24"/>
        </w:rPr>
        <w:t xml:space="preserve"> </w:t>
      </w:r>
      <w:r>
        <w:rPr>
          <w:b/>
          <w:sz w:val="24"/>
        </w:rPr>
        <w:t>you</w:t>
      </w:r>
      <w:r>
        <w:rPr>
          <w:b/>
          <w:spacing w:val="-3"/>
          <w:sz w:val="24"/>
        </w:rPr>
        <w:t xml:space="preserve"> </w:t>
      </w:r>
      <w:r>
        <w:rPr>
          <w:b/>
          <w:sz w:val="24"/>
        </w:rPr>
        <w:t>require</w:t>
      </w:r>
      <w:r>
        <w:rPr>
          <w:b/>
          <w:spacing w:val="-3"/>
          <w:sz w:val="24"/>
        </w:rPr>
        <w:t xml:space="preserve"> </w:t>
      </w:r>
      <w:r>
        <w:rPr>
          <w:b/>
          <w:sz w:val="24"/>
        </w:rPr>
        <w:t>advice</w:t>
      </w:r>
      <w:r>
        <w:rPr>
          <w:b/>
          <w:spacing w:val="-3"/>
          <w:sz w:val="24"/>
        </w:rPr>
        <w:t xml:space="preserve"> </w:t>
      </w:r>
      <w:r>
        <w:rPr>
          <w:b/>
          <w:sz w:val="24"/>
        </w:rPr>
        <w:t>or</w:t>
      </w:r>
      <w:r>
        <w:rPr>
          <w:b/>
          <w:spacing w:val="-3"/>
          <w:sz w:val="24"/>
        </w:rPr>
        <w:t xml:space="preserve"> </w:t>
      </w:r>
      <w:r>
        <w:rPr>
          <w:b/>
          <w:sz w:val="24"/>
        </w:rPr>
        <w:t>assistance</w:t>
      </w:r>
      <w:r>
        <w:rPr>
          <w:b/>
          <w:spacing w:val="-7"/>
          <w:sz w:val="24"/>
        </w:rPr>
        <w:t xml:space="preserve"> </w:t>
      </w:r>
      <w:r>
        <w:rPr>
          <w:b/>
          <w:sz w:val="24"/>
        </w:rPr>
        <w:t>prior</w:t>
      </w:r>
      <w:r>
        <w:rPr>
          <w:b/>
          <w:spacing w:val="-3"/>
          <w:sz w:val="24"/>
        </w:rPr>
        <w:t xml:space="preserve"> </w:t>
      </w:r>
      <w:r>
        <w:rPr>
          <w:b/>
          <w:sz w:val="24"/>
        </w:rPr>
        <w:t>to,</w:t>
      </w:r>
      <w:r>
        <w:rPr>
          <w:b/>
          <w:spacing w:val="-4"/>
          <w:sz w:val="24"/>
        </w:rPr>
        <w:t xml:space="preserve"> </w:t>
      </w:r>
      <w:r>
        <w:rPr>
          <w:b/>
          <w:sz w:val="24"/>
        </w:rPr>
        <w:t>during</w:t>
      </w:r>
      <w:r>
        <w:rPr>
          <w:b/>
          <w:spacing w:val="-4"/>
          <w:sz w:val="24"/>
        </w:rPr>
        <w:t xml:space="preserve"> </w:t>
      </w:r>
      <w:r>
        <w:rPr>
          <w:b/>
          <w:sz w:val="24"/>
        </w:rPr>
        <w:t>or</w:t>
      </w:r>
      <w:r>
        <w:rPr>
          <w:b/>
          <w:spacing w:val="-3"/>
          <w:sz w:val="24"/>
        </w:rPr>
        <w:t xml:space="preserve"> </w:t>
      </w:r>
      <w:r>
        <w:rPr>
          <w:b/>
          <w:sz w:val="24"/>
        </w:rPr>
        <w:t>after</w:t>
      </w:r>
      <w:r>
        <w:rPr>
          <w:b/>
          <w:spacing w:val="-3"/>
          <w:sz w:val="24"/>
        </w:rPr>
        <w:t xml:space="preserve"> </w:t>
      </w:r>
      <w:r>
        <w:rPr>
          <w:b/>
          <w:sz w:val="24"/>
        </w:rPr>
        <w:t>a</w:t>
      </w:r>
      <w:r>
        <w:rPr>
          <w:b/>
          <w:spacing w:val="-1"/>
          <w:sz w:val="24"/>
        </w:rPr>
        <w:t xml:space="preserve"> </w:t>
      </w:r>
      <w:r>
        <w:rPr>
          <w:b/>
          <w:sz w:val="24"/>
        </w:rPr>
        <w:t>student</w:t>
      </w:r>
      <w:r>
        <w:rPr>
          <w:b/>
          <w:spacing w:val="-1"/>
          <w:sz w:val="24"/>
        </w:rPr>
        <w:t xml:space="preserve"> </w:t>
      </w:r>
      <w:r>
        <w:rPr>
          <w:b/>
          <w:sz w:val="24"/>
        </w:rPr>
        <w:t>is</w:t>
      </w:r>
      <w:r>
        <w:rPr>
          <w:b/>
          <w:spacing w:val="-6"/>
          <w:sz w:val="24"/>
        </w:rPr>
        <w:t xml:space="preserve"> </w:t>
      </w:r>
      <w:r>
        <w:rPr>
          <w:b/>
          <w:sz w:val="24"/>
        </w:rPr>
        <w:t>on</w:t>
      </w:r>
      <w:r>
        <w:rPr>
          <w:b/>
          <w:spacing w:val="-3"/>
          <w:sz w:val="24"/>
        </w:rPr>
        <w:t xml:space="preserve"> </w:t>
      </w:r>
      <w:r>
        <w:rPr>
          <w:b/>
          <w:sz w:val="24"/>
        </w:rPr>
        <w:t>placement it is advisable that you contact one of the following:</w:t>
      </w:r>
    </w:p>
    <w:p w14:paraId="642E7987" w14:textId="0E826796" w:rsidR="005B1B84" w:rsidRPr="00F44D07" w:rsidRDefault="0099611B" w:rsidP="00F44D07">
      <w:pPr>
        <w:pStyle w:val="ListParagraph"/>
        <w:numPr>
          <w:ilvl w:val="0"/>
          <w:numId w:val="27"/>
        </w:numPr>
        <w:spacing w:line="242" w:lineRule="auto"/>
        <w:ind w:right="-326"/>
        <w:jc w:val="both"/>
        <w:rPr>
          <w:sz w:val="24"/>
        </w:rPr>
      </w:pPr>
      <w:r w:rsidRPr="00F44D07">
        <w:rPr>
          <w:sz w:val="24"/>
        </w:rPr>
        <w:t>The</w:t>
      </w:r>
      <w:r w:rsidRPr="00F44D07">
        <w:rPr>
          <w:spacing w:val="-2"/>
          <w:sz w:val="24"/>
        </w:rPr>
        <w:t xml:space="preserve"> </w:t>
      </w:r>
      <w:r w:rsidR="00CD0C68">
        <w:rPr>
          <w:sz w:val="24"/>
        </w:rPr>
        <w:t>P</w:t>
      </w:r>
      <w:r w:rsidRPr="00F44D07">
        <w:rPr>
          <w:sz w:val="24"/>
        </w:rPr>
        <w:t>ractice</w:t>
      </w:r>
      <w:r w:rsidRPr="00F44D07">
        <w:rPr>
          <w:spacing w:val="-2"/>
          <w:sz w:val="24"/>
        </w:rPr>
        <w:t xml:space="preserve"> </w:t>
      </w:r>
      <w:r w:rsidRPr="00F44D07">
        <w:rPr>
          <w:sz w:val="24"/>
        </w:rPr>
        <w:t>Tutor</w:t>
      </w:r>
      <w:r w:rsidRPr="00F44D07">
        <w:rPr>
          <w:spacing w:val="-6"/>
          <w:sz w:val="24"/>
        </w:rPr>
        <w:t xml:space="preserve"> </w:t>
      </w:r>
      <w:r w:rsidRPr="00F44D07">
        <w:rPr>
          <w:sz w:val="24"/>
        </w:rPr>
        <w:t>(if</w:t>
      </w:r>
      <w:r w:rsidRPr="00F44D07">
        <w:rPr>
          <w:spacing w:val="-2"/>
          <w:sz w:val="24"/>
        </w:rPr>
        <w:t xml:space="preserve"> </w:t>
      </w:r>
      <w:r w:rsidRPr="00F44D07">
        <w:rPr>
          <w:sz w:val="24"/>
        </w:rPr>
        <w:t>there</w:t>
      </w:r>
      <w:r w:rsidRPr="00F44D07">
        <w:rPr>
          <w:spacing w:val="-2"/>
          <w:sz w:val="24"/>
        </w:rPr>
        <w:t xml:space="preserve"> </w:t>
      </w:r>
      <w:r w:rsidRPr="00F44D07">
        <w:rPr>
          <w:sz w:val="24"/>
        </w:rPr>
        <w:t>is</w:t>
      </w:r>
      <w:r w:rsidRPr="00F44D07">
        <w:rPr>
          <w:spacing w:val="-4"/>
          <w:sz w:val="24"/>
        </w:rPr>
        <w:t xml:space="preserve"> </w:t>
      </w:r>
      <w:r w:rsidRPr="00F44D07">
        <w:rPr>
          <w:sz w:val="24"/>
        </w:rPr>
        <w:t>a</w:t>
      </w:r>
      <w:r w:rsidRPr="00F44D07">
        <w:rPr>
          <w:spacing w:val="-5"/>
          <w:sz w:val="24"/>
        </w:rPr>
        <w:t xml:space="preserve"> </w:t>
      </w:r>
      <w:r w:rsidRPr="00F44D07">
        <w:rPr>
          <w:sz w:val="24"/>
        </w:rPr>
        <w:t>tutor</w:t>
      </w:r>
      <w:r w:rsidRPr="00F44D07">
        <w:rPr>
          <w:spacing w:val="-2"/>
          <w:sz w:val="24"/>
        </w:rPr>
        <w:t xml:space="preserve"> </w:t>
      </w:r>
      <w:r w:rsidRPr="00F44D07">
        <w:rPr>
          <w:sz w:val="24"/>
        </w:rPr>
        <w:t>in</w:t>
      </w:r>
      <w:r w:rsidRPr="00F44D07">
        <w:rPr>
          <w:spacing w:val="-1"/>
          <w:sz w:val="24"/>
        </w:rPr>
        <w:t xml:space="preserve"> </w:t>
      </w:r>
      <w:r w:rsidRPr="00F44D07">
        <w:rPr>
          <w:sz w:val="24"/>
        </w:rPr>
        <w:t>your</w:t>
      </w:r>
      <w:r w:rsidRPr="00F44D07">
        <w:rPr>
          <w:spacing w:val="-2"/>
          <w:sz w:val="24"/>
        </w:rPr>
        <w:t xml:space="preserve"> </w:t>
      </w:r>
      <w:r w:rsidRPr="00F44D07">
        <w:rPr>
          <w:sz w:val="24"/>
        </w:rPr>
        <w:t>department)</w:t>
      </w:r>
      <w:r w:rsidRPr="00F44D07">
        <w:rPr>
          <w:spacing w:val="-3"/>
          <w:sz w:val="24"/>
        </w:rPr>
        <w:t xml:space="preserve"> </w:t>
      </w:r>
      <w:r w:rsidRPr="00F44D07">
        <w:rPr>
          <w:sz w:val="24"/>
        </w:rPr>
        <w:t>or</w:t>
      </w:r>
      <w:r w:rsidRPr="00F44D07">
        <w:rPr>
          <w:spacing w:val="-2"/>
          <w:sz w:val="24"/>
        </w:rPr>
        <w:t xml:space="preserve"> </w:t>
      </w:r>
      <w:r w:rsidRPr="00F44D07">
        <w:rPr>
          <w:sz w:val="24"/>
        </w:rPr>
        <w:t>Regional</w:t>
      </w:r>
      <w:r w:rsidRPr="00F44D07">
        <w:rPr>
          <w:spacing w:val="-2"/>
          <w:sz w:val="24"/>
        </w:rPr>
        <w:t xml:space="preserve"> </w:t>
      </w:r>
      <w:r w:rsidRPr="00F44D07">
        <w:rPr>
          <w:sz w:val="24"/>
        </w:rPr>
        <w:t>Placement Facilitator (</w:t>
      </w:r>
      <w:r w:rsidR="00B04B03" w:rsidRPr="00F44D07">
        <w:rPr>
          <w:sz w:val="24"/>
        </w:rPr>
        <w:t>if there is one in your region)</w:t>
      </w:r>
    </w:p>
    <w:p w14:paraId="65F90DC7" w14:textId="77777777" w:rsidR="00B04B03" w:rsidRDefault="00B04B03" w:rsidP="00E169A9">
      <w:pPr>
        <w:pStyle w:val="ListParagraph"/>
        <w:spacing w:line="242" w:lineRule="auto"/>
        <w:ind w:left="567" w:right="-326" w:hanging="567"/>
        <w:jc w:val="both"/>
        <w:rPr>
          <w:sz w:val="24"/>
        </w:rPr>
      </w:pPr>
    </w:p>
    <w:p w14:paraId="7294ABA2" w14:textId="0F259DFF" w:rsidR="005B1B84" w:rsidRPr="00AA698F" w:rsidRDefault="0099611B" w:rsidP="00F44D07">
      <w:pPr>
        <w:pStyle w:val="ListParagraph"/>
        <w:numPr>
          <w:ilvl w:val="0"/>
          <w:numId w:val="27"/>
        </w:numPr>
        <w:spacing w:before="1"/>
        <w:ind w:right="-326"/>
        <w:jc w:val="both"/>
      </w:pPr>
      <w:r w:rsidRPr="00F44D07">
        <w:rPr>
          <w:sz w:val="24"/>
        </w:rPr>
        <w:t>The</w:t>
      </w:r>
      <w:r w:rsidRPr="00F44D07">
        <w:rPr>
          <w:spacing w:val="-3"/>
          <w:sz w:val="24"/>
        </w:rPr>
        <w:t xml:space="preserve"> </w:t>
      </w:r>
      <w:r w:rsidRPr="00F44D07">
        <w:rPr>
          <w:sz w:val="24"/>
        </w:rPr>
        <w:t>Practice</w:t>
      </w:r>
      <w:r w:rsidRPr="00F44D07">
        <w:rPr>
          <w:spacing w:val="-3"/>
          <w:sz w:val="24"/>
        </w:rPr>
        <w:t xml:space="preserve"> </w:t>
      </w:r>
      <w:r w:rsidRPr="00F44D07">
        <w:rPr>
          <w:sz w:val="24"/>
        </w:rPr>
        <w:t>Education</w:t>
      </w:r>
      <w:r w:rsidRPr="00F44D07">
        <w:rPr>
          <w:spacing w:val="-2"/>
          <w:sz w:val="24"/>
        </w:rPr>
        <w:t xml:space="preserve"> </w:t>
      </w:r>
      <w:r w:rsidRPr="00F44D07">
        <w:rPr>
          <w:sz w:val="24"/>
        </w:rPr>
        <w:t>Coordinator</w:t>
      </w:r>
      <w:r w:rsidRPr="00F44D07">
        <w:rPr>
          <w:spacing w:val="-4"/>
          <w:sz w:val="24"/>
        </w:rPr>
        <w:t xml:space="preserve"> </w:t>
      </w:r>
      <w:r w:rsidRPr="00F44D07">
        <w:rPr>
          <w:sz w:val="24"/>
        </w:rPr>
        <w:t>at</w:t>
      </w:r>
      <w:r w:rsidRPr="00F44D07">
        <w:rPr>
          <w:spacing w:val="-7"/>
          <w:sz w:val="24"/>
        </w:rPr>
        <w:t xml:space="preserve"> </w:t>
      </w:r>
      <w:r w:rsidRPr="00F44D07">
        <w:rPr>
          <w:sz w:val="24"/>
        </w:rPr>
        <w:t>the</w:t>
      </w:r>
      <w:r w:rsidRPr="00F44D07">
        <w:rPr>
          <w:spacing w:val="-7"/>
          <w:sz w:val="24"/>
        </w:rPr>
        <w:t xml:space="preserve"> </w:t>
      </w:r>
      <w:r w:rsidRPr="00F44D07">
        <w:rPr>
          <w:sz w:val="24"/>
        </w:rPr>
        <w:t>University</w:t>
      </w:r>
      <w:r w:rsidR="00AA698F" w:rsidRPr="00F44D07">
        <w:rPr>
          <w:sz w:val="24"/>
        </w:rPr>
        <w:t>. It is b</w:t>
      </w:r>
      <w:r w:rsidRPr="00F44D07">
        <w:rPr>
          <w:sz w:val="24"/>
        </w:rPr>
        <w:t xml:space="preserve">etter to email in the first </w:t>
      </w:r>
      <w:proofErr w:type="gramStart"/>
      <w:r w:rsidRPr="00F44D07">
        <w:rPr>
          <w:sz w:val="24"/>
        </w:rPr>
        <w:t>instance</w:t>
      </w:r>
      <w:proofErr w:type="gramEnd"/>
      <w:r w:rsidRPr="00F44D07">
        <w:rPr>
          <w:sz w:val="24"/>
        </w:rPr>
        <w:t xml:space="preserve"> and you will be contacted back. Do not leave voice mail messages as this may delay communications</w:t>
      </w:r>
      <w:r w:rsidR="00766EA7" w:rsidRPr="00F44D07">
        <w:rPr>
          <w:sz w:val="24"/>
        </w:rPr>
        <w:t>.</w:t>
      </w:r>
      <w:r w:rsidR="00AA698F" w:rsidRPr="00F44D07">
        <w:rPr>
          <w:sz w:val="24"/>
        </w:rPr>
        <w:t xml:space="preserve"> E: </w:t>
      </w:r>
      <w:hyperlink r:id="rId13" w:history="1">
        <w:r w:rsidR="006B4B13" w:rsidRPr="00584766">
          <w:rPr>
            <w:rStyle w:val="Hyperlink"/>
            <w:sz w:val="24"/>
          </w:rPr>
          <w:t>eilish.king@universityofgalway.ie</w:t>
        </w:r>
      </w:hyperlink>
    </w:p>
    <w:p w14:paraId="7A849308" w14:textId="77777777" w:rsidR="00AA698F" w:rsidRDefault="00AA698F" w:rsidP="00AA698F">
      <w:pPr>
        <w:pStyle w:val="ListParagraph"/>
      </w:pPr>
    </w:p>
    <w:p w14:paraId="4C89478F" w14:textId="50CDBBC3" w:rsidR="005B1B84" w:rsidRPr="00F44D07" w:rsidRDefault="241EC66B" w:rsidP="00F44D07">
      <w:pPr>
        <w:pStyle w:val="ListParagraph"/>
        <w:numPr>
          <w:ilvl w:val="0"/>
          <w:numId w:val="27"/>
        </w:numPr>
        <w:spacing w:before="24"/>
        <w:ind w:right="-326"/>
        <w:rPr>
          <w:sz w:val="24"/>
          <w:szCs w:val="24"/>
        </w:rPr>
      </w:pPr>
      <w:r w:rsidRPr="00F44D07">
        <w:rPr>
          <w:sz w:val="24"/>
          <w:szCs w:val="24"/>
        </w:rPr>
        <w:t>If</w:t>
      </w:r>
      <w:r w:rsidR="0099611B" w:rsidRPr="00F44D07">
        <w:rPr>
          <w:spacing w:val="-6"/>
          <w:sz w:val="24"/>
          <w:szCs w:val="24"/>
        </w:rPr>
        <w:t xml:space="preserve"> </w:t>
      </w:r>
      <w:r w:rsidR="0099611B" w:rsidRPr="00F44D07">
        <w:rPr>
          <w:sz w:val="24"/>
          <w:szCs w:val="24"/>
        </w:rPr>
        <w:t>neither</w:t>
      </w:r>
      <w:r w:rsidR="0099611B" w:rsidRPr="00F44D07">
        <w:rPr>
          <w:spacing w:val="-5"/>
          <w:sz w:val="24"/>
          <w:szCs w:val="24"/>
        </w:rPr>
        <w:t xml:space="preserve"> </w:t>
      </w:r>
      <w:r w:rsidR="193FC9C1" w:rsidRPr="00F44D07">
        <w:rPr>
          <w:spacing w:val="-5"/>
          <w:sz w:val="24"/>
          <w:szCs w:val="24"/>
        </w:rPr>
        <w:t>are</w:t>
      </w:r>
      <w:r w:rsidR="0099611B" w:rsidRPr="00F44D07">
        <w:rPr>
          <w:sz w:val="24"/>
          <w:szCs w:val="24"/>
        </w:rPr>
        <w:t xml:space="preserve"> available,</w:t>
      </w:r>
      <w:r w:rsidR="0099611B" w:rsidRPr="00F44D07">
        <w:rPr>
          <w:spacing w:val="-5"/>
          <w:sz w:val="24"/>
          <w:szCs w:val="24"/>
        </w:rPr>
        <w:t xml:space="preserve"> </w:t>
      </w:r>
      <w:r w:rsidR="0099611B" w:rsidRPr="00F44D07">
        <w:rPr>
          <w:sz w:val="24"/>
          <w:szCs w:val="24"/>
        </w:rPr>
        <w:t>please</w:t>
      </w:r>
      <w:r w:rsidR="0099611B" w:rsidRPr="00F44D07">
        <w:rPr>
          <w:spacing w:val="-1"/>
          <w:sz w:val="24"/>
          <w:szCs w:val="24"/>
        </w:rPr>
        <w:t xml:space="preserve"> </w:t>
      </w:r>
      <w:r w:rsidR="0099611B" w:rsidRPr="00F44D07">
        <w:rPr>
          <w:sz w:val="24"/>
          <w:szCs w:val="24"/>
        </w:rPr>
        <w:t>contact</w:t>
      </w:r>
      <w:r w:rsidR="0099611B" w:rsidRPr="00F44D07">
        <w:rPr>
          <w:spacing w:val="-2"/>
          <w:sz w:val="24"/>
          <w:szCs w:val="24"/>
        </w:rPr>
        <w:t xml:space="preserve"> </w:t>
      </w:r>
      <w:r w:rsidR="0099611B" w:rsidRPr="00F44D07">
        <w:rPr>
          <w:sz w:val="24"/>
          <w:szCs w:val="24"/>
        </w:rPr>
        <w:t>another</w:t>
      </w:r>
      <w:r w:rsidR="0099611B" w:rsidRPr="00F44D07">
        <w:rPr>
          <w:spacing w:val="-2"/>
          <w:sz w:val="24"/>
          <w:szCs w:val="24"/>
        </w:rPr>
        <w:t xml:space="preserve"> </w:t>
      </w:r>
      <w:r w:rsidR="0099611B" w:rsidRPr="00F44D07">
        <w:rPr>
          <w:sz w:val="24"/>
          <w:szCs w:val="24"/>
        </w:rPr>
        <w:t>member</w:t>
      </w:r>
      <w:r w:rsidR="0099611B" w:rsidRPr="00F44D07">
        <w:rPr>
          <w:spacing w:val="-5"/>
          <w:sz w:val="24"/>
          <w:szCs w:val="24"/>
        </w:rPr>
        <w:t xml:space="preserve"> </w:t>
      </w:r>
      <w:r w:rsidR="0099611B" w:rsidRPr="00F44D07">
        <w:rPr>
          <w:sz w:val="24"/>
          <w:szCs w:val="24"/>
        </w:rPr>
        <w:t>of</w:t>
      </w:r>
      <w:r w:rsidR="0099611B" w:rsidRPr="00F44D07">
        <w:rPr>
          <w:spacing w:val="-3"/>
          <w:sz w:val="24"/>
          <w:szCs w:val="24"/>
        </w:rPr>
        <w:t xml:space="preserve"> </w:t>
      </w:r>
      <w:r w:rsidR="0099611B" w:rsidRPr="00F44D07">
        <w:rPr>
          <w:sz w:val="24"/>
          <w:szCs w:val="24"/>
        </w:rPr>
        <w:t>the</w:t>
      </w:r>
      <w:r w:rsidR="0099611B" w:rsidRPr="00F44D07">
        <w:rPr>
          <w:spacing w:val="-6"/>
          <w:sz w:val="24"/>
          <w:szCs w:val="24"/>
        </w:rPr>
        <w:t xml:space="preserve"> </w:t>
      </w:r>
      <w:r w:rsidR="00A52896" w:rsidRPr="00F44D07">
        <w:rPr>
          <w:spacing w:val="-6"/>
          <w:sz w:val="24"/>
          <w:szCs w:val="24"/>
        </w:rPr>
        <w:t xml:space="preserve">University of Galway </w:t>
      </w:r>
      <w:r w:rsidR="0099611B" w:rsidRPr="00F44D07">
        <w:rPr>
          <w:sz w:val="24"/>
          <w:szCs w:val="24"/>
        </w:rPr>
        <w:t>staff who will be more than happy to deal with your query or concern</w:t>
      </w:r>
      <w:r w:rsidR="00AA698F" w:rsidRPr="00F44D07">
        <w:rPr>
          <w:sz w:val="24"/>
          <w:szCs w:val="24"/>
        </w:rPr>
        <w:t xml:space="preserve">.                                                        E: </w:t>
      </w:r>
      <w:r w:rsidR="0099611B" w:rsidRPr="00F44D07">
        <w:rPr>
          <w:sz w:val="24"/>
          <w:szCs w:val="24"/>
        </w:rPr>
        <w:t xml:space="preserve"> </w:t>
      </w:r>
      <w:hyperlink r:id="rId14" w:history="1">
        <w:r w:rsidR="00F44D07" w:rsidRPr="003C3AD2">
          <w:rPr>
            <w:rStyle w:val="Hyperlink"/>
            <w:rFonts w:cs="Calibri"/>
            <w:sz w:val="24"/>
            <w:szCs w:val="24"/>
          </w:rPr>
          <w:t>otpracticeeducation@universityofgalway.ie</w:t>
        </w:r>
      </w:hyperlink>
      <w:r w:rsidR="00AA698F" w:rsidRPr="00F44D07">
        <w:rPr>
          <w:sz w:val="24"/>
          <w:szCs w:val="24"/>
        </w:rPr>
        <w:t xml:space="preserve"> or </w:t>
      </w:r>
      <w:hyperlink r:id="rId15" w:history="1">
        <w:r w:rsidR="00AA698F" w:rsidRPr="00F44D07">
          <w:rPr>
            <w:rStyle w:val="Hyperlink"/>
            <w:rFonts w:cs="Calibri"/>
            <w:sz w:val="24"/>
            <w:szCs w:val="24"/>
          </w:rPr>
          <w:t>bernie.daly@universityofgalway.ie</w:t>
        </w:r>
      </w:hyperlink>
    </w:p>
    <w:p w14:paraId="498B0D65" w14:textId="77777777" w:rsidR="00B04B03" w:rsidRDefault="00B04B03" w:rsidP="008C753E">
      <w:pPr>
        <w:tabs>
          <w:tab w:val="left" w:pos="961"/>
        </w:tabs>
        <w:spacing w:before="24"/>
        <w:ind w:right="241"/>
      </w:pPr>
    </w:p>
    <w:p w14:paraId="768DAA5D" w14:textId="77777777" w:rsidR="00B04B03" w:rsidRDefault="00B04B03" w:rsidP="008C753E">
      <w:pPr>
        <w:tabs>
          <w:tab w:val="left" w:pos="961"/>
        </w:tabs>
        <w:spacing w:before="24"/>
        <w:ind w:right="241"/>
      </w:pPr>
    </w:p>
    <w:p w14:paraId="33CDA759" w14:textId="77777777" w:rsidR="00B04B03" w:rsidRDefault="00B04B03" w:rsidP="008C753E">
      <w:pPr>
        <w:tabs>
          <w:tab w:val="left" w:pos="961"/>
        </w:tabs>
        <w:spacing w:before="24"/>
        <w:ind w:right="241"/>
      </w:pPr>
    </w:p>
    <w:p w14:paraId="7399DB05" w14:textId="77777777" w:rsidR="00B04B03" w:rsidRDefault="00B04B03" w:rsidP="008C753E">
      <w:pPr>
        <w:tabs>
          <w:tab w:val="left" w:pos="961"/>
        </w:tabs>
        <w:spacing w:before="24"/>
        <w:ind w:right="241"/>
      </w:pPr>
    </w:p>
    <w:p w14:paraId="707438EA" w14:textId="77777777" w:rsidR="00B04B03" w:rsidRDefault="00B04B03" w:rsidP="008C753E">
      <w:pPr>
        <w:tabs>
          <w:tab w:val="left" w:pos="961"/>
        </w:tabs>
        <w:spacing w:before="24"/>
        <w:ind w:right="241"/>
      </w:pPr>
    </w:p>
    <w:p w14:paraId="35B84AA4" w14:textId="77777777" w:rsidR="00B04B03" w:rsidRDefault="00B04B03" w:rsidP="008C753E">
      <w:pPr>
        <w:tabs>
          <w:tab w:val="left" w:pos="961"/>
        </w:tabs>
        <w:spacing w:before="24"/>
        <w:ind w:right="241"/>
      </w:pPr>
    </w:p>
    <w:p w14:paraId="7A144320" w14:textId="77777777" w:rsidR="00B04B03" w:rsidRDefault="00B04B03" w:rsidP="008C753E">
      <w:pPr>
        <w:tabs>
          <w:tab w:val="left" w:pos="961"/>
        </w:tabs>
        <w:spacing w:before="24"/>
        <w:ind w:right="241"/>
      </w:pPr>
    </w:p>
    <w:p w14:paraId="766022C0" w14:textId="77777777" w:rsidR="00B04B03" w:rsidRDefault="00B04B03" w:rsidP="008C753E">
      <w:pPr>
        <w:tabs>
          <w:tab w:val="left" w:pos="961"/>
        </w:tabs>
        <w:spacing w:before="24"/>
        <w:ind w:right="241"/>
      </w:pPr>
    </w:p>
    <w:p w14:paraId="612210F7" w14:textId="77777777" w:rsidR="00B04B03" w:rsidRDefault="00B04B03" w:rsidP="008C753E">
      <w:pPr>
        <w:tabs>
          <w:tab w:val="left" w:pos="961"/>
        </w:tabs>
        <w:spacing w:before="24"/>
        <w:ind w:right="241"/>
      </w:pPr>
    </w:p>
    <w:p w14:paraId="72F1BF40" w14:textId="77777777" w:rsidR="00B04B03" w:rsidRDefault="00B04B03" w:rsidP="008C753E">
      <w:pPr>
        <w:tabs>
          <w:tab w:val="left" w:pos="961"/>
        </w:tabs>
        <w:spacing w:before="24"/>
        <w:ind w:right="241"/>
      </w:pPr>
    </w:p>
    <w:p w14:paraId="3F42ED31" w14:textId="77777777" w:rsidR="00B04B03" w:rsidRDefault="00B04B03" w:rsidP="008C753E">
      <w:pPr>
        <w:tabs>
          <w:tab w:val="left" w:pos="961"/>
        </w:tabs>
        <w:spacing w:before="24"/>
        <w:ind w:right="241"/>
      </w:pPr>
    </w:p>
    <w:p w14:paraId="05923CDB" w14:textId="77777777" w:rsidR="00B04B03" w:rsidRDefault="00B04B03" w:rsidP="008C753E">
      <w:pPr>
        <w:tabs>
          <w:tab w:val="left" w:pos="961"/>
        </w:tabs>
        <w:spacing w:before="24"/>
        <w:ind w:right="241"/>
      </w:pPr>
    </w:p>
    <w:p w14:paraId="56355F0B" w14:textId="77777777" w:rsidR="00B04B03" w:rsidRDefault="00B04B03" w:rsidP="008C753E">
      <w:pPr>
        <w:tabs>
          <w:tab w:val="left" w:pos="961"/>
        </w:tabs>
        <w:spacing w:before="24"/>
        <w:ind w:right="241"/>
      </w:pPr>
    </w:p>
    <w:p w14:paraId="588C1FC2" w14:textId="77777777" w:rsidR="00B04B03" w:rsidRDefault="00B04B03" w:rsidP="008C753E">
      <w:pPr>
        <w:tabs>
          <w:tab w:val="left" w:pos="961"/>
        </w:tabs>
        <w:spacing w:before="24"/>
        <w:ind w:right="241"/>
      </w:pPr>
    </w:p>
    <w:p w14:paraId="12AB2B7F" w14:textId="77777777" w:rsidR="00B04B03" w:rsidRDefault="00B04B03" w:rsidP="008C753E">
      <w:pPr>
        <w:tabs>
          <w:tab w:val="left" w:pos="961"/>
        </w:tabs>
        <w:spacing w:before="24"/>
        <w:ind w:right="241"/>
      </w:pPr>
    </w:p>
    <w:p w14:paraId="4BB06EB1" w14:textId="77777777" w:rsidR="00B04B03" w:rsidRDefault="00B04B03" w:rsidP="008C753E">
      <w:pPr>
        <w:tabs>
          <w:tab w:val="left" w:pos="961"/>
        </w:tabs>
        <w:spacing w:before="24"/>
        <w:ind w:right="241"/>
      </w:pPr>
    </w:p>
    <w:p w14:paraId="4A93680C" w14:textId="77777777" w:rsidR="00B04B03" w:rsidRDefault="00B04B03" w:rsidP="008C753E">
      <w:pPr>
        <w:tabs>
          <w:tab w:val="left" w:pos="961"/>
        </w:tabs>
        <w:spacing w:before="24"/>
        <w:ind w:right="241"/>
      </w:pPr>
    </w:p>
    <w:p w14:paraId="140B75D8" w14:textId="77777777" w:rsidR="00B04B03" w:rsidRDefault="00B04B03" w:rsidP="008C753E">
      <w:pPr>
        <w:tabs>
          <w:tab w:val="left" w:pos="961"/>
        </w:tabs>
        <w:spacing w:before="24"/>
        <w:ind w:right="241"/>
      </w:pPr>
    </w:p>
    <w:p w14:paraId="16B49F03" w14:textId="77777777" w:rsidR="00B04B03" w:rsidRDefault="00B04B03" w:rsidP="008C753E">
      <w:pPr>
        <w:tabs>
          <w:tab w:val="left" w:pos="961"/>
        </w:tabs>
        <w:spacing w:before="24"/>
        <w:ind w:right="241"/>
      </w:pPr>
    </w:p>
    <w:p w14:paraId="551F007A" w14:textId="3A72DCA4" w:rsidR="005B1B84" w:rsidRPr="008E708B" w:rsidRDefault="005B1B84" w:rsidP="6CBDD6AB">
      <w:pPr>
        <w:tabs>
          <w:tab w:val="left" w:pos="961"/>
        </w:tabs>
        <w:spacing w:before="24"/>
        <w:ind w:right="241"/>
      </w:pPr>
      <w:bookmarkStart w:id="4" w:name="_Toc137114090"/>
      <w:bookmarkStart w:id="5" w:name="_Toc137114667"/>
      <w:bookmarkStart w:id="6" w:name="_Toc137114853"/>
      <w:bookmarkStart w:id="7" w:name="_Toc137115227"/>
    </w:p>
    <w:p w14:paraId="2A44EAC4" w14:textId="3BCC8B7B" w:rsidR="005B1B84" w:rsidRDefault="0099611B" w:rsidP="6CBDD6AB">
      <w:pPr>
        <w:pStyle w:val="Heading1"/>
        <w:numPr>
          <w:ilvl w:val="0"/>
          <w:numId w:val="9"/>
        </w:numPr>
        <w:spacing w:before="45"/>
        <w:ind w:left="0" w:right="-326" w:firstLine="0"/>
      </w:pPr>
      <w:bookmarkStart w:id="8" w:name="_Toc233207442"/>
      <w:bookmarkEnd w:id="4"/>
      <w:bookmarkEnd w:id="5"/>
      <w:bookmarkEnd w:id="6"/>
      <w:bookmarkEnd w:id="7"/>
      <w:r w:rsidRPr="6CBDD6AB">
        <w:lastRenderedPageBreak/>
        <w:t>Process if a concern</w:t>
      </w:r>
      <w:r w:rsidR="006B6225">
        <w:t xml:space="preserve"> arises</w:t>
      </w:r>
      <w:r w:rsidRPr="6CBDD6AB">
        <w:t xml:space="preserve"> regarding student</w:t>
      </w:r>
      <w:r w:rsidR="006B6225">
        <w:t xml:space="preserve"> performance on placement</w:t>
      </w:r>
      <w:bookmarkEnd w:id="8"/>
    </w:p>
    <w:p w14:paraId="149ACEBE" w14:textId="2E573267" w:rsidR="00A11357" w:rsidRDefault="00A11357" w:rsidP="00A11357">
      <w:r>
        <w:t xml:space="preserve">Should any concerns arise regarding a student’s performance on placement, it is best to contact the Practice Education Coordinator as soon as possible </w:t>
      </w:r>
      <w:proofErr w:type="gramStart"/>
      <w:r>
        <w:t>in order to</w:t>
      </w:r>
      <w:proofErr w:type="gramEnd"/>
      <w:r>
        <w:t xml:space="preserve"> avail of supports for you and the student. </w:t>
      </w:r>
    </w:p>
    <w:p w14:paraId="5A046EDC" w14:textId="6EFD67C9" w:rsidR="00A11357" w:rsidRDefault="00196E2E" w:rsidP="00196E2E">
      <w:pPr>
        <w:pStyle w:val="ListParagraph"/>
        <w:numPr>
          <w:ilvl w:val="0"/>
          <w:numId w:val="37"/>
        </w:numPr>
      </w:pPr>
      <w:r>
        <w:t xml:space="preserve">In the first instance, provide clear and direct constructive feedback to the student to support them in understanding </w:t>
      </w:r>
      <w:r w:rsidR="00083D99">
        <w:t>the concerns in relation to competency achievement during supervision.</w:t>
      </w:r>
    </w:p>
    <w:p w14:paraId="25416F53" w14:textId="2C2DA9F3" w:rsidR="00083D99" w:rsidRDefault="00083D99" w:rsidP="00083D99">
      <w:pPr>
        <w:pStyle w:val="ListParagraph"/>
        <w:numPr>
          <w:ilvl w:val="0"/>
          <w:numId w:val="37"/>
        </w:numPr>
      </w:pPr>
      <w:r>
        <w:t>Use concrete examples to illustrate these concerns and build student insight.</w:t>
      </w:r>
    </w:p>
    <w:p w14:paraId="1984761B" w14:textId="6523ED7D" w:rsidR="00083D99" w:rsidRDefault="00083D99" w:rsidP="00083D99">
      <w:pPr>
        <w:pStyle w:val="ListParagraph"/>
        <w:numPr>
          <w:ilvl w:val="0"/>
          <w:numId w:val="37"/>
        </w:numPr>
      </w:pPr>
      <w:r>
        <w:t xml:space="preserve">It can be helpful to use feedback models (e.g. the Pendleton Model of Feedback) to structure these conversations. </w:t>
      </w:r>
    </w:p>
    <w:p w14:paraId="3C5AA791" w14:textId="15AFAD3B" w:rsidR="00083D99" w:rsidRDefault="00083D99" w:rsidP="00083D99">
      <w:pPr>
        <w:pStyle w:val="ListParagraph"/>
        <w:numPr>
          <w:ilvl w:val="0"/>
          <w:numId w:val="37"/>
        </w:numPr>
      </w:pPr>
      <w:r>
        <w:t xml:space="preserve">Ask the student to summarise their understanding of the feedback provided </w:t>
      </w:r>
      <w:proofErr w:type="gramStart"/>
      <w:r>
        <w:t>in order to</w:t>
      </w:r>
      <w:proofErr w:type="gramEnd"/>
      <w:r>
        <w:t xml:space="preserve"> ensure mutual understanding of the feedback. </w:t>
      </w:r>
    </w:p>
    <w:p w14:paraId="21CDF2BB" w14:textId="6C602BF0" w:rsidR="00F41293" w:rsidRPr="00A11357" w:rsidRDefault="00F41293" w:rsidP="006922D6">
      <w:pPr>
        <w:pStyle w:val="ListParagraph"/>
        <w:numPr>
          <w:ilvl w:val="0"/>
          <w:numId w:val="37"/>
        </w:numPr>
      </w:pPr>
      <w:r>
        <w:t xml:space="preserve">Support the student to generate strategies and action plan to address the competency-related concerns. Ensure this plan is documented and reviewed during supervision. </w:t>
      </w:r>
    </w:p>
    <w:p w14:paraId="024D6B76" w14:textId="60EAA2A4" w:rsidR="00F41293" w:rsidRDefault="00F41293">
      <w:r>
        <w:t xml:space="preserve">Managing concerns regarding student progress on placement can be challenging for all parties. Ensure you link with the University-based Practice Education team, and your manager for support in this process. </w:t>
      </w:r>
    </w:p>
    <w:p w14:paraId="35364204" w14:textId="7498961A" w:rsidR="00F41293" w:rsidRDefault="00F41293">
      <w:r>
        <w:t xml:space="preserve">Ensure to avail of placement support mechanisms such as the halfway call to support planning and formulation of strategies for students to achieve their competencies on placement. </w:t>
      </w:r>
    </w:p>
    <w:p w14:paraId="00BDE15E" w14:textId="75E2DCA8" w:rsidR="00F41293" w:rsidRDefault="00F41293" w:rsidP="006922D6">
      <w:r>
        <w:t xml:space="preserve">Should concerns regarding student performance on placement persist, there is a </w:t>
      </w:r>
      <w:r w:rsidR="0047326F">
        <w:t xml:space="preserve">pathway to address performance-related concerns during practice education placements. Further information is available in </w:t>
      </w:r>
      <w:r w:rsidR="006841A8">
        <w:t xml:space="preserve">“Protocol 27: Procedures for managing concerns regarding student performance on placement”, available in the Practice Education handbook. </w:t>
      </w:r>
      <w:r w:rsidR="0070656F">
        <w:t xml:space="preserve">An overview of this pathway is outlined below. </w:t>
      </w:r>
    </w:p>
    <w:p w14:paraId="22A6ADA5" w14:textId="77777777" w:rsidR="00717A1F" w:rsidRDefault="00717A1F" w:rsidP="006922D6">
      <w:pPr>
        <w:pStyle w:val="BodyText"/>
        <w:spacing w:before="52"/>
        <w:ind w:right="-326"/>
      </w:pPr>
    </w:p>
    <w:p w14:paraId="6DAE6E54" w14:textId="77777777" w:rsidR="005B1B84" w:rsidRPr="008E708B" w:rsidRDefault="0099611B" w:rsidP="00E02A0E">
      <w:pPr>
        <w:pStyle w:val="Heading1"/>
        <w:numPr>
          <w:ilvl w:val="0"/>
          <w:numId w:val="9"/>
        </w:numPr>
        <w:spacing w:before="45"/>
        <w:ind w:left="0" w:right="-326" w:firstLine="0"/>
      </w:pPr>
      <w:bookmarkStart w:id="9" w:name="_Toc233207443"/>
      <w:r w:rsidRPr="008E708B">
        <w:t>General Information about Level Two Placement</w:t>
      </w:r>
      <w:bookmarkEnd w:id="9"/>
    </w:p>
    <w:p w14:paraId="377A99AA" w14:textId="77777777" w:rsidR="005B1B84" w:rsidRDefault="0099611B" w:rsidP="008C753E">
      <w:pPr>
        <w:pStyle w:val="Heading2"/>
        <w:spacing w:before="237"/>
        <w:ind w:left="567" w:hanging="567"/>
      </w:pPr>
      <w:bookmarkStart w:id="10" w:name="_Toc233207444"/>
      <w:r>
        <w:t>Timetabling</w:t>
      </w:r>
      <w:r>
        <w:rPr>
          <w:spacing w:val="-4"/>
        </w:rPr>
        <w:t xml:space="preserve"> </w:t>
      </w:r>
      <w:r>
        <w:t>of</w:t>
      </w:r>
      <w:r>
        <w:rPr>
          <w:spacing w:val="-5"/>
        </w:rPr>
        <w:t xml:space="preserve"> </w:t>
      </w:r>
      <w:r>
        <w:t>Practice</w:t>
      </w:r>
      <w:r>
        <w:rPr>
          <w:spacing w:val="-2"/>
        </w:rPr>
        <w:t xml:space="preserve"> Education</w:t>
      </w:r>
      <w:bookmarkEnd w:id="10"/>
    </w:p>
    <w:p w14:paraId="7565CD8B" w14:textId="77777777" w:rsidR="00B04B03" w:rsidRPr="00B04B03" w:rsidRDefault="00B04B03">
      <w:pPr>
        <w:spacing w:before="58"/>
        <w:ind w:left="600"/>
        <w:rPr>
          <w:spacing w:val="-2"/>
          <w:sz w:val="24"/>
          <w:szCs w:val="24"/>
        </w:rPr>
      </w:pPr>
    </w:p>
    <w:tbl>
      <w:tblPr>
        <w:tblStyle w:val="TableGrid"/>
        <w:tblW w:w="8113" w:type="dxa"/>
        <w:tblInd w:w="685" w:type="dxa"/>
        <w:tblLook w:val="04A0" w:firstRow="1" w:lastRow="0" w:firstColumn="1" w:lastColumn="0" w:noHBand="0" w:noVBand="1"/>
      </w:tblPr>
      <w:tblGrid>
        <w:gridCol w:w="476"/>
        <w:gridCol w:w="596"/>
        <w:gridCol w:w="626"/>
        <w:gridCol w:w="559"/>
        <w:gridCol w:w="588"/>
        <w:gridCol w:w="569"/>
        <w:gridCol w:w="319"/>
        <w:gridCol w:w="559"/>
        <w:gridCol w:w="569"/>
        <w:gridCol w:w="318"/>
        <w:gridCol w:w="398"/>
        <w:gridCol w:w="823"/>
        <w:gridCol w:w="624"/>
        <w:gridCol w:w="568"/>
        <w:gridCol w:w="521"/>
      </w:tblGrid>
      <w:tr w:rsidR="001B7E4E" w:rsidRPr="00D32ECF" w14:paraId="5963B1EC" w14:textId="77777777" w:rsidTr="001B7E4E">
        <w:tc>
          <w:tcPr>
            <w:tcW w:w="477" w:type="dxa"/>
            <w:tcBorders>
              <w:top w:val="single" w:sz="12" w:space="0" w:color="auto"/>
              <w:bottom w:val="double" w:sz="4" w:space="0" w:color="auto"/>
            </w:tcBorders>
            <w:shd w:val="clear" w:color="auto" w:fill="DDD9C3" w:themeFill="background2" w:themeFillShade="E6"/>
          </w:tcPr>
          <w:p w14:paraId="5D8B55F0" w14:textId="77777777" w:rsidR="001B7E4E" w:rsidRPr="00D32ECF" w:rsidRDefault="001B7E4E" w:rsidP="00B04B03">
            <w:pPr>
              <w:spacing w:before="60" w:after="60"/>
              <w:jc w:val="center"/>
              <w:rPr>
                <w:rFonts w:asciiTheme="minorHAnsi" w:hAnsiTheme="minorHAnsi" w:cstheme="minorHAnsi"/>
                <w:b/>
                <w:sz w:val="22"/>
                <w:szCs w:val="22"/>
                <w:lang w:eastAsia="en-GB"/>
              </w:rPr>
            </w:pPr>
          </w:p>
        </w:tc>
        <w:tc>
          <w:tcPr>
            <w:tcW w:w="596" w:type="dxa"/>
            <w:tcBorders>
              <w:top w:val="single" w:sz="12" w:space="0" w:color="auto"/>
              <w:bottom w:val="double" w:sz="4" w:space="0" w:color="auto"/>
            </w:tcBorders>
            <w:shd w:val="clear" w:color="auto" w:fill="DDD9C3" w:themeFill="background2" w:themeFillShade="E6"/>
          </w:tcPr>
          <w:p w14:paraId="456CCF8C"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Aug</w:t>
            </w:r>
          </w:p>
        </w:tc>
        <w:tc>
          <w:tcPr>
            <w:tcW w:w="616" w:type="dxa"/>
            <w:tcBorders>
              <w:top w:val="single" w:sz="12" w:space="0" w:color="auto"/>
              <w:bottom w:val="double" w:sz="4" w:space="0" w:color="auto"/>
            </w:tcBorders>
            <w:shd w:val="clear" w:color="auto" w:fill="DDD9C3" w:themeFill="background2" w:themeFillShade="E6"/>
          </w:tcPr>
          <w:p w14:paraId="7A631542"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Sept</w:t>
            </w:r>
          </w:p>
        </w:tc>
        <w:tc>
          <w:tcPr>
            <w:tcW w:w="559" w:type="dxa"/>
            <w:tcBorders>
              <w:top w:val="single" w:sz="12" w:space="0" w:color="auto"/>
              <w:bottom w:val="double" w:sz="4" w:space="0" w:color="auto"/>
            </w:tcBorders>
            <w:shd w:val="clear" w:color="auto" w:fill="DDD9C3" w:themeFill="background2" w:themeFillShade="E6"/>
          </w:tcPr>
          <w:p w14:paraId="4633784B"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Oct</w:t>
            </w:r>
          </w:p>
        </w:tc>
        <w:tc>
          <w:tcPr>
            <w:tcW w:w="588" w:type="dxa"/>
            <w:tcBorders>
              <w:top w:val="single" w:sz="12" w:space="0" w:color="auto"/>
              <w:bottom w:val="double" w:sz="4" w:space="0" w:color="auto"/>
            </w:tcBorders>
            <w:shd w:val="clear" w:color="auto" w:fill="DDD9C3" w:themeFill="background2" w:themeFillShade="E6"/>
          </w:tcPr>
          <w:p w14:paraId="3F9A9DB4"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Nov</w:t>
            </w:r>
          </w:p>
        </w:tc>
        <w:tc>
          <w:tcPr>
            <w:tcW w:w="569" w:type="dxa"/>
            <w:tcBorders>
              <w:top w:val="single" w:sz="12" w:space="0" w:color="auto"/>
              <w:bottom w:val="double" w:sz="4" w:space="0" w:color="auto"/>
            </w:tcBorders>
            <w:shd w:val="clear" w:color="auto" w:fill="DDD9C3" w:themeFill="background2" w:themeFillShade="E6"/>
          </w:tcPr>
          <w:p w14:paraId="29A0CEAB"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Dec</w:t>
            </w:r>
          </w:p>
        </w:tc>
        <w:tc>
          <w:tcPr>
            <w:tcW w:w="320" w:type="dxa"/>
            <w:tcBorders>
              <w:top w:val="single" w:sz="12" w:space="0" w:color="auto"/>
              <w:bottom w:val="double" w:sz="4" w:space="0" w:color="auto"/>
            </w:tcBorders>
            <w:shd w:val="clear" w:color="auto" w:fill="DDD9C3" w:themeFill="background2" w:themeFillShade="E6"/>
          </w:tcPr>
          <w:p w14:paraId="19254C84" w14:textId="77777777" w:rsidR="001B7E4E" w:rsidRPr="00D32ECF" w:rsidRDefault="001B7E4E" w:rsidP="00B04B03">
            <w:pPr>
              <w:spacing w:before="60" w:after="60"/>
              <w:jc w:val="center"/>
              <w:rPr>
                <w:rFonts w:asciiTheme="minorHAnsi" w:hAnsiTheme="minorHAnsi" w:cstheme="minorHAnsi"/>
                <w:b/>
                <w:sz w:val="22"/>
                <w:szCs w:val="22"/>
                <w:lang w:eastAsia="en-GB"/>
              </w:rPr>
            </w:pPr>
          </w:p>
        </w:tc>
        <w:tc>
          <w:tcPr>
            <w:tcW w:w="560" w:type="dxa"/>
            <w:tcBorders>
              <w:top w:val="single" w:sz="12" w:space="0" w:color="auto"/>
              <w:bottom w:val="double" w:sz="4" w:space="0" w:color="auto"/>
            </w:tcBorders>
            <w:shd w:val="clear" w:color="auto" w:fill="DDD9C3" w:themeFill="background2" w:themeFillShade="E6"/>
          </w:tcPr>
          <w:p w14:paraId="46F527FD"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Jan</w:t>
            </w:r>
          </w:p>
        </w:tc>
        <w:tc>
          <w:tcPr>
            <w:tcW w:w="569" w:type="dxa"/>
            <w:tcBorders>
              <w:top w:val="single" w:sz="12" w:space="0" w:color="auto"/>
              <w:bottom w:val="double" w:sz="4" w:space="0" w:color="auto"/>
            </w:tcBorders>
            <w:shd w:val="clear" w:color="auto" w:fill="DDD9C3" w:themeFill="background2" w:themeFillShade="E6"/>
          </w:tcPr>
          <w:p w14:paraId="460BEC0D"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Feb</w:t>
            </w:r>
          </w:p>
        </w:tc>
        <w:tc>
          <w:tcPr>
            <w:tcW w:w="717" w:type="dxa"/>
            <w:gridSpan w:val="2"/>
            <w:tcBorders>
              <w:top w:val="single" w:sz="12" w:space="0" w:color="auto"/>
              <w:bottom w:val="double" w:sz="4" w:space="0" w:color="auto"/>
            </w:tcBorders>
            <w:shd w:val="clear" w:color="auto" w:fill="DDD9C3" w:themeFill="background2" w:themeFillShade="E6"/>
          </w:tcPr>
          <w:p w14:paraId="526B9214"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Mar</w:t>
            </w:r>
          </w:p>
        </w:tc>
        <w:tc>
          <w:tcPr>
            <w:tcW w:w="827" w:type="dxa"/>
            <w:tcBorders>
              <w:top w:val="single" w:sz="12" w:space="0" w:color="auto"/>
              <w:bottom w:val="double" w:sz="4" w:space="0" w:color="auto"/>
            </w:tcBorders>
            <w:shd w:val="clear" w:color="auto" w:fill="DDD9C3" w:themeFill="background2" w:themeFillShade="E6"/>
          </w:tcPr>
          <w:p w14:paraId="03CFDD90"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Apr</w:t>
            </w:r>
          </w:p>
        </w:tc>
        <w:tc>
          <w:tcPr>
            <w:tcW w:w="624" w:type="dxa"/>
            <w:tcBorders>
              <w:top w:val="single" w:sz="12" w:space="0" w:color="auto"/>
              <w:bottom w:val="double" w:sz="4" w:space="0" w:color="auto"/>
            </w:tcBorders>
            <w:shd w:val="clear" w:color="auto" w:fill="DDD9C3" w:themeFill="background2" w:themeFillShade="E6"/>
          </w:tcPr>
          <w:p w14:paraId="66833029"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May</w:t>
            </w:r>
          </w:p>
        </w:tc>
        <w:tc>
          <w:tcPr>
            <w:tcW w:w="569" w:type="dxa"/>
            <w:tcBorders>
              <w:top w:val="single" w:sz="12" w:space="0" w:color="auto"/>
              <w:bottom w:val="double" w:sz="4" w:space="0" w:color="auto"/>
            </w:tcBorders>
            <w:shd w:val="clear" w:color="auto" w:fill="DDD9C3" w:themeFill="background2" w:themeFillShade="E6"/>
          </w:tcPr>
          <w:p w14:paraId="51DB941F"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Jun</w:t>
            </w:r>
          </w:p>
        </w:tc>
        <w:tc>
          <w:tcPr>
            <w:tcW w:w="522" w:type="dxa"/>
            <w:tcBorders>
              <w:top w:val="single" w:sz="12" w:space="0" w:color="auto"/>
              <w:bottom w:val="double" w:sz="4" w:space="0" w:color="auto"/>
            </w:tcBorders>
            <w:shd w:val="clear" w:color="auto" w:fill="DDD9C3" w:themeFill="background2" w:themeFillShade="E6"/>
          </w:tcPr>
          <w:p w14:paraId="6FCE536F" w14:textId="77777777" w:rsidR="001B7E4E" w:rsidRPr="00D32ECF" w:rsidRDefault="001B7E4E" w:rsidP="00B04B03">
            <w:pPr>
              <w:spacing w:before="60" w:after="6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Jul</w:t>
            </w:r>
          </w:p>
        </w:tc>
      </w:tr>
      <w:tr w:rsidR="001B7E4E" w:rsidRPr="00D32ECF" w14:paraId="53247734" w14:textId="77777777" w:rsidTr="001B7E4E">
        <w:trPr>
          <w:trHeight w:val="562"/>
        </w:trPr>
        <w:tc>
          <w:tcPr>
            <w:tcW w:w="477" w:type="dxa"/>
            <w:tcBorders>
              <w:top w:val="double" w:sz="4" w:space="0" w:color="auto"/>
            </w:tcBorders>
          </w:tcPr>
          <w:p w14:paraId="60AD9A73" w14:textId="77777777" w:rsidR="001B7E4E" w:rsidRPr="00D32ECF" w:rsidRDefault="001B7E4E" w:rsidP="00B04B03">
            <w:pPr>
              <w:spacing w:after="12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Y1</w:t>
            </w:r>
          </w:p>
        </w:tc>
        <w:tc>
          <w:tcPr>
            <w:tcW w:w="596" w:type="dxa"/>
            <w:tcBorders>
              <w:top w:val="double" w:sz="4" w:space="0" w:color="auto"/>
            </w:tcBorders>
            <w:vAlign w:val="center"/>
          </w:tcPr>
          <w:p w14:paraId="7F0B274F" w14:textId="77777777" w:rsidR="001B7E4E" w:rsidRPr="00D32ECF" w:rsidRDefault="001B7E4E" w:rsidP="00B04B03">
            <w:pPr>
              <w:jc w:val="center"/>
              <w:rPr>
                <w:rFonts w:asciiTheme="minorHAnsi" w:hAnsiTheme="minorHAnsi" w:cstheme="minorHAnsi"/>
                <w:sz w:val="22"/>
                <w:szCs w:val="22"/>
                <w:lang w:eastAsia="en-GB"/>
              </w:rPr>
            </w:pPr>
          </w:p>
        </w:tc>
        <w:tc>
          <w:tcPr>
            <w:tcW w:w="616" w:type="dxa"/>
            <w:tcBorders>
              <w:top w:val="double" w:sz="4" w:space="0" w:color="auto"/>
            </w:tcBorders>
            <w:vAlign w:val="center"/>
          </w:tcPr>
          <w:p w14:paraId="69EFF35D" w14:textId="77777777" w:rsidR="001B7E4E" w:rsidRPr="00D32ECF" w:rsidRDefault="001B7E4E" w:rsidP="00B04B03">
            <w:pPr>
              <w:jc w:val="center"/>
              <w:rPr>
                <w:rFonts w:asciiTheme="minorHAnsi" w:hAnsiTheme="minorHAnsi" w:cstheme="minorHAnsi"/>
                <w:sz w:val="22"/>
                <w:szCs w:val="22"/>
                <w:lang w:eastAsia="en-GB"/>
              </w:rPr>
            </w:pPr>
          </w:p>
        </w:tc>
        <w:tc>
          <w:tcPr>
            <w:tcW w:w="559" w:type="dxa"/>
            <w:tcBorders>
              <w:top w:val="double" w:sz="4" w:space="0" w:color="auto"/>
            </w:tcBorders>
            <w:vAlign w:val="center"/>
          </w:tcPr>
          <w:p w14:paraId="355825C1" w14:textId="77777777" w:rsidR="001B7E4E" w:rsidRPr="00D32ECF" w:rsidRDefault="001B7E4E" w:rsidP="00B04B03">
            <w:pPr>
              <w:jc w:val="center"/>
              <w:rPr>
                <w:rFonts w:asciiTheme="minorHAnsi" w:hAnsiTheme="minorHAnsi" w:cstheme="minorHAnsi"/>
                <w:sz w:val="22"/>
                <w:szCs w:val="22"/>
                <w:lang w:eastAsia="en-GB"/>
              </w:rPr>
            </w:pPr>
          </w:p>
        </w:tc>
        <w:tc>
          <w:tcPr>
            <w:tcW w:w="588" w:type="dxa"/>
            <w:tcBorders>
              <w:top w:val="double" w:sz="4" w:space="0" w:color="auto"/>
            </w:tcBorders>
            <w:vAlign w:val="center"/>
          </w:tcPr>
          <w:p w14:paraId="11AD3755" w14:textId="77777777" w:rsidR="001B7E4E" w:rsidRPr="00D32ECF" w:rsidRDefault="001B7E4E" w:rsidP="00B04B03">
            <w:pPr>
              <w:jc w:val="center"/>
              <w:rPr>
                <w:rFonts w:asciiTheme="minorHAnsi" w:hAnsiTheme="minorHAnsi" w:cstheme="minorHAnsi"/>
                <w:sz w:val="22"/>
                <w:szCs w:val="22"/>
                <w:lang w:eastAsia="en-GB"/>
              </w:rPr>
            </w:pPr>
          </w:p>
        </w:tc>
        <w:tc>
          <w:tcPr>
            <w:tcW w:w="569" w:type="dxa"/>
            <w:tcBorders>
              <w:top w:val="double" w:sz="4" w:space="0" w:color="auto"/>
            </w:tcBorders>
            <w:vAlign w:val="center"/>
          </w:tcPr>
          <w:p w14:paraId="3D305FAB" w14:textId="77777777" w:rsidR="001B7E4E" w:rsidRPr="00D32ECF" w:rsidRDefault="001B7E4E" w:rsidP="00B04B03">
            <w:pPr>
              <w:jc w:val="center"/>
              <w:rPr>
                <w:rFonts w:asciiTheme="minorHAnsi" w:hAnsiTheme="minorHAnsi" w:cstheme="minorHAnsi"/>
                <w:sz w:val="22"/>
                <w:szCs w:val="22"/>
                <w:lang w:eastAsia="en-GB"/>
              </w:rPr>
            </w:pPr>
          </w:p>
        </w:tc>
        <w:tc>
          <w:tcPr>
            <w:tcW w:w="320" w:type="dxa"/>
            <w:tcBorders>
              <w:top w:val="double" w:sz="4" w:space="0" w:color="auto"/>
            </w:tcBorders>
          </w:tcPr>
          <w:p w14:paraId="03D2E7E9" w14:textId="77777777" w:rsidR="001B7E4E" w:rsidRPr="00D32ECF" w:rsidRDefault="001B7E4E" w:rsidP="00B04B03">
            <w:pPr>
              <w:jc w:val="center"/>
              <w:rPr>
                <w:rFonts w:asciiTheme="minorHAnsi" w:hAnsiTheme="minorHAnsi" w:cstheme="minorHAnsi"/>
                <w:sz w:val="22"/>
                <w:szCs w:val="22"/>
                <w:lang w:eastAsia="en-GB"/>
              </w:rPr>
            </w:pPr>
          </w:p>
        </w:tc>
        <w:tc>
          <w:tcPr>
            <w:tcW w:w="560" w:type="dxa"/>
            <w:tcBorders>
              <w:top w:val="double" w:sz="4" w:space="0" w:color="auto"/>
            </w:tcBorders>
            <w:vAlign w:val="center"/>
          </w:tcPr>
          <w:p w14:paraId="4D177F61" w14:textId="77777777" w:rsidR="001B7E4E" w:rsidRPr="00D32ECF" w:rsidRDefault="001B7E4E" w:rsidP="00B04B03">
            <w:pPr>
              <w:jc w:val="center"/>
              <w:rPr>
                <w:rFonts w:asciiTheme="minorHAnsi" w:hAnsiTheme="minorHAnsi" w:cstheme="minorHAnsi"/>
                <w:sz w:val="22"/>
                <w:szCs w:val="22"/>
                <w:lang w:eastAsia="en-GB"/>
              </w:rPr>
            </w:pPr>
          </w:p>
        </w:tc>
        <w:tc>
          <w:tcPr>
            <w:tcW w:w="569" w:type="dxa"/>
            <w:tcBorders>
              <w:top w:val="double" w:sz="4" w:space="0" w:color="auto"/>
            </w:tcBorders>
            <w:vAlign w:val="center"/>
          </w:tcPr>
          <w:p w14:paraId="197E8CC0" w14:textId="77777777" w:rsidR="001B7E4E" w:rsidRPr="00D32ECF" w:rsidRDefault="001B7E4E" w:rsidP="00B04B03">
            <w:pPr>
              <w:jc w:val="center"/>
              <w:rPr>
                <w:rFonts w:asciiTheme="minorHAnsi" w:hAnsiTheme="minorHAnsi" w:cstheme="minorHAnsi"/>
                <w:sz w:val="22"/>
                <w:szCs w:val="22"/>
                <w:lang w:eastAsia="en-GB"/>
              </w:rPr>
            </w:pPr>
          </w:p>
        </w:tc>
        <w:tc>
          <w:tcPr>
            <w:tcW w:w="717" w:type="dxa"/>
            <w:gridSpan w:val="2"/>
            <w:tcBorders>
              <w:top w:val="double" w:sz="4" w:space="0" w:color="auto"/>
            </w:tcBorders>
            <w:vAlign w:val="center"/>
          </w:tcPr>
          <w:p w14:paraId="26EA536E" w14:textId="77777777" w:rsidR="001B7E4E" w:rsidRPr="00D32ECF" w:rsidRDefault="001B7E4E" w:rsidP="00B04B03">
            <w:pPr>
              <w:jc w:val="center"/>
              <w:rPr>
                <w:rFonts w:asciiTheme="minorHAnsi" w:hAnsiTheme="minorHAnsi" w:cstheme="minorHAnsi"/>
                <w:sz w:val="22"/>
                <w:szCs w:val="22"/>
                <w:lang w:eastAsia="en-GB"/>
              </w:rPr>
            </w:pPr>
          </w:p>
        </w:tc>
        <w:tc>
          <w:tcPr>
            <w:tcW w:w="827" w:type="dxa"/>
            <w:tcBorders>
              <w:top w:val="double" w:sz="4" w:space="0" w:color="auto"/>
            </w:tcBorders>
            <w:vAlign w:val="center"/>
          </w:tcPr>
          <w:p w14:paraId="068F66DA" w14:textId="77777777" w:rsidR="001B7E4E" w:rsidRPr="00D32ECF" w:rsidRDefault="001B7E4E" w:rsidP="00B04B03">
            <w:pPr>
              <w:jc w:val="center"/>
              <w:rPr>
                <w:rFonts w:asciiTheme="minorHAnsi" w:hAnsiTheme="minorHAnsi" w:cstheme="minorHAnsi"/>
                <w:sz w:val="22"/>
                <w:szCs w:val="22"/>
                <w:lang w:eastAsia="en-GB"/>
              </w:rPr>
            </w:pPr>
          </w:p>
        </w:tc>
        <w:tc>
          <w:tcPr>
            <w:tcW w:w="624" w:type="dxa"/>
            <w:tcBorders>
              <w:top w:val="double" w:sz="4" w:space="0" w:color="auto"/>
            </w:tcBorders>
            <w:vAlign w:val="center"/>
          </w:tcPr>
          <w:p w14:paraId="52FCB0DE" w14:textId="12F59CF1" w:rsidR="001B7E4E" w:rsidRPr="00D32ECF" w:rsidRDefault="001B7E4E" w:rsidP="00B04B03">
            <w:pPr>
              <w:jc w:val="center"/>
              <w:rPr>
                <w:rFonts w:asciiTheme="minorHAnsi" w:hAnsiTheme="minorHAnsi" w:cstheme="minorHAnsi"/>
                <w:b/>
                <w:sz w:val="22"/>
                <w:szCs w:val="22"/>
                <w:lang w:eastAsia="en-GB"/>
              </w:rPr>
            </w:pPr>
          </w:p>
        </w:tc>
        <w:tc>
          <w:tcPr>
            <w:tcW w:w="569" w:type="dxa"/>
            <w:tcBorders>
              <w:top w:val="double" w:sz="4" w:space="0" w:color="auto"/>
            </w:tcBorders>
            <w:vAlign w:val="center"/>
          </w:tcPr>
          <w:p w14:paraId="431A0832" w14:textId="77777777" w:rsidR="001B7E4E" w:rsidRPr="00D32ECF" w:rsidRDefault="001B7E4E" w:rsidP="00B04B03">
            <w:pPr>
              <w:jc w:val="center"/>
              <w:rPr>
                <w:rFonts w:asciiTheme="minorHAnsi" w:hAnsiTheme="minorHAnsi" w:cstheme="minorHAnsi"/>
                <w:sz w:val="22"/>
                <w:szCs w:val="22"/>
                <w:lang w:eastAsia="en-GB"/>
              </w:rPr>
            </w:pPr>
          </w:p>
        </w:tc>
        <w:tc>
          <w:tcPr>
            <w:tcW w:w="522" w:type="dxa"/>
            <w:tcBorders>
              <w:top w:val="double" w:sz="4" w:space="0" w:color="auto"/>
            </w:tcBorders>
            <w:vAlign w:val="center"/>
          </w:tcPr>
          <w:p w14:paraId="58B92DF2" w14:textId="77777777" w:rsidR="001B7E4E" w:rsidRPr="00D32ECF" w:rsidRDefault="001B7E4E" w:rsidP="00B04B03">
            <w:pPr>
              <w:jc w:val="center"/>
              <w:rPr>
                <w:rFonts w:asciiTheme="minorHAnsi" w:hAnsiTheme="minorHAnsi" w:cstheme="minorHAnsi"/>
                <w:sz w:val="22"/>
                <w:szCs w:val="22"/>
                <w:lang w:eastAsia="en-GB"/>
              </w:rPr>
            </w:pPr>
          </w:p>
        </w:tc>
      </w:tr>
      <w:tr w:rsidR="001B7E4E" w:rsidRPr="00D32ECF" w14:paraId="07113082" w14:textId="77777777" w:rsidTr="001B7E4E">
        <w:trPr>
          <w:trHeight w:val="705"/>
        </w:trPr>
        <w:tc>
          <w:tcPr>
            <w:tcW w:w="477" w:type="dxa"/>
            <w:tcBorders>
              <w:bottom w:val="single" w:sz="4" w:space="0" w:color="auto"/>
            </w:tcBorders>
          </w:tcPr>
          <w:p w14:paraId="38FDDB03" w14:textId="77777777" w:rsidR="001B7E4E" w:rsidRPr="00D32ECF" w:rsidRDefault="001B7E4E" w:rsidP="00B04B03">
            <w:pPr>
              <w:spacing w:after="12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Y2</w:t>
            </w:r>
          </w:p>
        </w:tc>
        <w:tc>
          <w:tcPr>
            <w:tcW w:w="596" w:type="dxa"/>
            <w:tcBorders>
              <w:bottom w:val="single" w:sz="4" w:space="0" w:color="auto"/>
            </w:tcBorders>
            <w:vAlign w:val="center"/>
          </w:tcPr>
          <w:p w14:paraId="7DC7C2C0" w14:textId="77777777" w:rsidR="001B7E4E" w:rsidRPr="00D32ECF" w:rsidRDefault="001B7E4E" w:rsidP="00B04B03">
            <w:pPr>
              <w:jc w:val="center"/>
              <w:rPr>
                <w:rFonts w:asciiTheme="minorHAnsi" w:hAnsiTheme="minorHAnsi" w:cstheme="minorHAnsi"/>
                <w:sz w:val="22"/>
                <w:szCs w:val="22"/>
                <w:lang w:eastAsia="en-GB"/>
              </w:rPr>
            </w:pPr>
          </w:p>
        </w:tc>
        <w:tc>
          <w:tcPr>
            <w:tcW w:w="616" w:type="dxa"/>
            <w:tcBorders>
              <w:bottom w:val="single" w:sz="4" w:space="0" w:color="auto"/>
            </w:tcBorders>
            <w:vAlign w:val="center"/>
          </w:tcPr>
          <w:p w14:paraId="73873695" w14:textId="77777777" w:rsidR="001B7E4E" w:rsidRPr="00D32ECF" w:rsidRDefault="001B7E4E" w:rsidP="00B04B03">
            <w:pPr>
              <w:jc w:val="center"/>
              <w:rPr>
                <w:rFonts w:asciiTheme="minorHAnsi" w:hAnsiTheme="minorHAnsi" w:cstheme="minorHAnsi"/>
                <w:sz w:val="22"/>
                <w:szCs w:val="22"/>
                <w:lang w:eastAsia="en-GB"/>
              </w:rPr>
            </w:pPr>
          </w:p>
        </w:tc>
        <w:tc>
          <w:tcPr>
            <w:tcW w:w="559" w:type="dxa"/>
            <w:tcBorders>
              <w:bottom w:val="single" w:sz="4" w:space="0" w:color="auto"/>
            </w:tcBorders>
            <w:vAlign w:val="center"/>
          </w:tcPr>
          <w:p w14:paraId="2545F5A1" w14:textId="77777777" w:rsidR="001B7E4E" w:rsidRPr="00D32ECF" w:rsidRDefault="001B7E4E" w:rsidP="00B04B03">
            <w:pPr>
              <w:jc w:val="center"/>
              <w:rPr>
                <w:rFonts w:asciiTheme="minorHAnsi" w:hAnsiTheme="minorHAnsi" w:cstheme="minorHAnsi"/>
                <w:sz w:val="22"/>
                <w:szCs w:val="22"/>
                <w:lang w:eastAsia="en-GB"/>
              </w:rPr>
            </w:pPr>
          </w:p>
        </w:tc>
        <w:tc>
          <w:tcPr>
            <w:tcW w:w="588" w:type="dxa"/>
            <w:tcBorders>
              <w:bottom w:val="single" w:sz="4" w:space="0" w:color="auto"/>
            </w:tcBorders>
            <w:vAlign w:val="center"/>
          </w:tcPr>
          <w:p w14:paraId="07ECF2F0" w14:textId="77777777" w:rsidR="001B7E4E" w:rsidRPr="00D32ECF" w:rsidRDefault="001B7E4E" w:rsidP="00B04B03">
            <w:pPr>
              <w:jc w:val="center"/>
              <w:rPr>
                <w:rFonts w:asciiTheme="minorHAnsi" w:hAnsiTheme="minorHAnsi" w:cstheme="minorHAnsi"/>
                <w:sz w:val="22"/>
                <w:szCs w:val="22"/>
                <w:lang w:eastAsia="en-GB"/>
              </w:rPr>
            </w:pPr>
          </w:p>
        </w:tc>
        <w:tc>
          <w:tcPr>
            <w:tcW w:w="569" w:type="dxa"/>
            <w:tcBorders>
              <w:bottom w:val="single" w:sz="4" w:space="0" w:color="auto"/>
            </w:tcBorders>
            <w:vAlign w:val="center"/>
          </w:tcPr>
          <w:p w14:paraId="2830A5AC" w14:textId="77777777" w:rsidR="001B7E4E" w:rsidRPr="00D32ECF" w:rsidRDefault="001B7E4E" w:rsidP="00B04B03">
            <w:pPr>
              <w:jc w:val="center"/>
              <w:rPr>
                <w:rFonts w:asciiTheme="minorHAnsi" w:hAnsiTheme="minorHAnsi" w:cstheme="minorHAnsi"/>
                <w:sz w:val="22"/>
                <w:szCs w:val="22"/>
                <w:lang w:eastAsia="en-GB"/>
              </w:rPr>
            </w:pPr>
          </w:p>
        </w:tc>
        <w:tc>
          <w:tcPr>
            <w:tcW w:w="320" w:type="dxa"/>
            <w:tcBorders>
              <w:bottom w:val="single" w:sz="4" w:space="0" w:color="auto"/>
            </w:tcBorders>
          </w:tcPr>
          <w:p w14:paraId="6D509212" w14:textId="77777777" w:rsidR="001B7E4E" w:rsidRPr="00D32ECF" w:rsidRDefault="001B7E4E" w:rsidP="00B04B03">
            <w:pPr>
              <w:jc w:val="center"/>
              <w:rPr>
                <w:rFonts w:asciiTheme="minorHAnsi" w:hAnsiTheme="minorHAnsi" w:cstheme="minorHAnsi"/>
                <w:b/>
                <w:sz w:val="22"/>
                <w:szCs w:val="22"/>
                <w:lang w:eastAsia="en-GB"/>
              </w:rPr>
            </w:pPr>
          </w:p>
        </w:tc>
        <w:tc>
          <w:tcPr>
            <w:tcW w:w="1448" w:type="dxa"/>
            <w:gridSpan w:val="3"/>
            <w:tcBorders>
              <w:bottom w:val="single" w:sz="4" w:space="0" w:color="auto"/>
            </w:tcBorders>
            <w:shd w:val="clear" w:color="auto" w:fill="EEECE1" w:themeFill="background2"/>
            <w:vAlign w:val="center"/>
          </w:tcPr>
          <w:p w14:paraId="1FD8C633" w14:textId="77777777" w:rsidR="001B7E4E" w:rsidRPr="00D32ECF" w:rsidRDefault="001B7E4E" w:rsidP="006B4B13">
            <w:pPr>
              <w:spacing w:after="0" w:line="240" w:lineRule="auto"/>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Placement Level 1</w:t>
            </w:r>
          </w:p>
          <w:p w14:paraId="4700AD88" w14:textId="229DEEA4" w:rsidR="001B7E4E" w:rsidRPr="00D32ECF" w:rsidRDefault="001B7E4E" w:rsidP="006B4B13">
            <w:pPr>
              <w:spacing w:after="0" w:line="240" w:lineRule="auto"/>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 xml:space="preserve"> 1 x 8 weeks</w:t>
            </w:r>
          </w:p>
        </w:tc>
        <w:tc>
          <w:tcPr>
            <w:tcW w:w="398" w:type="dxa"/>
            <w:tcBorders>
              <w:bottom w:val="single" w:sz="4" w:space="0" w:color="auto"/>
            </w:tcBorders>
            <w:vAlign w:val="center"/>
          </w:tcPr>
          <w:p w14:paraId="000E10F4" w14:textId="77777777" w:rsidR="001B7E4E" w:rsidRPr="00D32ECF" w:rsidRDefault="001B7E4E" w:rsidP="00B04B03">
            <w:pPr>
              <w:jc w:val="center"/>
              <w:rPr>
                <w:rFonts w:asciiTheme="minorHAnsi" w:hAnsiTheme="minorHAnsi" w:cstheme="minorHAnsi"/>
                <w:sz w:val="22"/>
                <w:szCs w:val="22"/>
                <w:lang w:eastAsia="en-GB"/>
              </w:rPr>
            </w:pPr>
          </w:p>
        </w:tc>
        <w:tc>
          <w:tcPr>
            <w:tcW w:w="827" w:type="dxa"/>
            <w:tcBorders>
              <w:bottom w:val="single" w:sz="4" w:space="0" w:color="auto"/>
            </w:tcBorders>
            <w:vAlign w:val="center"/>
          </w:tcPr>
          <w:p w14:paraId="36AD0C40" w14:textId="77777777" w:rsidR="001B7E4E" w:rsidRPr="00D32ECF" w:rsidRDefault="001B7E4E" w:rsidP="00B04B03">
            <w:pPr>
              <w:jc w:val="center"/>
              <w:rPr>
                <w:rFonts w:asciiTheme="minorHAnsi" w:hAnsiTheme="minorHAnsi" w:cstheme="minorHAnsi"/>
                <w:sz w:val="22"/>
                <w:szCs w:val="22"/>
                <w:lang w:eastAsia="en-GB"/>
              </w:rPr>
            </w:pPr>
          </w:p>
        </w:tc>
        <w:tc>
          <w:tcPr>
            <w:tcW w:w="624" w:type="dxa"/>
            <w:tcBorders>
              <w:bottom w:val="single" w:sz="4" w:space="0" w:color="auto"/>
            </w:tcBorders>
            <w:vAlign w:val="center"/>
          </w:tcPr>
          <w:p w14:paraId="69141D8B" w14:textId="77777777" w:rsidR="001B7E4E" w:rsidRPr="00D32ECF" w:rsidRDefault="001B7E4E" w:rsidP="00B04B03">
            <w:pPr>
              <w:jc w:val="center"/>
              <w:rPr>
                <w:rFonts w:asciiTheme="minorHAnsi" w:hAnsiTheme="minorHAnsi" w:cstheme="minorHAnsi"/>
                <w:sz w:val="22"/>
                <w:szCs w:val="22"/>
                <w:lang w:eastAsia="en-GB"/>
              </w:rPr>
            </w:pPr>
          </w:p>
        </w:tc>
        <w:tc>
          <w:tcPr>
            <w:tcW w:w="569" w:type="dxa"/>
            <w:tcBorders>
              <w:bottom w:val="single" w:sz="4" w:space="0" w:color="auto"/>
            </w:tcBorders>
            <w:vAlign w:val="center"/>
          </w:tcPr>
          <w:p w14:paraId="43BE535C" w14:textId="77777777" w:rsidR="001B7E4E" w:rsidRPr="00D32ECF" w:rsidRDefault="001B7E4E" w:rsidP="00B04B03">
            <w:pPr>
              <w:jc w:val="center"/>
              <w:rPr>
                <w:rFonts w:asciiTheme="minorHAnsi" w:hAnsiTheme="minorHAnsi" w:cstheme="minorHAnsi"/>
                <w:sz w:val="22"/>
                <w:szCs w:val="22"/>
                <w:lang w:eastAsia="en-GB"/>
              </w:rPr>
            </w:pPr>
          </w:p>
        </w:tc>
        <w:tc>
          <w:tcPr>
            <w:tcW w:w="522" w:type="dxa"/>
            <w:tcBorders>
              <w:bottom w:val="single" w:sz="4" w:space="0" w:color="auto"/>
            </w:tcBorders>
            <w:vAlign w:val="center"/>
          </w:tcPr>
          <w:p w14:paraId="7790BF8B" w14:textId="77777777" w:rsidR="001B7E4E" w:rsidRPr="00D32ECF" w:rsidRDefault="001B7E4E" w:rsidP="00B04B03">
            <w:pPr>
              <w:jc w:val="center"/>
              <w:rPr>
                <w:rFonts w:asciiTheme="minorHAnsi" w:hAnsiTheme="minorHAnsi" w:cstheme="minorHAnsi"/>
                <w:sz w:val="22"/>
                <w:szCs w:val="22"/>
                <w:lang w:eastAsia="en-GB"/>
              </w:rPr>
            </w:pPr>
          </w:p>
        </w:tc>
      </w:tr>
      <w:tr w:rsidR="009F0E85" w:rsidRPr="00D32ECF" w14:paraId="4F7ADFA6" w14:textId="77777777" w:rsidTr="00633C04">
        <w:tc>
          <w:tcPr>
            <w:tcW w:w="477" w:type="dxa"/>
            <w:tcBorders>
              <w:bottom w:val="single" w:sz="4" w:space="0" w:color="auto"/>
            </w:tcBorders>
          </w:tcPr>
          <w:p w14:paraId="397EAC31" w14:textId="77777777" w:rsidR="009F0E85" w:rsidRPr="00D32ECF" w:rsidRDefault="009F0E85" w:rsidP="00B04B03">
            <w:pPr>
              <w:spacing w:after="12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Y3</w:t>
            </w:r>
          </w:p>
        </w:tc>
        <w:tc>
          <w:tcPr>
            <w:tcW w:w="596" w:type="dxa"/>
            <w:tcBorders>
              <w:bottom w:val="single" w:sz="4" w:space="0" w:color="auto"/>
            </w:tcBorders>
            <w:vAlign w:val="center"/>
          </w:tcPr>
          <w:p w14:paraId="4BA099C9" w14:textId="77777777" w:rsidR="009F0E85" w:rsidRPr="00D32ECF" w:rsidRDefault="009F0E85" w:rsidP="00B04B03">
            <w:pPr>
              <w:jc w:val="center"/>
              <w:rPr>
                <w:rFonts w:asciiTheme="minorHAnsi" w:hAnsiTheme="minorHAnsi" w:cstheme="minorHAnsi"/>
                <w:sz w:val="22"/>
                <w:szCs w:val="22"/>
                <w:lang w:eastAsia="en-GB"/>
              </w:rPr>
            </w:pPr>
          </w:p>
        </w:tc>
        <w:tc>
          <w:tcPr>
            <w:tcW w:w="616" w:type="dxa"/>
            <w:tcBorders>
              <w:bottom w:val="single" w:sz="4" w:space="0" w:color="auto"/>
            </w:tcBorders>
            <w:vAlign w:val="center"/>
          </w:tcPr>
          <w:p w14:paraId="6B388085" w14:textId="77777777" w:rsidR="009F0E85" w:rsidRPr="00D32ECF" w:rsidRDefault="009F0E85" w:rsidP="00B04B03">
            <w:pPr>
              <w:jc w:val="center"/>
              <w:rPr>
                <w:rFonts w:asciiTheme="minorHAnsi" w:hAnsiTheme="minorHAnsi" w:cstheme="minorHAnsi"/>
                <w:sz w:val="22"/>
                <w:szCs w:val="22"/>
                <w:lang w:eastAsia="en-GB"/>
              </w:rPr>
            </w:pPr>
          </w:p>
        </w:tc>
        <w:tc>
          <w:tcPr>
            <w:tcW w:w="559" w:type="dxa"/>
            <w:tcBorders>
              <w:bottom w:val="single" w:sz="4" w:space="0" w:color="auto"/>
            </w:tcBorders>
            <w:vAlign w:val="center"/>
          </w:tcPr>
          <w:p w14:paraId="71A7599C" w14:textId="77777777" w:rsidR="009F0E85" w:rsidRPr="00D32ECF" w:rsidRDefault="009F0E85" w:rsidP="00B04B03">
            <w:pPr>
              <w:jc w:val="center"/>
              <w:rPr>
                <w:rFonts w:asciiTheme="minorHAnsi" w:hAnsiTheme="minorHAnsi" w:cstheme="minorHAnsi"/>
                <w:sz w:val="22"/>
                <w:szCs w:val="22"/>
                <w:lang w:eastAsia="en-GB"/>
              </w:rPr>
            </w:pPr>
          </w:p>
        </w:tc>
        <w:tc>
          <w:tcPr>
            <w:tcW w:w="588" w:type="dxa"/>
            <w:tcBorders>
              <w:bottom w:val="single" w:sz="4" w:space="0" w:color="auto"/>
            </w:tcBorders>
            <w:vAlign w:val="center"/>
          </w:tcPr>
          <w:p w14:paraId="3C25BA12" w14:textId="77777777" w:rsidR="009F0E85" w:rsidRPr="00D32ECF" w:rsidRDefault="009F0E85" w:rsidP="00B04B03">
            <w:pPr>
              <w:jc w:val="center"/>
              <w:rPr>
                <w:rFonts w:asciiTheme="minorHAnsi" w:hAnsiTheme="minorHAnsi" w:cstheme="minorHAnsi"/>
                <w:sz w:val="22"/>
                <w:szCs w:val="22"/>
                <w:lang w:eastAsia="en-GB"/>
              </w:rPr>
            </w:pPr>
          </w:p>
        </w:tc>
        <w:tc>
          <w:tcPr>
            <w:tcW w:w="569" w:type="dxa"/>
            <w:tcBorders>
              <w:bottom w:val="single" w:sz="4" w:space="0" w:color="auto"/>
            </w:tcBorders>
            <w:vAlign w:val="center"/>
          </w:tcPr>
          <w:p w14:paraId="0E601CE2" w14:textId="77777777" w:rsidR="009F0E85" w:rsidRPr="00D32ECF" w:rsidRDefault="009F0E85" w:rsidP="00B04B03">
            <w:pPr>
              <w:jc w:val="center"/>
              <w:rPr>
                <w:rFonts w:asciiTheme="minorHAnsi" w:hAnsiTheme="minorHAnsi" w:cstheme="minorHAnsi"/>
                <w:sz w:val="22"/>
                <w:szCs w:val="22"/>
                <w:lang w:eastAsia="en-GB"/>
              </w:rPr>
            </w:pPr>
          </w:p>
        </w:tc>
        <w:tc>
          <w:tcPr>
            <w:tcW w:w="320" w:type="dxa"/>
            <w:tcBorders>
              <w:bottom w:val="single" w:sz="4" w:space="0" w:color="auto"/>
            </w:tcBorders>
          </w:tcPr>
          <w:p w14:paraId="1840C380" w14:textId="77777777" w:rsidR="009F0E85" w:rsidRPr="00D32ECF" w:rsidRDefault="009F0E85" w:rsidP="00B04B03">
            <w:pPr>
              <w:jc w:val="center"/>
              <w:rPr>
                <w:rFonts w:asciiTheme="minorHAnsi" w:hAnsiTheme="minorHAnsi" w:cstheme="minorHAnsi"/>
                <w:sz w:val="22"/>
                <w:szCs w:val="22"/>
                <w:lang w:eastAsia="en-GB"/>
              </w:rPr>
            </w:pPr>
          </w:p>
        </w:tc>
        <w:tc>
          <w:tcPr>
            <w:tcW w:w="560" w:type="dxa"/>
            <w:tcBorders>
              <w:bottom w:val="single" w:sz="4" w:space="0" w:color="auto"/>
            </w:tcBorders>
            <w:vAlign w:val="center"/>
          </w:tcPr>
          <w:p w14:paraId="0798BE39" w14:textId="77777777" w:rsidR="009F0E85" w:rsidRPr="00D32ECF" w:rsidRDefault="009F0E85" w:rsidP="00B04B03">
            <w:pPr>
              <w:jc w:val="center"/>
              <w:rPr>
                <w:rFonts w:asciiTheme="minorHAnsi" w:hAnsiTheme="minorHAnsi" w:cstheme="minorHAnsi"/>
                <w:sz w:val="22"/>
                <w:szCs w:val="22"/>
                <w:lang w:eastAsia="en-GB"/>
              </w:rPr>
            </w:pPr>
          </w:p>
        </w:tc>
        <w:tc>
          <w:tcPr>
            <w:tcW w:w="569" w:type="dxa"/>
            <w:tcBorders>
              <w:bottom w:val="single" w:sz="4" w:space="0" w:color="auto"/>
            </w:tcBorders>
            <w:vAlign w:val="center"/>
          </w:tcPr>
          <w:p w14:paraId="09C65771" w14:textId="77777777" w:rsidR="009F0E85" w:rsidRPr="00D32ECF" w:rsidRDefault="009F0E85" w:rsidP="00B04B03">
            <w:pPr>
              <w:jc w:val="center"/>
              <w:rPr>
                <w:rFonts w:asciiTheme="minorHAnsi" w:hAnsiTheme="minorHAnsi" w:cstheme="minorHAnsi"/>
                <w:sz w:val="22"/>
                <w:szCs w:val="22"/>
                <w:lang w:eastAsia="en-GB"/>
              </w:rPr>
            </w:pPr>
          </w:p>
        </w:tc>
        <w:tc>
          <w:tcPr>
            <w:tcW w:w="1544" w:type="dxa"/>
            <w:gridSpan w:val="3"/>
            <w:tcBorders>
              <w:bottom w:val="single" w:sz="4" w:space="0" w:color="auto"/>
            </w:tcBorders>
            <w:shd w:val="clear" w:color="auto" w:fill="EEECE1" w:themeFill="background2"/>
            <w:vAlign w:val="center"/>
          </w:tcPr>
          <w:p w14:paraId="399231DA" w14:textId="77777777" w:rsidR="009F0E85" w:rsidRPr="00D32ECF" w:rsidRDefault="009F0E85" w:rsidP="009E4DB3">
            <w:pPr>
              <w:spacing w:after="0" w:line="240" w:lineRule="auto"/>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Placement Level 1</w:t>
            </w:r>
          </w:p>
          <w:p w14:paraId="619816AD" w14:textId="409D614C" w:rsidR="009F0E85" w:rsidRPr="00D32ECF" w:rsidRDefault="009F0E85" w:rsidP="009E4DB3">
            <w:pPr>
              <w:spacing w:after="0" w:line="240" w:lineRule="auto"/>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 xml:space="preserve"> 1 x 8 weeks</w:t>
            </w:r>
          </w:p>
        </w:tc>
        <w:tc>
          <w:tcPr>
            <w:tcW w:w="624" w:type="dxa"/>
            <w:tcBorders>
              <w:bottom w:val="single" w:sz="4" w:space="0" w:color="auto"/>
            </w:tcBorders>
            <w:vAlign w:val="center"/>
          </w:tcPr>
          <w:p w14:paraId="0D7917E7" w14:textId="77777777" w:rsidR="009F0E85" w:rsidRPr="00D32ECF" w:rsidRDefault="009F0E85" w:rsidP="00B04B03">
            <w:pPr>
              <w:jc w:val="center"/>
              <w:rPr>
                <w:rFonts w:asciiTheme="minorHAnsi" w:hAnsiTheme="minorHAnsi" w:cstheme="minorHAnsi"/>
                <w:sz w:val="22"/>
                <w:szCs w:val="22"/>
                <w:lang w:eastAsia="en-GB"/>
              </w:rPr>
            </w:pPr>
          </w:p>
        </w:tc>
        <w:tc>
          <w:tcPr>
            <w:tcW w:w="569" w:type="dxa"/>
            <w:tcBorders>
              <w:bottom w:val="single" w:sz="4" w:space="0" w:color="auto"/>
            </w:tcBorders>
            <w:vAlign w:val="center"/>
          </w:tcPr>
          <w:p w14:paraId="7996C378" w14:textId="77777777" w:rsidR="009F0E85" w:rsidRPr="00D32ECF" w:rsidRDefault="009F0E85" w:rsidP="00B04B03">
            <w:pPr>
              <w:jc w:val="center"/>
              <w:rPr>
                <w:rFonts w:asciiTheme="minorHAnsi" w:hAnsiTheme="minorHAnsi" w:cstheme="minorHAnsi"/>
                <w:sz w:val="22"/>
                <w:szCs w:val="22"/>
                <w:lang w:eastAsia="en-GB"/>
              </w:rPr>
            </w:pPr>
          </w:p>
        </w:tc>
        <w:tc>
          <w:tcPr>
            <w:tcW w:w="522" w:type="dxa"/>
            <w:tcBorders>
              <w:bottom w:val="single" w:sz="4" w:space="0" w:color="auto"/>
            </w:tcBorders>
            <w:vAlign w:val="center"/>
          </w:tcPr>
          <w:p w14:paraId="27D5C888" w14:textId="77777777" w:rsidR="009F0E85" w:rsidRPr="00D32ECF" w:rsidRDefault="009F0E85" w:rsidP="00B04B03">
            <w:pPr>
              <w:jc w:val="center"/>
              <w:rPr>
                <w:rFonts w:asciiTheme="minorHAnsi" w:hAnsiTheme="minorHAnsi" w:cstheme="minorHAnsi"/>
                <w:sz w:val="22"/>
                <w:szCs w:val="22"/>
                <w:lang w:eastAsia="en-GB"/>
              </w:rPr>
            </w:pPr>
          </w:p>
        </w:tc>
      </w:tr>
      <w:tr w:rsidR="001B7E4E" w:rsidRPr="00D32ECF" w14:paraId="38142E92" w14:textId="77777777" w:rsidTr="001B7E4E">
        <w:trPr>
          <w:trHeight w:val="668"/>
        </w:trPr>
        <w:tc>
          <w:tcPr>
            <w:tcW w:w="477" w:type="dxa"/>
            <w:tcBorders>
              <w:bottom w:val="single" w:sz="12" w:space="0" w:color="auto"/>
            </w:tcBorders>
          </w:tcPr>
          <w:p w14:paraId="37E2BFC4" w14:textId="77777777" w:rsidR="001B7E4E" w:rsidRPr="00D32ECF" w:rsidRDefault="001B7E4E" w:rsidP="00B04B03">
            <w:pPr>
              <w:spacing w:after="120"/>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Y4</w:t>
            </w:r>
          </w:p>
        </w:tc>
        <w:tc>
          <w:tcPr>
            <w:tcW w:w="2928" w:type="dxa"/>
            <w:gridSpan w:val="5"/>
            <w:tcBorders>
              <w:bottom w:val="single" w:sz="12" w:space="0" w:color="auto"/>
            </w:tcBorders>
            <w:shd w:val="clear" w:color="auto" w:fill="EEECE1" w:themeFill="background2"/>
            <w:vAlign w:val="center"/>
          </w:tcPr>
          <w:p w14:paraId="10E3A197" w14:textId="77777777" w:rsidR="001B7E4E" w:rsidRPr="00D32ECF" w:rsidRDefault="001B7E4E" w:rsidP="006B4B13">
            <w:pPr>
              <w:spacing w:after="0" w:line="240" w:lineRule="auto"/>
              <w:jc w:val="center"/>
              <w:rPr>
                <w:rFonts w:asciiTheme="minorHAnsi" w:hAnsiTheme="minorHAnsi" w:cstheme="minorHAnsi"/>
                <w:b/>
                <w:sz w:val="22"/>
                <w:szCs w:val="22"/>
                <w:lang w:eastAsia="en-GB"/>
              </w:rPr>
            </w:pPr>
            <w:r w:rsidRPr="00D32ECF">
              <w:rPr>
                <w:rFonts w:asciiTheme="minorHAnsi" w:hAnsiTheme="minorHAnsi" w:cstheme="minorHAnsi"/>
                <w:b/>
                <w:sz w:val="22"/>
                <w:szCs w:val="22"/>
                <w:lang w:eastAsia="en-GB"/>
              </w:rPr>
              <w:t>Placement Level 2</w:t>
            </w:r>
          </w:p>
          <w:p w14:paraId="07BADA1A" w14:textId="77777777" w:rsidR="001B7E4E" w:rsidRPr="00D32ECF" w:rsidRDefault="001B7E4E" w:rsidP="006B4B13">
            <w:pPr>
              <w:spacing w:after="0" w:line="240" w:lineRule="auto"/>
              <w:jc w:val="center"/>
              <w:rPr>
                <w:rFonts w:asciiTheme="minorHAnsi" w:hAnsiTheme="minorHAnsi" w:cstheme="minorHAnsi"/>
                <w:sz w:val="22"/>
                <w:szCs w:val="22"/>
                <w:lang w:eastAsia="en-GB"/>
              </w:rPr>
            </w:pPr>
            <w:r w:rsidRPr="00D32ECF">
              <w:rPr>
                <w:rFonts w:asciiTheme="minorHAnsi" w:hAnsiTheme="minorHAnsi" w:cstheme="minorHAnsi"/>
                <w:b/>
                <w:sz w:val="22"/>
                <w:szCs w:val="22"/>
                <w:lang w:eastAsia="en-GB"/>
              </w:rPr>
              <w:t>2 x 8 weeks</w:t>
            </w:r>
          </w:p>
        </w:tc>
        <w:tc>
          <w:tcPr>
            <w:tcW w:w="320" w:type="dxa"/>
            <w:tcBorders>
              <w:bottom w:val="single" w:sz="12" w:space="0" w:color="auto"/>
            </w:tcBorders>
          </w:tcPr>
          <w:p w14:paraId="264DCC6C" w14:textId="77777777" w:rsidR="001B7E4E" w:rsidRPr="00D32ECF" w:rsidRDefault="001B7E4E" w:rsidP="00B04B03">
            <w:pPr>
              <w:jc w:val="center"/>
              <w:rPr>
                <w:rFonts w:asciiTheme="minorHAnsi" w:hAnsiTheme="minorHAnsi" w:cstheme="minorHAnsi"/>
                <w:sz w:val="22"/>
                <w:szCs w:val="22"/>
                <w:lang w:eastAsia="en-GB"/>
              </w:rPr>
            </w:pPr>
          </w:p>
        </w:tc>
        <w:tc>
          <w:tcPr>
            <w:tcW w:w="560" w:type="dxa"/>
            <w:tcBorders>
              <w:bottom w:val="single" w:sz="12" w:space="0" w:color="auto"/>
            </w:tcBorders>
            <w:vAlign w:val="center"/>
          </w:tcPr>
          <w:p w14:paraId="11A80ED3" w14:textId="77777777" w:rsidR="001B7E4E" w:rsidRPr="00D32ECF" w:rsidRDefault="001B7E4E" w:rsidP="00B04B03">
            <w:pPr>
              <w:jc w:val="center"/>
              <w:rPr>
                <w:rFonts w:asciiTheme="minorHAnsi" w:hAnsiTheme="minorHAnsi" w:cstheme="minorHAnsi"/>
                <w:sz w:val="22"/>
                <w:szCs w:val="22"/>
                <w:lang w:eastAsia="en-GB"/>
              </w:rPr>
            </w:pPr>
          </w:p>
        </w:tc>
        <w:tc>
          <w:tcPr>
            <w:tcW w:w="569" w:type="dxa"/>
            <w:tcBorders>
              <w:bottom w:val="single" w:sz="12" w:space="0" w:color="auto"/>
            </w:tcBorders>
            <w:vAlign w:val="center"/>
          </w:tcPr>
          <w:p w14:paraId="774D61FB" w14:textId="77777777" w:rsidR="001B7E4E" w:rsidRPr="00D32ECF" w:rsidRDefault="001B7E4E" w:rsidP="00B04B03">
            <w:pPr>
              <w:jc w:val="center"/>
              <w:rPr>
                <w:rFonts w:asciiTheme="minorHAnsi" w:hAnsiTheme="minorHAnsi" w:cstheme="minorHAnsi"/>
                <w:sz w:val="22"/>
                <w:szCs w:val="22"/>
                <w:lang w:eastAsia="en-GB"/>
              </w:rPr>
            </w:pPr>
          </w:p>
        </w:tc>
        <w:tc>
          <w:tcPr>
            <w:tcW w:w="717" w:type="dxa"/>
            <w:gridSpan w:val="2"/>
            <w:tcBorders>
              <w:bottom w:val="single" w:sz="12" w:space="0" w:color="auto"/>
            </w:tcBorders>
            <w:vAlign w:val="center"/>
          </w:tcPr>
          <w:p w14:paraId="6EB4D643" w14:textId="77777777" w:rsidR="001B7E4E" w:rsidRPr="00D32ECF" w:rsidRDefault="001B7E4E" w:rsidP="00B04B03">
            <w:pPr>
              <w:jc w:val="center"/>
              <w:rPr>
                <w:rFonts w:asciiTheme="minorHAnsi" w:hAnsiTheme="minorHAnsi" w:cstheme="minorHAnsi"/>
                <w:sz w:val="22"/>
                <w:szCs w:val="22"/>
                <w:lang w:eastAsia="en-GB"/>
              </w:rPr>
            </w:pPr>
          </w:p>
        </w:tc>
        <w:tc>
          <w:tcPr>
            <w:tcW w:w="827" w:type="dxa"/>
            <w:tcBorders>
              <w:bottom w:val="single" w:sz="12" w:space="0" w:color="auto"/>
            </w:tcBorders>
            <w:vAlign w:val="center"/>
          </w:tcPr>
          <w:p w14:paraId="2A8CC0C0" w14:textId="77777777" w:rsidR="001B7E4E" w:rsidRPr="00D32ECF" w:rsidRDefault="001B7E4E" w:rsidP="00B04B03">
            <w:pPr>
              <w:jc w:val="center"/>
              <w:rPr>
                <w:rFonts w:asciiTheme="minorHAnsi" w:hAnsiTheme="minorHAnsi" w:cstheme="minorHAnsi"/>
                <w:sz w:val="22"/>
                <w:szCs w:val="22"/>
                <w:lang w:eastAsia="en-GB"/>
              </w:rPr>
            </w:pPr>
          </w:p>
        </w:tc>
        <w:tc>
          <w:tcPr>
            <w:tcW w:w="624" w:type="dxa"/>
            <w:tcBorders>
              <w:bottom w:val="single" w:sz="12" w:space="0" w:color="auto"/>
            </w:tcBorders>
            <w:vAlign w:val="center"/>
          </w:tcPr>
          <w:p w14:paraId="38897C41" w14:textId="77777777" w:rsidR="001B7E4E" w:rsidRPr="00D32ECF" w:rsidRDefault="001B7E4E" w:rsidP="00B04B03">
            <w:pPr>
              <w:jc w:val="center"/>
              <w:rPr>
                <w:rFonts w:asciiTheme="minorHAnsi" w:hAnsiTheme="minorHAnsi" w:cstheme="minorHAnsi"/>
                <w:sz w:val="22"/>
                <w:szCs w:val="22"/>
                <w:lang w:eastAsia="en-GB"/>
              </w:rPr>
            </w:pPr>
          </w:p>
        </w:tc>
        <w:tc>
          <w:tcPr>
            <w:tcW w:w="569" w:type="dxa"/>
            <w:tcBorders>
              <w:bottom w:val="single" w:sz="12" w:space="0" w:color="auto"/>
            </w:tcBorders>
            <w:vAlign w:val="center"/>
          </w:tcPr>
          <w:p w14:paraId="0D709345" w14:textId="77777777" w:rsidR="001B7E4E" w:rsidRPr="00D32ECF" w:rsidRDefault="001B7E4E" w:rsidP="00B04B03">
            <w:pPr>
              <w:jc w:val="center"/>
              <w:rPr>
                <w:rFonts w:asciiTheme="minorHAnsi" w:hAnsiTheme="minorHAnsi" w:cstheme="minorHAnsi"/>
                <w:sz w:val="22"/>
                <w:szCs w:val="22"/>
                <w:lang w:eastAsia="en-GB"/>
              </w:rPr>
            </w:pPr>
          </w:p>
        </w:tc>
        <w:tc>
          <w:tcPr>
            <w:tcW w:w="522" w:type="dxa"/>
            <w:tcBorders>
              <w:bottom w:val="single" w:sz="12" w:space="0" w:color="auto"/>
            </w:tcBorders>
            <w:vAlign w:val="center"/>
          </w:tcPr>
          <w:p w14:paraId="32CE86BF" w14:textId="77777777" w:rsidR="001B7E4E" w:rsidRPr="00D32ECF" w:rsidRDefault="001B7E4E" w:rsidP="00B04B03">
            <w:pPr>
              <w:jc w:val="center"/>
              <w:rPr>
                <w:rFonts w:asciiTheme="minorHAnsi" w:hAnsiTheme="minorHAnsi" w:cstheme="minorHAnsi"/>
                <w:sz w:val="22"/>
                <w:szCs w:val="22"/>
                <w:lang w:eastAsia="en-GB"/>
              </w:rPr>
            </w:pPr>
          </w:p>
        </w:tc>
      </w:tr>
    </w:tbl>
    <w:p w14:paraId="794B6111" w14:textId="77777777" w:rsidR="00B04B03" w:rsidRDefault="00B04B03" w:rsidP="006922D6">
      <w:bookmarkStart w:id="11" w:name="_bookmark5"/>
      <w:bookmarkEnd w:id="11"/>
    </w:p>
    <w:p w14:paraId="2DD46551" w14:textId="77777777" w:rsidR="005B1B84" w:rsidRDefault="0099611B" w:rsidP="00B04B03">
      <w:pPr>
        <w:pStyle w:val="Heading2"/>
        <w:spacing w:before="52"/>
        <w:ind w:firstLine="600"/>
        <w:jc w:val="both"/>
      </w:pPr>
      <w:bookmarkStart w:id="12" w:name="_Toc233207445"/>
      <w:r>
        <w:t>Learning</w:t>
      </w:r>
      <w:r>
        <w:rPr>
          <w:spacing w:val="-7"/>
        </w:rPr>
        <w:t xml:space="preserve"> </w:t>
      </w:r>
      <w:r>
        <w:rPr>
          <w:spacing w:val="-2"/>
        </w:rPr>
        <w:t>outcomes</w:t>
      </w:r>
      <w:bookmarkEnd w:id="12"/>
    </w:p>
    <w:p w14:paraId="53EC5AC1" w14:textId="5862BF20" w:rsidR="6CBDD6AB" w:rsidRDefault="6CBDD6AB" w:rsidP="6CBDD6AB"/>
    <w:p w14:paraId="1DAAE493" w14:textId="675F6D7E" w:rsidR="005B1B84" w:rsidRDefault="0099611B" w:rsidP="6CBDD6AB">
      <w:pPr>
        <w:spacing w:line="293" w:lineRule="exact"/>
        <w:ind w:left="567" w:right="-326" w:hanging="567"/>
        <w:jc w:val="both"/>
        <w:rPr>
          <w:b/>
          <w:bCs/>
          <w:sz w:val="24"/>
          <w:szCs w:val="24"/>
        </w:rPr>
      </w:pPr>
      <w:r w:rsidRPr="6CBDD6AB">
        <w:rPr>
          <w:b/>
          <w:bCs/>
          <w:sz w:val="24"/>
          <w:szCs w:val="24"/>
        </w:rPr>
        <w:t>4</w:t>
      </w:r>
      <w:r w:rsidRPr="6CBDD6AB">
        <w:rPr>
          <w:b/>
          <w:bCs/>
          <w:sz w:val="24"/>
          <w:szCs w:val="24"/>
          <w:vertAlign w:val="superscript"/>
        </w:rPr>
        <w:t>th</w:t>
      </w:r>
      <w:r w:rsidRPr="6CBDD6AB">
        <w:rPr>
          <w:b/>
          <w:bCs/>
          <w:spacing w:val="-4"/>
          <w:sz w:val="24"/>
          <w:szCs w:val="24"/>
        </w:rPr>
        <w:t xml:space="preserve"> </w:t>
      </w:r>
      <w:r w:rsidR="00633C04">
        <w:rPr>
          <w:b/>
          <w:bCs/>
          <w:spacing w:val="-4"/>
          <w:sz w:val="24"/>
          <w:szCs w:val="24"/>
        </w:rPr>
        <w:t>Y</w:t>
      </w:r>
      <w:r w:rsidRPr="6CBDD6AB">
        <w:rPr>
          <w:b/>
          <w:bCs/>
          <w:sz w:val="24"/>
          <w:szCs w:val="24"/>
        </w:rPr>
        <w:t>ear</w:t>
      </w:r>
      <w:r w:rsidRPr="6CBDD6AB">
        <w:rPr>
          <w:b/>
          <w:bCs/>
          <w:spacing w:val="-3"/>
          <w:sz w:val="24"/>
          <w:szCs w:val="24"/>
        </w:rPr>
        <w:t xml:space="preserve"> </w:t>
      </w:r>
      <w:r w:rsidRPr="6CBDD6AB">
        <w:rPr>
          <w:b/>
          <w:bCs/>
          <w:sz w:val="24"/>
          <w:szCs w:val="24"/>
        </w:rPr>
        <w:t>Practice</w:t>
      </w:r>
      <w:r w:rsidRPr="6CBDD6AB">
        <w:rPr>
          <w:b/>
          <w:bCs/>
          <w:spacing w:val="-2"/>
          <w:sz w:val="24"/>
          <w:szCs w:val="24"/>
        </w:rPr>
        <w:t xml:space="preserve"> </w:t>
      </w:r>
      <w:r w:rsidRPr="6CBDD6AB">
        <w:rPr>
          <w:b/>
          <w:bCs/>
          <w:sz w:val="24"/>
          <w:szCs w:val="24"/>
        </w:rPr>
        <w:t>Education</w:t>
      </w:r>
      <w:r w:rsidRPr="6CBDD6AB">
        <w:rPr>
          <w:b/>
          <w:bCs/>
          <w:spacing w:val="-3"/>
          <w:sz w:val="24"/>
          <w:szCs w:val="24"/>
        </w:rPr>
        <w:t xml:space="preserve"> </w:t>
      </w:r>
      <w:r w:rsidRPr="6CBDD6AB">
        <w:rPr>
          <w:b/>
          <w:bCs/>
          <w:sz w:val="24"/>
          <w:szCs w:val="24"/>
        </w:rPr>
        <w:t xml:space="preserve">3: </w:t>
      </w:r>
      <w:r w:rsidRPr="6CBDD6AB">
        <w:rPr>
          <w:b/>
          <w:bCs/>
          <w:spacing w:val="-4"/>
          <w:sz w:val="24"/>
          <w:szCs w:val="24"/>
        </w:rPr>
        <w:t>OY4</w:t>
      </w:r>
      <w:r w:rsidR="00E5143B" w:rsidRPr="6CBDD6AB">
        <w:rPr>
          <w:b/>
          <w:bCs/>
          <w:spacing w:val="-4"/>
          <w:sz w:val="24"/>
          <w:szCs w:val="24"/>
        </w:rPr>
        <w:t>105</w:t>
      </w:r>
      <w:r w:rsidR="274394BB" w:rsidRPr="6CBDD6AB">
        <w:rPr>
          <w:b/>
          <w:bCs/>
          <w:spacing w:val="-4"/>
          <w:sz w:val="24"/>
          <w:szCs w:val="24"/>
        </w:rPr>
        <w:t xml:space="preserve"> (Block 1)</w:t>
      </w:r>
    </w:p>
    <w:p w14:paraId="400F9BFE" w14:textId="77777777" w:rsidR="005B1B84" w:rsidRDefault="0099611B" w:rsidP="008C753E">
      <w:pPr>
        <w:pStyle w:val="BodyText"/>
        <w:ind w:right="-326"/>
        <w:jc w:val="both"/>
      </w:pPr>
      <w:r>
        <w:t>This is the third practice education module and provides the opportunity for students to participate</w:t>
      </w:r>
      <w:r>
        <w:rPr>
          <w:spacing w:val="-9"/>
        </w:rPr>
        <w:t xml:space="preserve"> </w:t>
      </w:r>
      <w:r>
        <w:t>in</w:t>
      </w:r>
      <w:r>
        <w:rPr>
          <w:spacing w:val="-11"/>
        </w:rPr>
        <w:t xml:space="preserve"> </w:t>
      </w:r>
      <w:r>
        <w:t>the</w:t>
      </w:r>
      <w:r>
        <w:rPr>
          <w:spacing w:val="-12"/>
        </w:rPr>
        <w:t xml:space="preserve"> </w:t>
      </w:r>
      <w:r>
        <w:t>delivery</w:t>
      </w:r>
      <w:r>
        <w:rPr>
          <w:spacing w:val="-9"/>
        </w:rPr>
        <w:t xml:space="preserve"> </w:t>
      </w:r>
      <w:r>
        <w:t>of</w:t>
      </w:r>
      <w:r>
        <w:rPr>
          <w:spacing w:val="-10"/>
        </w:rPr>
        <w:t xml:space="preserve"> </w:t>
      </w:r>
      <w:r>
        <w:t>occupational</w:t>
      </w:r>
      <w:r>
        <w:rPr>
          <w:spacing w:val="-12"/>
        </w:rPr>
        <w:t xml:space="preserve"> </w:t>
      </w:r>
      <w:r>
        <w:t>therapy</w:t>
      </w:r>
      <w:r>
        <w:rPr>
          <w:spacing w:val="-9"/>
        </w:rPr>
        <w:t xml:space="preserve"> </w:t>
      </w:r>
      <w:r>
        <w:t>services</w:t>
      </w:r>
      <w:r>
        <w:rPr>
          <w:spacing w:val="-10"/>
        </w:rPr>
        <w:t xml:space="preserve"> </w:t>
      </w:r>
      <w:r>
        <w:t>in</w:t>
      </w:r>
      <w:r>
        <w:rPr>
          <w:spacing w:val="-11"/>
        </w:rPr>
        <w:t xml:space="preserve"> </w:t>
      </w:r>
      <w:r>
        <w:t>a</w:t>
      </w:r>
      <w:r>
        <w:rPr>
          <w:spacing w:val="-8"/>
        </w:rPr>
        <w:t xml:space="preserve"> </w:t>
      </w:r>
      <w:r>
        <w:t>work</w:t>
      </w:r>
      <w:r>
        <w:rPr>
          <w:spacing w:val="-10"/>
        </w:rPr>
        <w:t xml:space="preserve"> </w:t>
      </w:r>
      <w:r>
        <w:t>placement.</w:t>
      </w:r>
      <w:r>
        <w:rPr>
          <w:spacing w:val="-10"/>
        </w:rPr>
        <w:t xml:space="preserve"> </w:t>
      </w:r>
      <w:r>
        <w:t>Students</w:t>
      </w:r>
      <w:r>
        <w:rPr>
          <w:spacing w:val="-11"/>
        </w:rPr>
        <w:t xml:space="preserve"> </w:t>
      </w:r>
      <w:r>
        <w:t>will build on their previous learning in practice education placements, and at the end of the placement will evidence their attainment of practice competencies as defined by the CORU standards of proficiency.</w:t>
      </w:r>
    </w:p>
    <w:p w14:paraId="31E03FC8" w14:textId="77777777" w:rsidR="005B1B84" w:rsidRDefault="0099611B" w:rsidP="008C753E">
      <w:pPr>
        <w:spacing w:line="292" w:lineRule="exact"/>
        <w:ind w:left="567" w:right="-326" w:hanging="567"/>
        <w:jc w:val="both"/>
        <w:rPr>
          <w:b/>
          <w:sz w:val="24"/>
        </w:rPr>
      </w:pPr>
      <w:r>
        <w:rPr>
          <w:b/>
          <w:sz w:val="24"/>
        </w:rPr>
        <w:t>Learning</w:t>
      </w:r>
      <w:r>
        <w:rPr>
          <w:b/>
          <w:spacing w:val="-7"/>
          <w:sz w:val="24"/>
        </w:rPr>
        <w:t xml:space="preserve"> </w:t>
      </w:r>
      <w:r>
        <w:rPr>
          <w:b/>
          <w:spacing w:val="-2"/>
          <w:sz w:val="24"/>
        </w:rPr>
        <w:t>Outcomes</w:t>
      </w:r>
    </w:p>
    <w:p w14:paraId="02FBB3B3" w14:textId="77777777" w:rsidR="005B1B84" w:rsidRDefault="0099611B" w:rsidP="006F51D3">
      <w:pPr>
        <w:pStyle w:val="ListParagraph"/>
        <w:numPr>
          <w:ilvl w:val="1"/>
          <w:numId w:val="30"/>
        </w:numPr>
        <w:spacing w:before="3"/>
        <w:ind w:right="-326"/>
        <w:jc w:val="both"/>
        <w:rPr>
          <w:sz w:val="24"/>
        </w:rPr>
      </w:pPr>
      <w:r>
        <w:rPr>
          <w:sz w:val="24"/>
        </w:rPr>
        <w:t>To demonstrate</w:t>
      </w:r>
      <w:r>
        <w:rPr>
          <w:spacing w:val="-1"/>
          <w:sz w:val="24"/>
        </w:rPr>
        <w:t xml:space="preserve"> </w:t>
      </w:r>
      <w:r>
        <w:rPr>
          <w:sz w:val="24"/>
        </w:rPr>
        <w:t>their</w:t>
      </w:r>
      <w:r>
        <w:rPr>
          <w:spacing w:val="-5"/>
          <w:sz w:val="24"/>
        </w:rPr>
        <w:t xml:space="preserve"> </w:t>
      </w:r>
      <w:r>
        <w:rPr>
          <w:sz w:val="24"/>
        </w:rPr>
        <w:t>application</w:t>
      </w:r>
      <w:r>
        <w:rPr>
          <w:spacing w:val="-3"/>
          <w:sz w:val="24"/>
        </w:rPr>
        <w:t xml:space="preserve"> </w:t>
      </w:r>
      <w:r>
        <w:rPr>
          <w:sz w:val="24"/>
        </w:rPr>
        <w:t>of</w:t>
      </w:r>
      <w:r>
        <w:rPr>
          <w:spacing w:val="-2"/>
          <w:sz w:val="24"/>
        </w:rPr>
        <w:t xml:space="preserve"> </w:t>
      </w:r>
      <w:r>
        <w:rPr>
          <w:sz w:val="24"/>
        </w:rPr>
        <w:t>the complete</w:t>
      </w:r>
      <w:r>
        <w:rPr>
          <w:spacing w:val="-4"/>
          <w:sz w:val="24"/>
        </w:rPr>
        <w:t xml:space="preserve"> </w:t>
      </w:r>
      <w:r>
        <w:rPr>
          <w:sz w:val="24"/>
        </w:rPr>
        <w:t>occupational therapy</w:t>
      </w:r>
      <w:r>
        <w:rPr>
          <w:spacing w:val="-5"/>
          <w:sz w:val="24"/>
        </w:rPr>
        <w:t xml:space="preserve"> </w:t>
      </w:r>
      <w:r>
        <w:rPr>
          <w:sz w:val="24"/>
        </w:rPr>
        <w:t>process</w:t>
      </w:r>
      <w:r>
        <w:rPr>
          <w:spacing w:val="-3"/>
          <w:sz w:val="24"/>
        </w:rPr>
        <w:t xml:space="preserve"> </w:t>
      </w:r>
      <w:r>
        <w:rPr>
          <w:sz w:val="24"/>
        </w:rPr>
        <w:t>and of</w:t>
      </w:r>
      <w:r>
        <w:rPr>
          <w:spacing w:val="-4"/>
          <w:sz w:val="24"/>
        </w:rPr>
        <w:t xml:space="preserve"> </w:t>
      </w:r>
      <w:r>
        <w:rPr>
          <w:sz w:val="24"/>
        </w:rPr>
        <w:t>adherence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of</w:t>
      </w:r>
      <w:r>
        <w:rPr>
          <w:spacing w:val="-8"/>
          <w:sz w:val="24"/>
        </w:rPr>
        <w:t xml:space="preserve"> </w:t>
      </w:r>
      <w:r>
        <w:rPr>
          <w:sz w:val="24"/>
        </w:rPr>
        <w:t>practice</w:t>
      </w:r>
      <w:r>
        <w:rPr>
          <w:spacing w:val="-6"/>
          <w:sz w:val="24"/>
        </w:rPr>
        <w:t xml:space="preserve"> </w:t>
      </w:r>
      <w:r>
        <w:rPr>
          <w:sz w:val="24"/>
        </w:rPr>
        <w:t>in the</w:t>
      </w:r>
      <w:r>
        <w:rPr>
          <w:spacing w:val="-6"/>
          <w:sz w:val="24"/>
        </w:rPr>
        <w:t xml:space="preserve"> </w:t>
      </w:r>
      <w:r>
        <w:rPr>
          <w:sz w:val="24"/>
        </w:rPr>
        <w:t>practice</w:t>
      </w:r>
      <w:r>
        <w:rPr>
          <w:spacing w:val="-2"/>
          <w:sz w:val="24"/>
        </w:rPr>
        <w:t xml:space="preserve"> </w:t>
      </w:r>
      <w:r>
        <w:rPr>
          <w:sz w:val="24"/>
        </w:rPr>
        <w:t>education</w:t>
      </w:r>
      <w:r>
        <w:rPr>
          <w:spacing w:val="-1"/>
          <w:sz w:val="24"/>
        </w:rPr>
        <w:t xml:space="preserve"> </w:t>
      </w:r>
      <w:r>
        <w:rPr>
          <w:sz w:val="24"/>
        </w:rPr>
        <w:t>context</w:t>
      </w:r>
      <w:r>
        <w:rPr>
          <w:spacing w:val="-3"/>
          <w:sz w:val="24"/>
        </w:rPr>
        <w:t xml:space="preserve"> </w:t>
      </w:r>
      <w:r>
        <w:rPr>
          <w:sz w:val="24"/>
        </w:rPr>
        <w:t>to</w:t>
      </w:r>
      <w:r>
        <w:rPr>
          <w:spacing w:val="-6"/>
          <w:sz w:val="24"/>
        </w:rPr>
        <w:t xml:space="preserve"> </w:t>
      </w:r>
      <w:r>
        <w:rPr>
          <w:sz w:val="24"/>
        </w:rPr>
        <w:t>a</w:t>
      </w:r>
      <w:r>
        <w:rPr>
          <w:spacing w:val="-6"/>
          <w:sz w:val="24"/>
        </w:rPr>
        <w:t xml:space="preserve"> </w:t>
      </w:r>
      <w:r>
        <w:rPr>
          <w:sz w:val="24"/>
        </w:rPr>
        <w:t>practice standard under supervision from a qualified CORU registered (or equivalent) occupational therapist.</w:t>
      </w:r>
    </w:p>
    <w:p w14:paraId="0D299DEA" w14:textId="00CEA109" w:rsidR="005B1B84" w:rsidRDefault="0099611B" w:rsidP="006F51D3">
      <w:pPr>
        <w:pStyle w:val="ListParagraph"/>
        <w:numPr>
          <w:ilvl w:val="1"/>
          <w:numId w:val="30"/>
        </w:numPr>
        <w:ind w:right="-326"/>
        <w:jc w:val="both"/>
        <w:rPr>
          <w:sz w:val="24"/>
        </w:rPr>
      </w:pPr>
      <w:r>
        <w:rPr>
          <w:sz w:val="24"/>
        </w:rPr>
        <w:t>To demonstrate the application of theory, evidence-based practice and clinical reasoning</w:t>
      </w:r>
      <w:r>
        <w:rPr>
          <w:spacing w:val="-4"/>
          <w:sz w:val="24"/>
        </w:rPr>
        <w:t xml:space="preserve"> </w:t>
      </w:r>
      <w:r>
        <w:rPr>
          <w:sz w:val="24"/>
        </w:rPr>
        <w:t>to</w:t>
      </w:r>
      <w:r>
        <w:rPr>
          <w:spacing w:val="-2"/>
          <w:sz w:val="24"/>
        </w:rPr>
        <w:t xml:space="preserve"> </w:t>
      </w:r>
      <w:r>
        <w:rPr>
          <w:sz w:val="24"/>
        </w:rPr>
        <w:t>their</w:t>
      </w:r>
      <w:r>
        <w:rPr>
          <w:spacing w:val="-7"/>
          <w:sz w:val="24"/>
        </w:rPr>
        <w:t xml:space="preserve"> </w:t>
      </w:r>
      <w:r w:rsidR="00E169A9">
        <w:rPr>
          <w:sz w:val="24"/>
        </w:rPr>
        <w:t>practice</w:t>
      </w:r>
      <w:r w:rsidR="00E169A9">
        <w:rPr>
          <w:spacing w:val="-2"/>
          <w:sz w:val="24"/>
        </w:rPr>
        <w:t>-to-practice</w:t>
      </w:r>
      <w:r>
        <w:rPr>
          <w:spacing w:val="-2"/>
          <w:sz w:val="24"/>
        </w:rPr>
        <w:t xml:space="preserve"> </w:t>
      </w:r>
      <w:r>
        <w:rPr>
          <w:sz w:val="24"/>
        </w:rPr>
        <w:t>standard</w:t>
      </w:r>
      <w:r>
        <w:rPr>
          <w:spacing w:val="-5"/>
          <w:sz w:val="24"/>
        </w:rPr>
        <w:t xml:space="preserve"> </w:t>
      </w:r>
      <w:r>
        <w:rPr>
          <w:sz w:val="24"/>
        </w:rPr>
        <w:t>under</w:t>
      </w:r>
      <w:r>
        <w:rPr>
          <w:spacing w:val="-2"/>
          <w:sz w:val="24"/>
        </w:rPr>
        <w:t xml:space="preserve"> </w:t>
      </w:r>
      <w:r>
        <w:rPr>
          <w:sz w:val="24"/>
        </w:rPr>
        <w:t>supervision</w:t>
      </w:r>
      <w:r>
        <w:rPr>
          <w:spacing w:val="-1"/>
          <w:sz w:val="24"/>
        </w:rPr>
        <w:t xml:space="preserve"> </w:t>
      </w:r>
      <w:r>
        <w:rPr>
          <w:sz w:val="24"/>
        </w:rPr>
        <w:t>from</w:t>
      </w:r>
      <w:r>
        <w:rPr>
          <w:spacing w:val="-7"/>
          <w:sz w:val="24"/>
        </w:rPr>
        <w:t xml:space="preserve"> </w:t>
      </w:r>
      <w:r>
        <w:rPr>
          <w:sz w:val="24"/>
        </w:rPr>
        <w:t>a</w:t>
      </w:r>
      <w:r>
        <w:rPr>
          <w:spacing w:val="-6"/>
          <w:sz w:val="24"/>
        </w:rPr>
        <w:t xml:space="preserve"> </w:t>
      </w:r>
      <w:r>
        <w:rPr>
          <w:sz w:val="24"/>
        </w:rPr>
        <w:t>qualified CORU registered (or equivalent) occupational therapist.</w:t>
      </w:r>
    </w:p>
    <w:p w14:paraId="109BE338" w14:textId="77777777" w:rsidR="005B1B84" w:rsidRDefault="0099611B" w:rsidP="006F51D3">
      <w:pPr>
        <w:pStyle w:val="ListParagraph"/>
        <w:numPr>
          <w:ilvl w:val="1"/>
          <w:numId w:val="30"/>
        </w:numPr>
        <w:ind w:right="-326"/>
        <w:jc w:val="both"/>
        <w:rPr>
          <w:sz w:val="24"/>
        </w:rPr>
      </w:pPr>
      <w:r>
        <w:rPr>
          <w:sz w:val="24"/>
        </w:rPr>
        <w:t>To demonstrate adherence to professional standards, including the ethical, legal, and</w:t>
      </w:r>
      <w:r>
        <w:rPr>
          <w:spacing w:val="-4"/>
          <w:sz w:val="24"/>
        </w:rPr>
        <w:t xml:space="preserve"> </w:t>
      </w:r>
      <w:r>
        <w:rPr>
          <w:sz w:val="24"/>
        </w:rPr>
        <w:t>work</w:t>
      </w:r>
      <w:r>
        <w:rPr>
          <w:spacing w:val="-7"/>
          <w:sz w:val="24"/>
        </w:rPr>
        <w:t xml:space="preserve"> </w:t>
      </w:r>
      <w:r>
        <w:rPr>
          <w:sz w:val="24"/>
        </w:rPr>
        <w:t>based</w:t>
      </w:r>
      <w:r>
        <w:rPr>
          <w:spacing w:val="-3"/>
          <w:sz w:val="24"/>
        </w:rPr>
        <w:t xml:space="preserve"> </w:t>
      </w:r>
      <w:r>
        <w:rPr>
          <w:sz w:val="24"/>
        </w:rPr>
        <w:t>policies</w:t>
      </w:r>
      <w:r>
        <w:rPr>
          <w:spacing w:val="-3"/>
          <w:sz w:val="24"/>
        </w:rPr>
        <w:t xml:space="preserve"> </w:t>
      </w:r>
      <w:r>
        <w:rPr>
          <w:sz w:val="24"/>
        </w:rPr>
        <w:t>when</w:t>
      </w:r>
      <w:r>
        <w:rPr>
          <w:spacing w:val="-3"/>
          <w:sz w:val="24"/>
        </w:rPr>
        <w:t xml:space="preserve"> </w:t>
      </w:r>
      <w:r>
        <w:rPr>
          <w:sz w:val="24"/>
        </w:rPr>
        <w:t>working</w:t>
      </w:r>
      <w:r>
        <w:rPr>
          <w:spacing w:val="-3"/>
          <w:sz w:val="24"/>
        </w:rPr>
        <w:t xml:space="preserve"> </w:t>
      </w:r>
      <w:r>
        <w:rPr>
          <w:sz w:val="24"/>
        </w:rPr>
        <w:t>within</w:t>
      </w:r>
      <w:r>
        <w:rPr>
          <w:spacing w:val="-4"/>
          <w:sz w:val="24"/>
        </w:rPr>
        <w:t xml:space="preserve"> </w:t>
      </w:r>
      <w:r>
        <w:rPr>
          <w:sz w:val="24"/>
        </w:rPr>
        <w:t>a</w:t>
      </w:r>
      <w:r>
        <w:rPr>
          <w:spacing w:val="-1"/>
          <w:sz w:val="24"/>
        </w:rPr>
        <w:t xml:space="preserve"> </w:t>
      </w:r>
      <w:r>
        <w:rPr>
          <w:sz w:val="24"/>
        </w:rPr>
        <w:t>work</w:t>
      </w:r>
      <w:r>
        <w:rPr>
          <w:spacing w:val="-3"/>
          <w:sz w:val="24"/>
        </w:rPr>
        <w:t xml:space="preserve"> </w:t>
      </w:r>
      <w:r>
        <w:rPr>
          <w:sz w:val="24"/>
        </w:rPr>
        <w:t>placement</w:t>
      </w:r>
      <w:r>
        <w:rPr>
          <w:spacing w:val="-6"/>
          <w:sz w:val="24"/>
        </w:rPr>
        <w:t xml:space="preserve"> </w:t>
      </w:r>
      <w:r>
        <w:rPr>
          <w:sz w:val="24"/>
        </w:rPr>
        <w:t>to</w:t>
      </w:r>
      <w:r>
        <w:rPr>
          <w:spacing w:val="-5"/>
          <w:sz w:val="24"/>
        </w:rPr>
        <w:t xml:space="preserve"> </w:t>
      </w:r>
      <w:r>
        <w:rPr>
          <w:sz w:val="24"/>
        </w:rPr>
        <w:t>practice</w:t>
      </w:r>
      <w:r>
        <w:rPr>
          <w:spacing w:val="-1"/>
          <w:sz w:val="24"/>
        </w:rPr>
        <w:t xml:space="preserve"> </w:t>
      </w:r>
      <w:r>
        <w:rPr>
          <w:sz w:val="24"/>
        </w:rPr>
        <w:t xml:space="preserve">standard under supervision from a qualified CORU registered (or equivalent) occupational </w:t>
      </w:r>
      <w:r>
        <w:rPr>
          <w:spacing w:val="-2"/>
          <w:sz w:val="24"/>
        </w:rPr>
        <w:t>therapist.</w:t>
      </w:r>
    </w:p>
    <w:p w14:paraId="47689135" w14:textId="77777777" w:rsidR="005B1B84" w:rsidRDefault="0099611B" w:rsidP="006F51D3">
      <w:pPr>
        <w:pStyle w:val="ListParagraph"/>
        <w:numPr>
          <w:ilvl w:val="1"/>
          <w:numId w:val="30"/>
        </w:numPr>
        <w:ind w:right="-326"/>
        <w:jc w:val="both"/>
        <w:rPr>
          <w:sz w:val="24"/>
        </w:rPr>
      </w:pPr>
      <w:r>
        <w:rPr>
          <w:sz w:val="24"/>
        </w:rPr>
        <w:t>To</w:t>
      </w:r>
      <w:r>
        <w:rPr>
          <w:spacing w:val="-2"/>
          <w:sz w:val="24"/>
        </w:rPr>
        <w:t xml:space="preserve"> </w:t>
      </w:r>
      <w:r>
        <w:rPr>
          <w:sz w:val="24"/>
        </w:rPr>
        <w:t>demonstrate</w:t>
      </w:r>
      <w:r>
        <w:rPr>
          <w:spacing w:val="-6"/>
          <w:sz w:val="24"/>
        </w:rPr>
        <w:t xml:space="preserve"> </w:t>
      </w:r>
      <w:r>
        <w:rPr>
          <w:sz w:val="24"/>
        </w:rPr>
        <w:t>being</w:t>
      </w:r>
      <w:r>
        <w:rPr>
          <w:spacing w:val="-4"/>
          <w:sz w:val="24"/>
        </w:rPr>
        <w:t xml:space="preserve"> </w:t>
      </w:r>
      <w:r>
        <w:rPr>
          <w:sz w:val="24"/>
        </w:rPr>
        <w:t>a</w:t>
      </w:r>
      <w:r>
        <w:rPr>
          <w:spacing w:val="-5"/>
          <w:sz w:val="24"/>
        </w:rPr>
        <w:t xml:space="preserve"> </w:t>
      </w:r>
      <w:r>
        <w:rPr>
          <w:sz w:val="24"/>
        </w:rPr>
        <w:t>self-directed</w:t>
      </w:r>
      <w:r>
        <w:rPr>
          <w:spacing w:val="-5"/>
          <w:sz w:val="24"/>
        </w:rPr>
        <w:t xml:space="preserve"> </w:t>
      </w:r>
      <w:r>
        <w:rPr>
          <w:sz w:val="24"/>
        </w:rPr>
        <w:t>learner</w:t>
      </w:r>
      <w:r>
        <w:rPr>
          <w:spacing w:val="-2"/>
          <w:sz w:val="24"/>
        </w:rPr>
        <w:t xml:space="preserve"> </w:t>
      </w:r>
      <w:r>
        <w:rPr>
          <w:sz w:val="24"/>
        </w:rPr>
        <w:t>who</w:t>
      </w:r>
      <w:r>
        <w:rPr>
          <w:spacing w:val="-5"/>
          <w:sz w:val="24"/>
        </w:rPr>
        <w:t xml:space="preserve"> </w:t>
      </w:r>
      <w:r>
        <w:rPr>
          <w:sz w:val="24"/>
        </w:rPr>
        <w:t>maximises</w:t>
      </w:r>
      <w:r>
        <w:rPr>
          <w:spacing w:val="-4"/>
          <w:sz w:val="24"/>
        </w:rPr>
        <w:t xml:space="preserve"> </w:t>
      </w:r>
      <w:r>
        <w:rPr>
          <w:sz w:val="24"/>
        </w:rPr>
        <w:t>opportunities</w:t>
      </w:r>
      <w:r>
        <w:rPr>
          <w:spacing w:val="-5"/>
          <w:sz w:val="24"/>
        </w:rPr>
        <w:t xml:space="preserve"> </w:t>
      </w:r>
      <w:r>
        <w:rPr>
          <w:sz w:val="24"/>
        </w:rPr>
        <w:t>to</w:t>
      </w:r>
      <w:r>
        <w:rPr>
          <w:spacing w:val="-5"/>
          <w:sz w:val="24"/>
        </w:rPr>
        <w:t xml:space="preserve"> </w:t>
      </w:r>
      <w:r>
        <w:rPr>
          <w:sz w:val="24"/>
        </w:rPr>
        <w:t>seek information to maximise the quality of service to the service user in this practice context to practice standard</w:t>
      </w:r>
    </w:p>
    <w:p w14:paraId="11977FDA" w14:textId="77777777" w:rsidR="005B1B84" w:rsidRDefault="0099611B" w:rsidP="006F51D3">
      <w:pPr>
        <w:pStyle w:val="ListParagraph"/>
        <w:numPr>
          <w:ilvl w:val="1"/>
          <w:numId w:val="30"/>
        </w:numPr>
        <w:ind w:right="-326"/>
        <w:jc w:val="both"/>
        <w:rPr>
          <w:sz w:val="24"/>
        </w:rPr>
      </w:pPr>
      <w:r>
        <w:rPr>
          <w:sz w:val="24"/>
        </w:rPr>
        <w:t>To</w:t>
      </w:r>
      <w:r>
        <w:rPr>
          <w:spacing w:val="-3"/>
          <w:sz w:val="24"/>
        </w:rPr>
        <w:t xml:space="preserve"> </w:t>
      </w:r>
      <w:r>
        <w:rPr>
          <w:sz w:val="24"/>
        </w:rPr>
        <w:t>demonstrate</w:t>
      </w:r>
      <w:r>
        <w:rPr>
          <w:spacing w:val="-8"/>
          <w:sz w:val="24"/>
        </w:rPr>
        <w:t xml:space="preserve"> </w:t>
      </w:r>
      <w:r>
        <w:rPr>
          <w:sz w:val="24"/>
        </w:rPr>
        <w:t>progression</w:t>
      </w:r>
      <w:r>
        <w:rPr>
          <w:spacing w:val="-6"/>
          <w:sz w:val="24"/>
        </w:rPr>
        <w:t xml:space="preserve"> </w:t>
      </w:r>
      <w:r>
        <w:rPr>
          <w:sz w:val="24"/>
        </w:rPr>
        <w:t>of</w:t>
      </w:r>
      <w:r>
        <w:rPr>
          <w:spacing w:val="-9"/>
          <w:sz w:val="24"/>
        </w:rPr>
        <w:t xml:space="preserve"> </w:t>
      </w:r>
      <w:r>
        <w:rPr>
          <w:sz w:val="24"/>
        </w:rPr>
        <w:t>practice</w:t>
      </w:r>
      <w:r>
        <w:rPr>
          <w:spacing w:val="-3"/>
          <w:sz w:val="24"/>
        </w:rPr>
        <w:t xml:space="preserve"> </w:t>
      </w:r>
      <w:r>
        <w:rPr>
          <w:sz w:val="24"/>
        </w:rPr>
        <w:t>competence</w:t>
      </w:r>
      <w:r>
        <w:rPr>
          <w:spacing w:val="-3"/>
          <w:sz w:val="24"/>
        </w:rPr>
        <w:t xml:space="preserve"> </w:t>
      </w:r>
      <w:r>
        <w:rPr>
          <w:sz w:val="24"/>
        </w:rPr>
        <w:t>in</w:t>
      </w:r>
      <w:r>
        <w:rPr>
          <w:spacing w:val="-6"/>
          <w:sz w:val="24"/>
        </w:rPr>
        <w:t xml:space="preserve"> </w:t>
      </w:r>
      <w:r>
        <w:rPr>
          <w:sz w:val="24"/>
        </w:rPr>
        <w:t>relation</w:t>
      </w:r>
      <w:r>
        <w:rPr>
          <w:spacing w:val="-2"/>
          <w:sz w:val="24"/>
        </w:rPr>
        <w:t xml:space="preserve"> </w:t>
      </w:r>
      <w:r>
        <w:rPr>
          <w:sz w:val="24"/>
        </w:rPr>
        <w:t>to</w:t>
      </w:r>
      <w:r>
        <w:rPr>
          <w:spacing w:val="-7"/>
          <w:sz w:val="24"/>
        </w:rPr>
        <w:t xml:space="preserve"> </w:t>
      </w:r>
      <w:r>
        <w:rPr>
          <w:sz w:val="24"/>
        </w:rPr>
        <w:t>skills,</w:t>
      </w:r>
      <w:r>
        <w:rPr>
          <w:spacing w:val="-4"/>
          <w:sz w:val="24"/>
        </w:rPr>
        <w:t xml:space="preserve"> </w:t>
      </w:r>
      <w:r>
        <w:rPr>
          <w:sz w:val="24"/>
        </w:rPr>
        <w:t>knowledge, attitude and behaviour in accordance with the CORU Standards of Proficiency.</w:t>
      </w:r>
    </w:p>
    <w:p w14:paraId="7C10850A" w14:textId="77777777" w:rsidR="008C753E" w:rsidRDefault="008C753E" w:rsidP="6CBDD6AB">
      <w:pPr>
        <w:pStyle w:val="ListParagraph"/>
        <w:ind w:left="567" w:right="-326"/>
        <w:jc w:val="both"/>
        <w:rPr>
          <w:sz w:val="24"/>
          <w:szCs w:val="24"/>
        </w:rPr>
      </w:pPr>
    </w:p>
    <w:p w14:paraId="20CCCF57" w14:textId="201CEB4F" w:rsidR="00FA235D" w:rsidRDefault="00FA235D" w:rsidP="6CBDD6AB">
      <w:pPr>
        <w:spacing w:line="293" w:lineRule="exact"/>
        <w:ind w:left="567" w:right="-326" w:hanging="567"/>
        <w:jc w:val="both"/>
        <w:rPr>
          <w:b/>
          <w:bCs/>
          <w:sz w:val="24"/>
          <w:szCs w:val="24"/>
        </w:rPr>
      </w:pPr>
      <w:r w:rsidRPr="6CBDD6AB">
        <w:rPr>
          <w:b/>
          <w:bCs/>
          <w:sz w:val="24"/>
          <w:szCs w:val="24"/>
        </w:rPr>
        <w:t>4</w:t>
      </w:r>
      <w:r w:rsidRPr="6CBDD6AB">
        <w:rPr>
          <w:b/>
          <w:bCs/>
          <w:sz w:val="24"/>
          <w:szCs w:val="24"/>
          <w:vertAlign w:val="superscript"/>
        </w:rPr>
        <w:t>th</w:t>
      </w:r>
      <w:r w:rsidRPr="6CBDD6AB">
        <w:rPr>
          <w:b/>
          <w:bCs/>
          <w:spacing w:val="-4"/>
          <w:sz w:val="24"/>
          <w:szCs w:val="24"/>
        </w:rPr>
        <w:t xml:space="preserve"> </w:t>
      </w:r>
      <w:r w:rsidR="00633C04">
        <w:rPr>
          <w:b/>
          <w:bCs/>
          <w:spacing w:val="-4"/>
          <w:sz w:val="24"/>
          <w:szCs w:val="24"/>
        </w:rPr>
        <w:t>Y</w:t>
      </w:r>
      <w:r w:rsidRPr="6CBDD6AB">
        <w:rPr>
          <w:b/>
          <w:bCs/>
          <w:sz w:val="24"/>
          <w:szCs w:val="24"/>
        </w:rPr>
        <w:t>ear</w:t>
      </w:r>
      <w:r w:rsidRPr="6CBDD6AB">
        <w:rPr>
          <w:b/>
          <w:bCs/>
          <w:spacing w:val="-3"/>
          <w:sz w:val="24"/>
          <w:szCs w:val="24"/>
        </w:rPr>
        <w:t xml:space="preserve"> </w:t>
      </w:r>
      <w:r w:rsidRPr="6CBDD6AB">
        <w:rPr>
          <w:b/>
          <w:bCs/>
          <w:sz w:val="24"/>
          <w:szCs w:val="24"/>
        </w:rPr>
        <w:t>Practice</w:t>
      </w:r>
      <w:r w:rsidRPr="6CBDD6AB">
        <w:rPr>
          <w:b/>
          <w:bCs/>
          <w:spacing w:val="-2"/>
          <w:sz w:val="24"/>
          <w:szCs w:val="24"/>
        </w:rPr>
        <w:t xml:space="preserve"> </w:t>
      </w:r>
      <w:r w:rsidRPr="6CBDD6AB">
        <w:rPr>
          <w:b/>
          <w:bCs/>
          <w:sz w:val="24"/>
          <w:szCs w:val="24"/>
        </w:rPr>
        <w:t>Education</w:t>
      </w:r>
      <w:r w:rsidRPr="6CBDD6AB">
        <w:rPr>
          <w:b/>
          <w:bCs/>
          <w:spacing w:val="-3"/>
          <w:sz w:val="24"/>
          <w:szCs w:val="24"/>
        </w:rPr>
        <w:t xml:space="preserve"> </w:t>
      </w:r>
      <w:r w:rsidR="2294C4B8" w:rsidRPr="6CBDD6AB">
        <w:rPr>
          <w:b/>
          <w:bCs/>
          <w:spacing w:val="-3"/>
          <w:sz w:val="24"/>
          <w:szCs w:val="24"/>
        </w:rPr>
        <w:t>4</w:t>
      </w:r>
      <w:r w:rsidRPr="6CBDD6AB">
        <w:rPr>
          <w:b/>
          <w:bCs/>
          <w:sz w:val="24"/>
          <w:szCs w:val="24"/>
        </w:rPr>
        <w:t xml:space="preserve">: </w:t>
      </w:r>
      <w:r w:rsidRPr="6CBDD6AB">
        <w:rPr>
          <w:b/>
          <w:bCs/>
          <w:spacing w:val="-4"/>
          <w:sz w:val="24"/>
          <w:szCs w:val="24"/>
        </w:rPr>
        <w:t>OY4106</w:t>
      </w:r>
      <w:r w:rsidR="2810E24B" w:rsidRPr="6CBDD6AB">
        <w:rPr>
          <w:b/>
          <w:bCs/>
          <w:spacing w:val="-4"/>
          <w:sz w:val="24"/>
          <w:szCs w:val="24"/>
        </w:rPr>
        <w:t xml:space="preserve"> (Block 2)</w:t>
      </w:r>
    </w:p>
    <w:p w14:paraId="6C3AF613" w14:textId="77777777" w:rsidR="005B1B84" w:rsidRDefault="0099611B" w:rsidP="00FA235D">
      <w:pPr>
        <w:pStyle w:val="BodyText"/>
        <w:spacing w:before="3"/>
        <w:ind w:right="-326"/>
        <w:jc w:val="both"/>
      </w:pPr>
      <w:r>
        <w:t>This is the fourth practice education module and provides the opportunity for students to participate</w:t>
      </w:r>
      <w:r w:rsidRPr="00FA235D">
        <w:t xml:space="preserve"> </w:t>
      </w:r>
      <w:r>
        <w:t>in</w:t>
      </w:r>
      <w:r w:rsidRPr="00FA235D">
        <w:t xml:space="preserve"> </w:t>
      </w:r>
      <w:r>
        <w:t>the</w:t>
      </w:r>
      <w:r w:rsidRPr="00FA235D">
        <w:t xml:space="preserve"> </w:t>
      </w:r>
      <w:r>
        <w:t>delivery</w:t>
      </w:r>
      <w:r w:rsidRPr="00FA235D">
        <w:t xml:space="preserve"> </w:t>
      </w:r>
      <w:r>
        <w:t>of</w:t>
      </w:r>
      <w:r w:rsidRPr="00FA235D">
        <w:t xml:space="preserve"> </w:t>
      </w:r>
      <w:r>
        <w:t>occupational</w:t>
      </w:r>
      <w:r w:rsidRPr="00FA235D">
        <w:t xml:space="preserve"> </w:t>
      </w:r>
      <w:r>
        <w:t>therapy</w:t>
      </w:r>
      <w:r w:rsidRPr="00FA235D">
        <w:t xml:space="preserve"> </w:t>
      </w:r>
      <w:r>
        <w:t>services</w:t>
      </w:r>
      <w:r w:rsidRPr="00FA235D">
        <w:t xml:space="preserve"> </w:t>
      </w:r>
      <w:r>
        <w:t>in</w:t>
      </w:r>
      <w:r w:rsidRPr="00FA235D">
        <w:t xml:space="preserve"> </w:t>
      </w:r>
      <w:r>
        <w:t>a</w:t>
      </w:r>
      <w:r w:rsidRPr="00FA235D">
        <w:t xml:space="preserve"> </w:t>
      </w:r>
      <w:r>
        <w:t>work</w:t>
      </w:r>
      <w:r w:rsidRPr="00FA235D">
        <w:t xml:space="preserve"> </w:t>
      </w:r>
      <w:r>
        <w:t>placement.</w:t>
      </w:r>
      <w:r w:rsidRPr="00FA235D">
        <w:t xml:space="preserve"> </w:t>
      </w:r>
      <w:r>
        <w:t>Students</w:t>
      </w:r>
      <w:r w:rsidRPr="00FA235D">
        <w:t xml:space="preserve"> </w:t>
      </w:r>
      <w:r>
        <w:t>will build on their previous learning in practice education placements, and at the end of the placement will evidence their attainment of practice competencies as defined by the CORU standards of proficiency.</w:t>
      </w:r>
    </w:p>
    <w:p w14:paraId="2CFF1CF5" w14:textId="77777777" w:rsidR="005B1B84" w:rsidRDefault="0099611B" w:rsidP="00FA235D">
      <w:pPr>
        <w:spacing w:line="292" w:lineRule="exact"/>
        <w:ind w:left="567" w:right="-326" w:hanging="567"/>
        <w:jc w:val="both"/>
        <w:rPr>
          <w:b/>
          <w:sz w:val="24"/>
        </w:rPr>
      </w:pPr>
      <w:r>
        <w:rPr>
          <w:b/>
          <w:sz w:val="24"/>
        </w:rPr>
        <w:t>Learning</w:t>
      </w:r>
      <w:r>
        <w:rPr>
          <w:b/>
          <w:spacing w:val="-7"/>
          <w:sz w:val="24"/>
        </w:rPr>
        <w:t xml:space="preserve"> </w:t>
      </w:r>
      <w:r>
        <w:rPr>
          <w:b/>
          <w:spacing w:val="-2"/>
          <w:sz w:val="24"/>
        </w:rPr>
        <w:t>Outcomes</w:t>
      </w:r>
    </w:p>
    <w:p w14:paraId="5206A5C4" w14:textId="77777777" w:rsidR="005B1B84" w:rsidRPr="00557887" w:rsidRDefault="0099611B" w:rsidP="00E02A0E">
      <w:pPr>
        <w:pStyle w:val="ListParagraph"/>
        <w:numPr>
          <w:ilvl w:val="0"/>
          <w:numId w:val="7"/>
        </w:numPr>
        <w:spacing w:before="24"/>
        <w:ind w:left="567" w:right="-326" w:hanging="567"/>
        <w:jc w:val="both"/>
        <w:rPr>
          <w:sz w:val="24"/>
        </w:rPr>
      </w:pPr>
      <w:r w:rsidRPr="00557887">
        <w:rPr>
          <w:sz w:val="24"/>
        </w:rPr>
        <w:t>To demonstrate</w:t>
      </w:r>
      <w:r w:rsidRPr="00B04B03">
        <w:rPr>
          <w:sz w:val="24"/>
        </w:rPr>
        <w:t xml:space="preserve"> </w:t>
      </w:r>
      <w:r w:rsidRPr="00557887">
        <w:rPr>
          <w:sz w:val="24"/>
        </w:rPr>
        <w:t>their</w:t>
      </w:r>
      <w:r w:rsidRPr="00B04B03">
        <w:rPr>
          <w:sz w:val="24"/>
        </w:rPr>
        <w:t xml:space="preserve"> </w:t>
      </w:r>
      <w:r w:rsidRPr="00557887">
        <w:rPr>
          <w:sz w:val="24"/>
        </w:rPr>
        <w:t>application</w:t>
      </w:r>
      <w:r w:rsidRPr="00B04B03">
        <w:rPr>
          <w:sz w:val="24"/>
        </w:rPr>
        <w:t xml:space="preserve"> </w:t>
      </w:r>
      <w:r w:rsidRPr="00557887">
        <w:rPr>
          <w:sz w:val="24"/>
        </w:rPr>
        <w:t>of</w:t>
      </w:r>
      <w:r w:rsidRPr="00B04B03">
        <w:rPr>
          <w:sz w:val="24"/>
        </w:rPr>
        <w:t xml:space="preserve"> </w:t>
      </w:r>
      <w:r w:rsidRPr="00557887">
        <w:rPr>
          <w:sz w:val="24"/>
        </w:rPr>
        <w:t>the complete</w:t>
      </w:r>
      <w:r w:rsidRPr="00B04B03">
        <w:rPr>
          <w:sz w:val="24"/>
        </w:rPr>
        <w:t xml:space="preserve"> </w:t>
      </w:r>
      <w:r w:rsidRPr="00557887">
        <w:rPr>
          <w:sz w:val="24"/>
        </w:rPr>
        <w:t>occupational therapy</w:t>
      </w:r>
      <w:r w:rsidRPr="00B04B03">
        <w:rPr>
          <w:sz w:val="24"/>
        </w:rPr>
        <w:t xml:space="preserve"> </w:t>
      </w:r>
      <w:r w:rsidRPr="00557887">
        <w:rPr>
          <w:sz w:val="24"/>
        </w:rPr>
        <w:t>process</w:t>
      </w:r>
      <w:r w:rsidRPr="00B04B03">
        <w:rPr>
          <w:sz w:val="24"/>
        </w:rPr>
        <w:t xml:space="preserve"> </w:t>
      </w:r>
      <w:r w:rsidRPr="00557887">
        <w:rPr>
          <w:sz w:val="24"/>
        </w:rPr>
        <w:t>and of adherence to the scope of practice in the practice education context to a practice</w:t>
      </w:r>
      <w:r w:rsidR="00557887" w:rsidRPr="00557887">
        <w:rPr>
          <w:sz w:val="24"/>
        </w:rPr>
        <w:t xml:space="preserve"> </w:t>
      </w:r>
      <w:r w:rsidRPr="00557887">
        <w:rPr>
          <w:sz w:val="24"/>
        </w:rPr>
        <w:t>standard under supervision from a qualified CORU registered (or equivalent) occupational therapist.</w:t>
      </w:r>
    </w:p>
    <w:p w14:paraId="641223F9" w14:textId="30C99E7C" w:rsidR="005B1B84" w:rsidRDefault="0099611B" w:rsidP="00E02A0E">
      <w:pPr>
        <w:pStyle w:val="ListParagraph"/>
        <w:numPr>
          <w:ilvl w:val="0"/>
          <w:numId w:val="7"/>
        </w:numPr>
        <w:ind w:left="567" w:right="-326" w:hanging="567"/>
        <w:jc w:val="both"/>
        <w:rPr>
          <w:sz w:val="24"/>
        </w:rPr>
      </w:pPr>
      <w:r>
        <w:rPr>
          <w:sz w:val="24"/>
        </w:rPr>
        <w:t>To demonstrate the application of theory, evidence-based practice and clinical reasoning</w:t>
      </w:r>
      <w:r w:rsidRPr="00B04B03">
        <w:rPr>
          <w:sz w:val="24"/>
        </w:rPr>
        <w:t xml:space="preserve"> </w:t>
      </w:r>
      <w:r>
        <w:rPr>
          <w:sz w:val="24"/>
        </w:rPr>
        <w:t>to</w:t>
      </w:r>
      <w:r w:rsidRPr="00B04B03">
        <w:rPr>
          <w:sz w:val="24"/>
        </w:rPr>
        <w:t xml:space="preserve"> </w:t>
      </w:r>
      <w:r>
        <w:rPr>
          <w:sz w:val="24"/>
        </w:rPr>
        <w:t>their</w:t>
      </w:r>
      <w:r w:rsidRPr="00B04B03">
        <w:rPr>
          <w:sz w:val="24"/>
        </w:rPr>
        <w:t xml:space="preserve"> </w:t>
      </w:r>
      <w:r w:rsidR="00E169A9">
        <w:rPr>
          <w:sz w:val="24"/>
        </w:rPr>
        <w:t>practice</w:t>
      </w:r>
      <w:r w:rsidR="00E169A9" w:rsidRPr="00B04B03">
        <w:rPr>
          <w:sz w:val="24"/>
        </w:rPr>
        <w:t>-to-practice</w:t>
      </w:r>
      <w:r w:rsidRPr="00B04B03">
        <w:rPr>
          <w:sz w:val="24"/>
        </w:rPr>
        <w:t xml:space="preserve"> </w:t>
      </w:r>
      <w:r>
        <w:rPr>
          <w:sz w:val="24"/>
        </w:rPr>
        <w:t>standard</w:t>
      </w:r>
      <w:r w:rsidRPr="00B04B03">
        <w:rPr>
          <w:sz w:val="24"/>
        </w:rPr>
        <w:t xml:space="preserve"> </w:t>
      </w:r>
      <w:r>
        <w:rPr>
          <w:sz w:val="24"/>
        </w:rPr>
        <w:t>under</w:t>
      </w:r>
      <w:r w:rsidRPr="00B04B03">
        <w:rPr>
          <w:sz w:val="24"/>
        </w:rPr>
        <w:t xml:space="preserve"> </w:t>
      </w:r>
      <w:r>
        <w:rPr>
          <w:sz w:val="24"/>
        </w:rPr>
        <w:t>supervision</w:t>
      </w:r>
      <w:r w:rsidRPr="00B04B03">
        <w:rPr>
          <w:sz w:val="24"/>
        </w:rPr>
        <w:t xml:space="preserve"> </w:t>
      </w:r>
      <w:r>
        <w:rPr>
          <w:sz w:val="24"/>
        </w:rPr>
        <w:t>from</w:t>
      </w:r>
      <w:r w:rsidRPr="00B04B03">
        <w:rPr>
          <w:sz w:val="24"/>
        </w:rPr>
        <w:t xml:space="preserve"> </w:t>
      </w:r>
      <w:r>
        <w:rPr>
          <w:sz w:val="24"/>
        </w:rPr>
        <w:t>a</w:t>
      </w:r>
      <w:r w:rsidRPr="00B04B03">
        <w:rPr>
          <w:sz w:val="24"/>
        </w:rPr>
        <w:t xml:space="preserve"> </w:t>
      </w:r>
      <w:r>
        <w:rPr>
          <w:sz w:val="24"/>
        </w:rPr>
        <w:t>qualified CORU registered (or equivalent) occupational therapist.</w:t>
      </w:r>
    </w:p>
    <w:p w14:paraId="26FAE425" w14:textId="77777777" w:rsidR="005B1B84" w:rsidRDefault="0099611B" w:rsidP="00E02A0E">
      <w:pPr>
        <w:pStyle w:val="ListParagraph"/>
        <w:numPr>
          <w:ilvl w:val="0"/>
          <w:numId w:val="7"/>
        </w:numPr>
        <w:ind w:left="567" w:right="-326" w:hanging="567"/>
        <w:jc w:val="both"/>
        <w:rPr>
          <w:sz w:val="24"/>
        </w:rPr>
      </w:pPr>
      <w:r>
        <w:rPr>
          <w:sz w:val="24"/>
        </w:rPr>
        <w:lastRenderedPageBreak/>
        <w:t>To demonstrate adherence to professional standards, including the ethical, legal, and</w:t>
      </w:r>
      <w:r w:rsidRPr="00B04B03">
        <w:rPr>
          <w:sz w:val="24"/>
        </w:rPr>
        <w:t xml:space="preserve"> </w:t>
      </w:r>
      <w:r>
        <w:rPr>
          <w:sz w:val="24"/>
        </w:rPr>
        <w:t>work</w:t>
      </w:r>
      <w:r w:rsidRPr="00B04B03">
        <w:rPr>
          <w:sz w:val="24"/>
        </w:rPr>
        <w:t xml:space="preserve"> </w:t>
      </w:r>
      <w:r>
        <w:rPr>
          <w:sz w:val="24"/>
        </w:rPr>
        <w:t>based</w:t>
      </w:r>
      <w:r w:rsidRPr="00B04B03">
        <w:rPr>
          <w:sz w:val="24"/>
        </w:rPr>
        <w:t xml:space="preserve"> </w:t>
      </w:r>
      <w:r>
        <w:rPr>
          <w:sz w:val="24"/>
        </w:rPr>
        <w:t>policies</w:t>
      </w:r>
      <w:r w:rsidRPr="00B04B03">
        <w:rPr>
          <w:sz w:val="24"/>
        </w:rPr>
        <w:t xml:space="preserve"> </w:t>
      </w:r>
      <w:r>
        <w:rPr>
          <w:sz w:val="24"/>
        </w:rPr>
        <w:t>when</w:t>
      </w:r>
      <w:r w:rsidRPr="00B04B03">
        <w:rPr>
          <w:sz w:val="24"/>
        </w:rPr>
        <w:t xml:space="preserve"> </w:t>
      </w:r>
      <w:r>
        <w:rPr>
          <w:sz w:val="24"/>
        </w:rPr>
        <w:t>working</w:t>
      </w:r>
      <w:r w:rsidRPr="00B04B03">
        <w:rPr>
          <w:sz w:val="24"/>
        </w:rPr>
        <w:t xml:space="preserve"> </w:t>
      </w:r>
      <w:r>
        <w:rPr>
          <w:sz w:val="24"/>
        </w:rPr>
        <w:t>within</w:t>
      </w:r>
      <w:r w:rsidRPr="00B04B03">
        <w:rPr>
          <w:sz w:val="24"/>
        </w:rPr>
        <w:t xml:space="preserve"> </w:t>
      </w:r>
      <w:r>
        <w:rPr>
          <w:sz w:val="24"/>
        </w:rPr>
        <w:t>a</w:t>
      </w:r>
      <w:r w:rsidRPr="00B04B03">
        <w:rPr>
          <w:sz w:val="24"/>
        </w:rPr>
        <w:t xml:space="preserve"> </w:t>
      </w:r>
      <w:r>
        <w:rPr>
          <w:sz w:val="24"/>
        </w:rPr>
        <w:t>work</w:t>
      </w:r>
      <w:r w:rsidRPr="00B04B03">
        <w:rPr>
          <w:sz w:val="24"/>
        </w:rPr>
        <w:t xml:space="preserve"> </w:t>
      </w:r>
      <w:r>
        <w:rPr>
          <w:sz w:val="24"/>
        </w:rPr>
        <w:t>placement</w:t>
      </w:r>
      <w:r w:rsidRPr="00B04B03">
        <w:rPr>
          <w:sz w:val="24"/>
        </w:rPr>
        <w:t xml:space="preserve"> </w:t>
      </w:r>
      <w:r>
        <w:rPr>
          <w:sz w:val="24"/>
        </w:rPr>
        <w:t>to</w:t>
      </w:r>
      <w:r w:rsidRPr="00B04B03">
        <w:rPr>
          <w:sz w:val="24"/>
        </w:rPr>
        <w:t xml:space="preserve"> </w:t>
      </w:r>
      <w:r>
        <w:rPr>
          <w:sz w:val="24"/>
        </w:rPr>
        <w:t>practice</w:t>
      </w:r>
      <w:r w:rsidRPr="00B04B03">
        <w:rPr>
          <w:sz w:val="24"/>
        </w:rPr>
        <w:t xml:space="preserve"> </w:t>
      </w:r>
      <w:r>
        <w:rPr>
          <w:sz w:val="24"/>
        </w:rPr>
        <w:t xml:space="preserve">standard under supervision from a qualified CORU registered (or equivalent) occupational </w:t>
      </w:r>
      <w:r w:rsidRPr="00B04B03">
        <w:rPr>
          <w:sz w:val="24"/>
        </w:rPr>
        <w:t>therapist.</w:t>
      </w:r>
    </w:p>
    <w:p w14:paraId="020F2D5F" w14:textId="3FE105BA" w:rsidR="005B1B84" w:rsidRDefault="0099611B" w:rsidP="00E02A0E">
      <w:pPr>
        <w:pStyle w:val="ListParagraph"/>
        <w:numPr>
          <w:ilvl w:val="0"/>
          <w:numId w:val="7"/>
        </w:numPr>
        <w:ind w:left="567" w:right="-326" w:hanging="567"/>
        <w:jc w:val="both"/>
        <w:rPr>
          <w:sz w:val="24"/>
        </w:rPr>
      </w:pPr>
      <w:r>
        <w:rPr>
          <w:sz w:val="24"/>
        </w:rPr>
        <w:t>To</w:t>
      </w:r>
      <w:r w:rsidRPr="00B04B03">
        <w:rPr>
          <w:sz w:val="24"/>
        </w:rPr>
        <w:t xml:space="preserve"> </w:t>
      </w:r>
      <w:r>
        <w:rPr>
          <w:sz w:val="24"/>
        </w:rPr>
        <w:t>demonstrate</w:t>
      </w:r>
      <w:r w:rsidRPr="00B04B03">
        <w:rPr>
          <w:sz w:val="24"/>
        </w:rPr>
        <w:t xml:space="preserve"> </w:t>
      </w:r>
      <w:r>
        <w:rPr>
          <w:sz w:val="24"/>
        </w:rPr>
        <w:t>being</w:t>
      </w:r>
      <w:r w:rsidRPr="00B04B03">
        <w:rPr>
          <w:sz w:val="24"/>
        </w:rPr>
        <w:t xml:space="preserve"> </w:t>
      </w:r>
      <w:r>
        <w:rPr>
          <w:sz w:val="24"/>
        </w:rPr>
        <w:t>a</w:t>
      </w:r>
      <w:r w:rsidRPr="00B04B03">
        <w:rPr>
          <w:sz w:val="24"/>
        </w:rPr>
        <w:t xml:space="preserve"> </w:t>
      </w:r>
      <w:r>
        <w:rPr>
          <w:sz w:val="24"/>
        </w:rPr>
        <w:t>self-directed</w:t>
      </w:r>
      <w:r w:rsidRPr="00B04B03">
        <w:rPr>
          <w:sz w:val="24"/>
        </w:rPr>
        <w:t xml:space="preserve"> </w:t>
      </w:r>
      <w:r>
        <w:rPr>
          <w:sz w:val="24"/>
        </w:rPr>
        <w:t>learner</w:t>
      </w:r>
      <w:r w:rsidRPr="00B04B03">
        <w:rPr>
          <w:sz w:val="24"/>
        </w:rPr>
        <w:t xml:space="preserve"> </w:t>
      </w:r>
      <w:r>
        <w:rPr>
          <w:sz w:val="24"/>
        </w:rPr>
        <w:t>who</w:t>
      </w:r>
      <w:r w:rsidRPr="00B04B03">
        <w:rPr>
          <w:sz w:val="24"/>
        </w:rPr>
        <w:t xml:space="preserve"> </w:t>
      </w:r>
      <w:r>
        <w:rPr>
          <w:sz w:val="24"/>
        </w:rPr>
        <w:t>maximises</w:t>
      </w:r>
      <w:r w:rsidRPr="00B04B03">
        <w:rPr>
          <w:sz w:val="24"/>
        </w:rPr>
        <w:t xml:space="preserve"> </w:t>
      </w:r>
      <w:r>
        <w:rPr>
          <w:sz w:val="24"/>
        </w:rPr>
        <w:t>opportunities</w:t>
      </w:r>
      <w:r w:rsidRPr="00B04B03">
        <w:rPr>
          <w:sz w:val="24"/>
        </w:rPr>
        <w:t xml:space="preserve"> </w:t>
      </w:r>
      <w:r>
        <w:rPr>
          <w:sz w:val="24"/>
        </w:rPr>
        <w:t>to</w:t>
      </w:r>
      <w:r w:rsidRPr="00B04B03">
        <w:rPr>
          <w:sz w:val="24"/>
        </w:rPr>
        <w:t xml:space="preserve"> </w:t>
      </w:r>
      <w:r>
        <w:rPr>
          <w:sz w:val="24"/>
        </w:rPr>
        <w:t>seek information to maximise the quality of service to the service user in this practice context to practice standard</w:t>
      </w:r>
      <w:r w:rsidR="00EA3180">
        <w:rPr>
          <w:sz w:val="24"/>
        </w:rPr>
        <w:t>.</w:t>
      </w:r>
    </w:p>
    <w:p w14:paraId="1B4C4565" w14:textId="77777777" w:rsidR="005B1B84" w:rsidRDefault="0099611B" w:rsidP="00E02A0E">
      <w:pPr>
        <w:pStyle w:val="ListParagraph"/>
        <w:numPr>
          <w:ilvl w:val="0"/>
          <w:numId w:val="7"/>
        </w:numPr>
        <w:spacing w:before="1"/>
        <w:ind w:left="567" w:right="-326" w:hanging="567"/>
        <w:jc w:val="both"/>
        <w:rPr>
          <w:sz w:val="24"/>
        </w:rPr>
      </w:pPr>
      <w:r>
        <w:rPr>
          <w:sz w:val="24"/>
        </w:rPr>
        <w:t>To</w:t>
      </w:r>
      <w:r w:rsidRPr="00B04B03">
        <w:rPr>
          <w:sz w:val="24"/>
        </w:rPr>
        <w:t xml:space="preserve"> </w:t>
      </w:r>
      <w:r>
        <w:rPr>
          <w:sz w:val="24"/>
        </w:rPr>
        <w:t>demonstrate</w:t>
      </w:r>
      <w:r w:rsidRPr="00B04B03">
        <w:rPr>
          <w:sz w:val="24"/>
        </w:rPr>
        <w:t xml:space="preserve"> </w:t>
      </w:r>
      <w:r>
        <w:rPr>
          <w:sz w:val="24"/>
        </w:rPr>
        <w:t>progression</w:t>
      </w:r>
      <w:r w:rsidRPr="00B04B03">
        <w:rPr>
          <w:sz w:val="24"/>
        </w:rPr>
        <w:t xml:space="preserve"> </w:t>
      </w:r>
      <w:r>
        <w:rPr>
          <w:sz w:val="24"/>
        </w:rPr>
        <w:t>of</w:t>
      </w:r>
      <w:r w:rsidRPr="00B04B03">
        <w:rPr>
          <w:sz w:val="24"/>
        </w:rPr>
        <w:t xml:space="preserve"> </w:t>
      </w:r>
      <w:r>
        <w:rPr>
          <w:sz w:val="24"/>
        </w:rPr>
        <w:t>practice</w:t>
      </w:r>
      <w:r w:rsidRPr="00B04B03">
        <w:rPr>
          <w:sz w:val="24"/>
        </w:rPr>
        <w:t xml:space="preserve"> </w:t>
      </w:r>
      <w:r>
        <w:rPr>
          <w:sz w:val="24"/>
        </w:rPr>
        <w:t>competence</w:t>
      </w:r>
      <w:r w:rsidRPr="00B04B03">
        <w:rPr>
          <w:sz w:val="24"/>
        </w:rPr>
        <w:t xml:space="preserve"> </w:t>
      </w:r>
      <w:r>
        <w:rPr>
          <w:sz w:val="24"/>
        </w:rPr>
        <w:t>in</w:t>
      </w:r>
      <w:r w:rsidRPr="00B04B03">
        <w:rPr>
          <w:sz w:val="24"/>
        </w:rPr>
        <w:t xml:space="preserve"> </w:t>
      </w:r>
      <w:r>
        <w:rPr>
          <w:sz w:val="24"/>
        </w:rPr>
        <w:t>relation</w:t>
      </w:r>
      <w:r w:rsidRPr="00B04B03">
        <w:rPr>
          <w:sz w:val="24"/>
        </w:rPr>
        <w:t xml:space="preserve"> </w:t>
      </w:r>
      <w:r>
        <w:rPr>
          <w:sz w:val="24"/>
        </w:rPr>
        <w:t>to</w:t>
      </w:r>
      <w:r w:rsidRPr="00B04B03">
        <w:rPr>
          <w:sz w:val="24"/>
        </w:rPr>
        <w:t xml:space="preserve"> </w:t>
      </w:r>
      <w:r>
        <w:rPr>
          <w:sz w:val="24"/>
        </w:rPr>
        <w:t>skills,</w:t>
      </w:r>
      <w:r w:rsidRPr="00B04B03">
        <w:rPr>
          <w:sz w:val="24"/>
        </w:rPr>
        <w:t xml:space="preserve"> </w:t>
      </w:r>
      <w:r>
        <w:rPr>
          <w:sz w:val="24"/>
        </w:rPr>
        <w:t>knowledge, attitude and behaviour in accordance with the CORU Standards of Proficiency.</w:t>
      </w:r>
    </w:p>
    <w:p w14:paraId="580EE9CA" w14:textId="77777777" w:rsidR="005B1B84" w:rsidRDefault="005B1B84">
      <w:pPr>
        <w:rPr>
          <w:sz w:val="24"/>
        </w:rPr>
        <w:sectPr w:rsidR="005B1B84" w:rsidSect="008C753E">
          <w:headerReference w:type="default" r:id="rId16"/>
          <w:footerReference w:type="default" r:id="rId17"/>
          <w:pgSz w:w="11910" w:h="16840"/>
          <w:pgMar w:top="1440" w:right="1440" w:bottom="1440" w:left="1440" w:header="0" w:footer="811" w:gutter="0"/>
          <w:cols w:space="720"/>
          <w:docGrid w:linePitch="299"/>
        </w:sectPr>
      </w:pPr>
    </w:p>
    <w:p w14:paraId="10474FFE" w14:textId="1259663C" w:rsidR="006A48A5" w:rsidRDefault="0099611B" w:rsidP="00513C05">
      <w:pPr>
        <w:pStyle w:val="Heading1"/>
        <w:numPr>
          <w:ilvl w:val="0"/>
          <w:numId w:val="10"/>
        </w:numPr>
        <w:spacing w:before="0"/>
        <w:ind w:left="1134" w:hanging="573"/>
        <w:rPr>
          <w:spacing w:val="-4"/>
        </w:rPr>
      </w:pPr>
      <w:bookmarkStart w:id="13" w:name="_Toc233207446"/>
      <w:r w:rsidRPr="008E708B">
        <w:lastRenderedPageBreak/>
        <w:t>Roles and Responsibilities of Practice Educator, Student, and Practice Education</w:t>
      </w:r>
      <w:r w:rsidR="2D7C006F" w:rsidRPr="008E708B">
        <w:t xml:space="preserve"> </w:t>
      </w:r>
      <w:r w:rsidRPr="008E708B">
        <w:t>Co-ordinator/</w:t>
      </w:r>
      <w:r w:rsidRPr="008E708B">
        <w:rPr>
          <w:spacing w:val="-12"/>
        </w:rPr>
        <w:t xml:space="preserve"> </w:t>
      </w:r>
      <w:r w:rsidRPr="008E708B">
        <w:rPr>
          <w:spacing w:val="-4"/>
        </w:rPr>
        <w:t>Team</w:t>
      </w:r>
      <w:bookmarkEnd w:id="13"/>
    </w:p>
    <w:tbl>
      <w:tblPr>
        <w:tblW w:w="0" w:type="auto"/>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6"/>
        <w:gridCol w:w="4336"/>
        <w:gridCol w:w="4288"/>
        <w:gridCol w:w="5150"/>
      </w:tblGrid>
      <w:tr w:rsidR="00A14A86" w:rsidRPr="000C431B" w14:paraId="065524EE" w14:textId="77777777" w:rsidTr="006922D6">
        <w:trPr>
          <w:trHeight w:val="368"/>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71E674C1" w14:textId="77777777" w:rsidR="00A14A86" w:rsidRPr="006922D6" w:rsidRDefault="00A14A86" w:rsidP="00A14A86">
            <w:pPr>
              <w:pStyle w:val="TableParagraph"/>
              <w:rPr>
                <w:rFonts w:cstheme="minorHAnsi"/>
                <w:color w:val="FFFFFF" w:themeColor="background1"/>
              </w:rPr>
            </w:pP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vAlign w:val="center"/>
          </w:tcPr>
          <w:p w14:paraId="311A14BD" w14:textId="4028DEA7" w:rsidR="00A14A86" w:rsidRPr="006922D6" w:rsidRDefault="00A14A86" w:rsidP="00A14A86">
            <w:pPr>
              <w:pStyle w:val="TableParagraph"/>
              <w:spacing w:before="5"/>
              <w:rPr>
                <w:rFonts w:cstheme="minorHAnsi"/>
                <w:b/>
                <w:color w:val="FFFFFF" w:themeColor="background1"/>
              </w:rPr>
            </w:pPr>
            <w:r w:rsidRPr="006922D6">
              <w:rPr>
                <w:rFonts w:cstheme="minorHAnsi"/>
                <w:b/>
                <w:color w:val="FFFFFF" w:themeColor="background1"/>
              </w:rPr>
              <w:t>Educator</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vAlign w:val="center"/>
          </w:tcPr>
          <w:p w14:paraId="509A5D9E" w14:textId="19670A47" w:rsidR="00A14A86" w:rsidRPr="006922D6" w:rsidRDefault="00A14A86" w:rsidP="00A14A86">
            <w:pPr>
              <w:pStyle w:val="TableParagraph"/>
              <w:spacing w:before="5"/>
              <w:rPr>
                <w:rFonts w:cstheme="minorHAnsi"/>
                <w:b/>
                <w:color w:val="FFFFFF" w:themeColor="background1"/>
              </w:rPr>
            </w:pPr>
            <w:r w:rsidRPr="006922D6">
              <w:rPr>
                <w:rFonts w:cstheme="minorHAnsi"/>
                <w:b/>
                <w:color w:val="FFFFFF" w:themeColor="background1"/>
              </w:rPr>
              <w:t>Student</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vAlign w:val="center"/>
          </w:tcPr>
          <w:p w14:paraId="4D0650C3" w14:textId="60EADDB1" w:rsidR="00A14A86" w:rsidRPr="006922D6" w:rsidRDefault="00A14A86" w:rsidP="00A14A86">
            <w:pPr>
              <w:pStyle w:val="TableParagraph"/>
              <w:tabs>
                <w:tab w:val="left" w:pos="1581"/>
                <w:tab w:val="left" w:pos="3206"/>
              </w:tabs>
              <w:spacing w:before="59"/>
              <w:ind w:left="106" w:right="104"/>
              <w:rPr>
                <w:b/>
                <w:bCs/>
                <w:color w:val="FFFFFF"/>
                <w:spacing w:val="-2"/>
              </w:rPr>
            </w:pPr>
            <w:r w:rsidRPr="006922D6">
              <w:rPr>
                <w:b/>
                <w:bCs/>
                <w:color w:val="FFFFFF"/>
                <w:spacing w:val="-2"/>
              </w:rPr>
              <w:t xml:space="preserve">Practice Education Team </w:t>
            </w:r>
          </w:p>
        </w:tc>
      </w:tr>
      <w:tr w:rsidR="00A14A86" w:rsidRPr="000C431B" w14:paraId="21BDFB10" w14:textId="77777777" w:rsidTr="006922D6">
        <w:trPr>
          <w:trHeight w:val="510"/>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2BBC9CC3" w14:textId="77777777" w:rsidR="00A14A86" w:rsidRPr="006922D6" w:rsidRDefault="00A14A86" w:rsidP="00A14A86">
            <w:pPr>
              <w:pStyle w:val="TableParagraph"/>
              <w:rPr>
                <w:rFonts w:cstheme="minorHAnsi"/>
                <w:b/>
                <w:bCs/>
                <w:color w:val="FFFFFF" w:themeColor="background1"/>
              </w:rPr>
            </w:pPr>
            <w:r w:rsidRPr="006922D6">
              <w:rPr>
                <w:rFonts w:cstheme="minorHAnsi"/>
                <w:b/>
                <w:bCs/>
                <w:color w:val="FFFFFF" w:themeColor="background1"/>
              </w:rPr>
              <w:t>Before Placement</w:t>
            </w: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7DD6B1A3" w14:textId="77777777" w:rsidR="00A14A86" w:rsidRPr="006922D6" w:rsidRDefault="00A14A86" w:rsidP="00A14A86">
            <w:pPr>
              <w:pStyle w:val="TableParagraph"/>
              <w:spacing w:before="5"/>
              <w:rPr>
                <w:rFonts w:cstheme="minorHAnsi"/>
                <w:bCs/>
              </w:rPr>
            </w:pPr>
            <w:r w:rsidRPr="006922D6">
              <w:rPr>
                <w:rFonts w:cstheme="minorHAnsi"/>
                <w:bCs/>
              </w:rPr>
              <w:t>Complete a site profile. Read the Practice Education Booklet. Prepare for inducting the student on placement. Familiarise self with the assessment form and student assignments. Send the site profile and details to the student on contact. Sign the University of Galway Checklist/agreement form and return to the University. Review accommodations identified in reasonable adjustment plan if relevant.</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3069C163" w14:textId="77777777" w:rsidR="00A14A86" w:rsidRPr="006922D6" w:rsidRDefault="00A14A86" w:rsidP="00A14A86">
            <w:pPr>
              <w:pStyle w:val="TableParagraph"/>
              <w:spacing w:before="5"/>
              <w:rPr>
                <w:rFonts w:cstheme="minorHAnsi"/>
                <w:bCs/>
              </w:rPr>
            </w:pPr>
            <w:r w:rsidRPr="006922D6">
              <w:rPr>
                <w:rFonts w:cstheme="minorHAnsi"/>
                <w:bCs/>
              </w:rPr>
              <w:t>Complete Placement passport, C.V. and letter of introduction, and send to the Practice Educator by the due date. Ensure all immunisations are up to date.</w:t>
            </w:r>
          </w:p>
          <w:p w14:paraId="642CC084" w14:textId="77777777" w:rsidR="00A14A86" w:rsidRPr="006922D6" w:rsidRDefault="00A14A86" w:rsidP="00A14A86">
            <w:pPr>
              <w:pStyle w:val="TableParagraph"/>
              <w:spacing w:before="5"/>
              <w:rPr>
                <w:rFonts w:cstheme="minorHAnsi"/>
                <w:bCs/>
              </w:rPr>
            </w:pPr>
            <w:r w:rsidRPr="006922D6">
              <w:rPr>
                <w:rFonts w:cstheme="minorHAnsi"/>
                <w:bCs/>
              </w:rPr>
              <w:t>Read the Practice Education Booklet</w:t>
            </w:r>
          </w:p>
          <w:p w14:paraId="23E261B8" w14:textId="77777777" w:rsidR="00A14A86" w:rsidRPr="006922D6" w:rsidRDefault="00A14A86" w:rsidP="00A14A86">
            <w:pPr>
              <w:pStyle w:val="TableParagraph"/>
              <w:spacing w:before="5"/>
              <w:rPr>
                <w:rFonts w:cstheme="minorHAnsi"/>
                <w:bCs/>
              </w:rPr>
            </w:pPr>
            <w:r w:rsidRPr="006922D6">
              <w:rPr>
                <w:rFonts w:cstheme="minorHAnsi"/>
                <w:bCs/>
              </w:rPr>
              <w:t>Read the CORU code of professional conduct.</w:t>
            </w:r>
          </w:p>
          <w:p w14:paraId="3ECB9A8C" w14:textId="77777777" w:rsidR="00A14A86" w:rsidRPr="006922D6" w:rsidRDefault="00A14A86" w:rsidP="00A14A86">
            <w:pPr>
              <w:pStyle w:val="TableParagraph"/>
              <w:spacing w:before="5"/>
              <w:rPr>
                <w:rFonts w:cstheme="minorHAnsi"/>
                <w:bCs/>
              </w:rPr>
            </w:pPr>
            <w:r w:rsidRPr="006922D6">
              <w:rPr>
                <w:rFonts w:cstheme="minorHAnsi"/>
                <w:bCs/>
              </w:rPr>
              <w:t>Read the site profile and complete pre-readings for the placement.</w:t>
            </w:r>
          </w:p>
          <w:p w14:paraId="23F4CA5F" w14:textId="77777777" w:rsidR="00A14A86" w:rsidRPr="006922D6" w:rsidRDefault="00A14A86" w:rsidP="00A14A86">
            <w:pPr>
              <w:pStyle w:val="TableParagraph"/>
              <w:spacing w:before="5"/>
              <w:rPr>
                <w:rFonts w:cstheme="minorHAnsi"/>
                <w:bCs/>
              </w:rPr>
            </w:pPr>
            <w:r w:rsidRPr="006922D6">
              <w:rPr>
                <w:rFonts w:cstheme="minorHAnsi"/>
                <w:bCs/>
              </w:rPr>
              <w:t>Develop a draft learning contract.</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01046C5E" w14:textId="77777777" w:rsidR="00A14A86" w:rsidRPr="006922D6" w:rsidRDefault="00A14A86" w:rsidP="00A14A86">
            <w:pPr>
              <w:pStyle w:val="TableParagraph"/>
              <w:tabs>
                <w:tab w:val="left" w:pos="1581"/>
                <w:tab w:val="left" w:pos="3206"/>
              </w:tabs>
              <w:spacing w:before="59"/>
              <w:ind w:left="106" w:right="104"/>
              <w:rPr>
                <w:bCs/>
                <w:spacing w:val="-2"/>
              </w:rPr>
            </w:pPr>
            <w:r w:rsidRPr="006922D6">
              <w:rPr>
                <w:bCs/>
                <w:spacing w:val="-2"/>
              </w:rPr>
              <w:t>PEC: Prepare the student for Practice Education. PEC: Provide information to the Practice Educator on the student, and expectations of placement (i.e. relevant placement information booklet). PEC: Provide information on Garda Clearance, insurance, and assessment. PEC: Complete and forward reasonable adjustment plan. PEC: Have a signed University of Galway agreement form in place. Practice tutors (PT)and Regional Placement Facilitator (RPF): Assist educator to prepare</w:t>
            </w:r>
          </w:p>
        </w:tc>
      </w:tr>
      <w:tr w:rsidR="00A14A86" w:rsidRPr="000C431B" w14:paraId="0CCEAEA5" w14:textId="77777777" w:rsidTr="006922D6">
        <w:trPr>
          <w:trHeight w:val="510"/>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10554F09" w14:textId="77777777" w:rsidR="00A14A86" w:rsidRPr="006922D6" w:rsidRDefault="00A14A86" w:rsidP="00A14A86">
            <w:pPr>
              <w:pStyle w:val="TableParagraph"/>
              <w:rPr>
                <w:rFonts w:cstheme="minorHAnsi"/>
                <w:b/>
                <w:bCs/>
                <w:color w:val="FFFFFF" w:themeColor="background1"/>
              </w:rPr>
            </w:pPr>
            <w:r w:rsidRPr="006922D6">
              <w:rPr>
                <w:rFonts w:cstheme="minorHAnsi"/>
                <w:b/>
                <w:bCs/>
                <w:color w:val="FFFFFF" w:themeColor="background1"/>
              </w:rPr>
              <w:t>First Week of Placement</w:t>
            </w: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33C5D06B" w14:textId="77777777" w:rsidR="00A14A86" w:rsidRPr="006922D6" w:rsidRDefault="00A14A86" w:rsidP="00A14A86">
            <w:pPr>
              <w:pStyle w:val="TableParagraph"/>
              <w:spacing w:before="5"/>
              <w:rPr>
                <w:rFonts w:cstheme="minorHAnsi"/>
                <w:bCs/>
              </w:rPr>
            </w:pPr>
            <w:r w:rsidRPr="006922D6">
              <w:rPr>
                <w:rFonts w:cstheme="minorHAnsi"/>
                <w:bCs/>
              </w:rPr>
              <w:t>Discuss and apply reasonable adjustment plan if one provided by the PEC. Orient the student to the setting. Negotiate and agree a learning contract. Establish regular supervision using one of the University of Galway supervision forms and set weekly learning objectives.</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46D96749" w14:textId="77777777" w:rsidR="00A14A86" w:rsidRPr="006922D6" w:rsidRDefault="00A14A86" w:rsidP="00A14A86">
            <w:pPr>
              <w:pStyle w:val="TableParagraph"/>
              <w:spacing w:before="5"/>
              <w:rPr>
                <w:rFonts w:cstheme="minorHAnsi"/>
                <w:bCs/>
              </w:rPr>
            </w:pPr>
            <w:r w:rsidRPr="006922D6">
              <w:rPr>
                <w:rFonts w:cstheme="minorHAnsi"/>
                <w:bCs/>
              </w:rPr>
              <w:t>Attend placement in appropriate dress. Negotiate and agree a learning contract. Maximize all learning opportunities.</w:t>
            </w:r>
          </w:p>
          <w:p w14:paraId="1D5C2583" w14:textId="77777777" w:rsidR="00A14A86" w:rsidRPr="006922D6" w:rsidRDefault="00A14A86" w:rsidP="00A14A86">
            <w:pPr>
              <w:pStyle w:val="TableParagraph"/>
              <w:spacing w:before="5"/>
              <w:rPr>
                <w:rFonts w:cstheme="minorHAnsi"/>
                <w:bCs/>
              </w:rPr>
            </w:pPr>
            <w:r w:rsidRPr="006922D6">
              <w:rPr>
                <w:rFonts w:cstheme="minorHAnsi"/>
                <w:bCs/>
              </w:rPr>
              <w:t xml:space="preserve">  Ask questions.</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7317E768" w14:textId="77777777" w:rsidR="00A14A86" w:rsidRPr="006922D6" w:rsidRDefault="00A14A86" w:rsidP="00A14A86">
            <w:pPr>
              <w:pStyle w:val="TableParagraph"/>
              <w:tabs>
                <w:tab w:val="left" w:pos="1581"/>
                <w:tab w:val="left" w:pos="3206"/>
              </w:tabs>
              <w:spacing w:before="59"/>
              <w:ind w:left="106" w:right="104"/>
              <w:rPr>
                <w:bCs/>
                <w:spacing w:val="-2"/>
              </w:rPr>
            </w:pPr>
            <w:r w:rsidRPr="006922D6">
              <w:rPr>
                <w:bCs/>
                <w:spacing w:val="-2"/>
              </w:rPr>
              <w:t>PT/RPF: Provide induction and Intro to the site and supports available in the area. PEC: Maintain contact with all students.</w:t>
            </w:r>
          </w:p>
          <w:p w14:paraId="7715724B" w14:textId="77777777" w:rsidR="00A14A86" w:rsidRPr="006922D6" w:rsidRDefault="00A14A86" w:rsidP="00A14A86">
            <w:pPr>
              <w:pStyle w:val="TableParagraph"/>
              <w:tabs>
                <w:tab w:val="left" w:pos="1581"/>
                <w:tab w:val="left" w:pos="3206"/>
              </w:tabs>
              <w:spacing w:before="59"/>
              <w:ind w:left="106" w:right="104"/>
              <w:rPr>
                <w:bCs/>
                <w:spacing w:val="-2"/>
              </w:rPr>
            </w:pPr>
            <w:r w:rsidRPr="006922D6">
              <w:rPr>
                <w:bCs/>
                <w:spacing w:val="-2"/>
              </w:rPr>
              <w:t>PEC: Visit if needed. Maintain contact with student and practice educator</w:t>
            </w:r>
          </w:p>
        </w:tc>
      </w:tr>
      <w:tr w:rsidR="00A14A86" w:rsidRPr="000C431B" w14:paraId="5BDB2E81" w14:textId="77777777" w:rsidTr="006922D6">
        <w:trPr>
          <w:trHeight w:val="510"/>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700EAC1B" w14:textId="77777777" w:rsidR="00A14A86" w:rsidRPr="006922D6" w:rsidRDefault="00A14A86" w:rsidP="00A14A86">
            <w:pPr>
              <w:pStyle w:val="TableParagraph"/>
              <w:rPr>
                <w:rFonts w:cstheme="minorHAnsi"/>
                <w:b/>
                <w:bCs/>
                <w:color w:val="FFFFFF" w:themeColor="background1"/>
              </w:rPr>
            </w:pPr>
            <w:r w:rsidRPr="006922D6">
              <w:rPr>
                <w:rFonts w:cstheme="minorHAnsi"/>
                <w:b/>
                <w:bCs/>
                <w:color w:val="FFFFFF" w:themeColor="background1"/>
              </w:rPr>
              <w:t>Half-way</w:t>
            </w: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7DED828A" w14:textId="77777777" w:rsidR="00A14A86" w:rsidRPr="006922D6" w:rsidRDefault="00A14A86" w:rsidP="00A14A86">
            <w:pPr>
              <w:pStyle w:val="TableParagraph"/>
              <w:spacing w:before="5"/>
              <w:rPr>
                <w:rFonts w:cstheme="minorHAnsi"/>
                <w:bCs/>
              </w:rPr>
            </w:pPr>
            <w:r w:rsidRPr="006922D6">
              <w:rPr>
                <w:rFonts w:cstheme="minorHAnsi"/>
                <w:bCs/>
              </w:rPr>
              <w:t>Complete the halfway assessment. Review and maintain the learning contract.</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1BB5D65B" w14:textId="77777777" w:rsidR="00A14A86" w:rsidRPr="006922D6" w:rsidRDefault="00A14A86" w:rsidP="00A14A86">
            <w:pPr>
              <w:pStyle w:val="TableParagraph"/>
              <w:spacing w:before="5"/>
              <w:rPr>
                <w:rFonts w:cstheme="minorHAnsi"/>
                <w:bCs/>
              </w:rPr>
            </w:pPr>
            <w:r w:rsidRPr="006922D6">
              <w:rPr>
                <w:rFonts w:cstheme="minorHAnsi"/>
                <w:bCs/>
              </w:rPr>
              <w:t>Complete the half-way assessment. Review and maintain the learning contract.</w:t>
            </w:r>
          </w:p>
          <w:p w14:paraId="29ED1C07" w14:textId="77777777" w:rsidR="00A14A86" w:rsidRPr="006922D6" w:rsidRDefault="00A14A86" w:rsidP="00A14A86">
            <w:pPr>
              <w:pStyle w:val="TableParagraph"/>
              <w:spacing w:before="5"/>
              <w:rPr>
                <w:rFonts w:cstheme="minorHAnsi"/>
                <w:bCs/>
              </w:rPr>
            </w:pPr>
            <w:r w:rsidRPr="006922D6">
              <w:rPr>
                <w:rFonts w:cstheme="minorHAnsi"/>
                <w:bCs/>
              </w:rPr>
              <w:t>Listen to feedback and continue to maximize opportunities for competency development.</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08591083" w14:textId="77777777" w:rsidR="00A14A86" w:rsidRPr="006922D6" w:rsidRDefault="00A14A86" w:rsidP="00A14A86">
            <w:pPr>
              <w:pStyle w:val="TableParagraph"/>
              <w:tabs>
                <w:tab w:val="left" w:pos="1581"/>
                <w:tab w:val="left" w:pos="3206"/>
              </w:tabs>
              <w:spacing w:before="59"/>
              <w:ind w:left="106" w:right="104"/>
              <w:rPr>
                <w:bCs/>
                <w:spacing w:val="-2"/>
              </w:rPr>
            </w:pPr>
            <w:r w:rsidRPr="006922D6">
              <w:rPr>
                <w:bCs/>
                <w:spacing w:val="-2"/>
              </w:rPr>
              <w:t>PT/RPF: Provide tutorials and support student and educator. PEC: Provide support via phone, email, skype or a site visit to both student and educator.</w:t>
            </w:r>
          </w:p>
        </w:tc>
      </w:tr>
      <w:tr w:rsidR="000C431B" w:rsidRPr="000C431B" w14:paraId="172EB385" w14:textId="77777777" w:rsidTr="006922D6">
        <w:trPr>
          <w:trHeight w:val="510"/>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24AAC2F6" w14:textId="77777777" w:rsidR="000C431B" w:rsidRPr="000C431B" w:rsidRDefault="000C431B" w:rsidP="000C431B">
            <w:pPr>
              <w:pStyle w:val="TableParagraph"/>
              <w:rPr>
                <w:rFonts w:cstheme="minorHAnsi"/>
                <w:b/>
                <w:bCs/>
                <w:color w:val="FFFFFF" w:themeColor="background1"/>
              </w:rPr>
            </w:pP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vAlign w:val="center"/>
          </w:tcPr>
          <w:p w14:paraId="46060B71" w14:textId="7A39D43A" w:rsidR="000C431B" w:rsidRPr="000C431B" w:rsidRDefault="000C431B" w:rsidP="000C431B">
            <w:pPr>
              <w:pStyle w:val="TableParagraph"/>
              <w:spacing w:before="5"/>
              <w:rPr>
                <w:rFonts w:cstheme="minorHAnsi"/>
                <w:bCs/>
              </w:rPr>
            </w:pPr>
            <w:r w:rsidRPr="007848DF">
              <w:rPr>
                <w:rFonts w:cstheme="minorHAnsi"/>
                <w:b/>
                <w:color w:val="FFFFFF" w:themeColor="background1"/>
              </w:rPr>
              <w:t>Educator</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vAlign w:val="center"/>
          </w:tcPr>
          <w:p w14:paraId="70F1D11A" w14:textId="178FB6ED" w:rsidR="000C431B" w:rsidRPr="000C431B" w:rsidRDefault="000C431B" w:rsidP="000C431B">
            <w:pPr>
              <w:pStyle w:val="TableParagraph"/>
              <w:spacing w:before="5"/>
              <w:rPr>
                <w:rFonts w:cstheme="minorHAnsi"/>
                <w:bCs/>
              </w:rPr>
            </w:pPr>
            <w:r w:rsidRPr="007848DF">
              <w:rPr>
                <w:rFonts w:cstheme="minorHAnsi"/>
                <w:b/>
                <w:color w:val="FFFFFF" w:themeColor="background1"/>
              </w:rPr>
              <w:t>Student</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vAlign w:val="center"/>
          </w:tcPr>
          <w:p w14:paraId="07EFD799" w14:textId="7F694D54" w:rsidR="000C431B" w:rsidRPr="000C431B" w:rsidRDefault="000C431B" w:rsidP="000C431B">
            <w:pPr>
              <w:pStyle w:val="TableParagraph"/>
              <w:tabs>
                <w:tab w:val="left" w:pos="1581"/>
                <w:tab w:val="left" w:pos="3206"/>
              </w:tabs>
              <w:spacing w:before="59"/>
              <w:ind w:left="106" w:right="104"/>
              <w:rPr>
                <w:bCs/>
                <w:spacing w:val="-2"/>
              </w:rPr>
            </w:pPr>
            <w:r w:rsidRPr="007848DF">
              <w:rPr>
                <w:b/>
                <w:bCs/>
                <w:color w:val="FFFFFF"/>
                <w:spacing w:val="-2"/>
              </w:rPr>
              <w:t xml:space="preserve">Practice Education Team </w:t>
            </w:r>
          </w:p>
        </w:tc>
      </w:tr>
      <w:tr w:rsidR="00A14A86" w:rsidRPr="000C431B" w14:paraId="7ECAFA3E" w14:textId="77777777" w:rsidTr="006922D6">
        <w:trPr>
          <w:trHeight w:val="510"/>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0293FE8E" w14:textId="77777777" w:rsidR="00A14A86" w:rsidRPr="006922D6" w:rsidRDefault="00A14A86" w:rsidP="00A14A86">
            <w:pPr>
              <w:pStyle w:val="TableParagraph"/>
              <w:rPr>
                <w:rFonts w:cstheme="minorHAnsi"/>
                <w:b/>
                <w:bCs/>
                <w:color w:val="FFFFFF" w:themeColor="background1"/>
              </w:rPr>
            </w:pPr>
            <w:r w:rsidRPr="006922D6">
              <w:rPr>
                <w:rFonts w:cstheme="minorHAnsi"/>
                <w:b/>
                <w:bCs/>
                <w:color w:val="FFFFFF" w:themeColor="background1"/>
              </w:rPr>
              <w:t>End of Placement</w:t>
            </w: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02995273" w14:textId="77777777" w:rsidR="00A14A86" w:rsidRPr="006922D6" w:rsidRDefault="00A14A86" w:rsidP="00A14A86">
            <w:pPr>
              <w:pStyle w:val="TableParagraph"/>
              <w:spacing w:before="5"/>
              <w:rPr>
                <w:rFonts w:cstheme="minorHAnsi"/>
                <w:bCs/>
              </w:rPr>
            </w:pPr>
            <w:r w:rsidRPr="006922D6">
              <w:rPr>
                <w:rFonts w:cstheme="minorHAnsi"/>
                <w:bCs/>
              </w:rPr>
              <w:t>Complete final assessment. Meet with student and discuss assessment contents. (If keeping a copy of the competency assessment form, obtain consent (see template in Appendix Q)</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4EFCB67C" w14:textId="18495578" w:rsidR="00A14A86" w:rsidRPr="006922D6" w:rsidRDefault="00A14A86" w:rsidP="00A14A86">
            <w:pPr>
              <w:pStyle w:val="TableParagraph"/>
              <w:spacing w:before="5"/>
              <w:rPr>
                <w:rFonts w:cstheme="minorHAnsi"/>
                <w:bCs/>
              </w:rPr>
            </w:pPr>
            <w:r w:rsidRPr="006922D6">
              <w:rPr>
                <w:rFonts w:cstheme="minorHAnsi"/>
                <w:bCs/>
              </w:rPr>
              <w:t xml:space="preserve">Complete the final assessment. Self- evaluate if </w:t>
            </w:r>
            <w:r w:rsidR="00D54259" w:rsidRPr="006922D6">
              <w:rPr>
                <w:rFonts w:cstheme="minorHAnsi"/>
                <w:bCs/>
              </w:rPr>
              <w:t>requested.</w:t>
            </w:r>
            <w:r w:rsidRPr="006922D6">
              <w:rPr>
                <w:rFonts w:cstheme="minorHAnsi"/>
                <w:bCs/>
              </w:rPr>
              <w:t xml:space="preserve"> Thank educator for taking you as a student.</w:t>
            </w:r>
            <w:r w:rsidR="00D54259" w:rsidRPr="006922D6">
              <w:rPr>
                <w:rFonts w:cstheme="minorHAnsi"/>
                <w:bCs/>
              </w:rPr>
              <w:t xml:space="preserve"> </w:t>
            </w:r>
            <w:r w:rsidRPr="006922D6">
              <w:rPr>
                <w:rFonts w:cstheme="minorHAnsi"/>
                <w:bCs/>
              </w:rPr>
              <w:t>4th year students can ask their educator to keep a copy of their assessment form for the purpose of providing a reference; refer to Protocol 35 &amp; Copies of supervision forms are to be held in the student portfolio.</w:t>
            </w:r>
            <w:r w:rsidR="000C431B" w:rsidRPr="006922D6">
              <w:rPr>
                <w:rFonts w:cstheme="minorHAnsi"/>
                <w:bCs/>
              </w:rPr>
              <w:t xml:space="preserve"> Return the assessment form in accordance with instructions. </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4FF18011" w14:textId="77777777" w:rsidR="00A14A86" w:rsidRPr="006922D6" w:rsidRDefault="00A14A86" w:rsidP="00A14A86">
            <w:pPr>
              <w:pStyle w:val="TableParagraph"/>
              <w:tabs>
                <w:tab w:val="left" w:pos="1581"/>
                <w:tab w:val="left" w:pos="3206"/>
              </w:tabs>
              <w:spacing w:before="59"/>
              <w:ind w:left="106" w:right="104"/>
              <w:rPr>
                <w:bCs/>
                <w:spacing w:val="-2"/>
              </w:rPr>
            </w:pPr>
            <w:r w:rsidRPr="006922D6">
              <w:rPr>
                <w:bCs/>
                <w:spacing w:val="-2"/>
              </w:rPr>
              <w:t>Collate final reports at the University. Review feedback on students.</w:t>
            </w:r>
          </w:p>
        </w:tc>
      </w:tr>
      <w:tr w:rsidR="00A14A86" w:rsidRPr="000C431B" w14:paraId="687D6856" w14:textId="77777777" w:rsidTr="006922D6">
        <w:trPr>
          <w:trHeight w:val="681"/>
        </w:trPr>
        <w:tc>
          <w:tcPr>
            <w:tcW w:w="1326" w:type="dxa"/>
            <w:tcBorders>
              <w:top w:val="single" w:sz="12" w:space="0" w:color="000000"/>
              <w:left w:val="single" w:sz="4" w:space="0" w:color="000000" w:themeColor="text1"/>
              <w:bottom w:val="double" w:sz="4" w:space="0" w:color="000000" w:themeColor="text1"/>
              <w:right w:val="single" w:sz="4" w:space="0" w:color="000000" w:themeColor="text1"/>
            </w:tcBorders>
            <w:shd w:val="clear" w:color="auto" w:fill="CC0066"/>
          </w:tcPr>
          <w:p w14:paraId="4BEF1635" w14:textId="77777777" w:rsidR="00A14A86" w:rsidRPr="006922D6" w:rsidRDefault="00A14A86" w:rsidP="00A14A86">
            <w:pPr>
              <w:pStyle w:val="TableParagraph"/>
              <w:rPr>
                <w:rFonts w:cstheme="minorHAnsi"/>
                <w:b/>
                <w:bCs/>
                <w:color w:val="FFFFFF" w:themeColor="background1"/>
              </w:rPr>
            </w:pPr>
            <w:r w:rsidRPr="006922D6">
              <w:rPr>
                <w:rFonts w:cstheme="minorHAnsi"/>
                <w:b/>
                <w:bCs/>
                <w:color w:val="FFFFFF" w:themeColor="background1"/>
              </w:rPr>
              <w:t>After Placement</w:t>
            </w:r>
          </w:p>
        </w:tc>
        <w:tc>
          <w:tcPr>
            <w:tcW w:w="4336"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2E33C87F" w14:textId="77777777" w:rsidR="00A14A86" w:rsidRPr="006922D6" w:rsidRDefault="00A14A86" w:rsidP="00A14A86">
            <w:pPr>
              <w:pStyle w:val="TableParagraph"/>
              <w:spacing w:before="5"/>
              <w:rPr>
                <w:rFonts w:cstheme="minorHAnsi"/>
                <w:bCs/>
              </w:rPr>
            </w:pPr>
            <w:r w:rsidRPr="006922D6">
              <w:rPr>
                <w:rFonts w:cstheme="minorHAnsi"/>
                <w:bCs/>
              </w:rPr>
              <w:t>Complete feedback form and return to University of Galway.</w:t>
            </w:r>
          </w:p>
        </w:tc>
        <w:tc>
          <w:tcPr>
            <w:tcW w:w="4288"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66A8D997" w14:textId="5FB2F64E" w:rsidR="00A14A86" w:rsidRPr="006922D6" w:rsidRDefault="00A14A86" w:rsidP="00A14A86">
            <w:pPr>
              <w:pStyle w:val="TableParagraph"/>
              <w:spacing w:before="5"/>
              <w:rPr>
                <w:rFonts w:cstheme="minorHAnsi"/>
                <w:bCs/>
              </w:rPr>
            </w:pPr>
            <w:r w:rsidRPr="006922D6">
              <w:rPr>
                <w:rFonts w:cstheme="minorHAnsi"/>
                <w:bCs/>
              </w:rPr>
              <w:t xml:space="preserve">Complete feedback form and return to University of Galway. </w:t>
            </w:r>
          </w:p>
        </w:tc>
        <w:tc>
          <w:tcPr>
            <w:tcW w:w="5150" w:type="dxa"/>
            <w:tcBorders>
              <w:top w:val="single" w:sz="12" w:space="0" w:color="000000"/>
              <w:left w:val="single" w:sz="4" w:space="0" w:color="000000" w:themeColor="text1"/>
              <w:bottom w:val="double" w:sz="4" w:space="0" w:color="000000" w:themeColor="text1"/>
              <w:right w:val="single" w:sz="4" w:space="0" w:color="000000" w:themeColor="text1"/>
            </w:tcBorders>
            <w:vAlign w:val="center"/>
          </w:tcPr>
          <w:p w14:paraId="76B06772" w14:textId="77777777" w:rsidR="00A14A86" w:rsidRPr="006922D6" w:rsidRDefault="00A14A86" w:rsidP="00A14A86">
            <w:pPr>
              <w:pStyle w:val="TableParagraph"/>
              <w:tabs>
                <w:tab w:val="left" w:pos="1581"/>
                <w:tab w:val="left" w:pos="3206"/>
              </w:tabs>
              <w:spacing w:before="59"/>
              <w:ind w:left="106" w:right="104"/>
              <w:rPr>
                <w:bCs/>
                <w:color w:val="FFFFFF"/>
                <w:spacing w:val="-2"/>
              </w:rPr>
            </w:pPr>
            <w:r w:rsidRPr="006922D6">
              <w:rPr>
                <w:bCs/>
                <w:color w:val="FFFFFF"/>
                <w:spacing w:val="-2"/>
              </w:rPr>
              <w:t>Collate feedback form and return to Practice Educators. Review feedback for quality improvements &amp; implement change where possible.</w:t>
            </w:r>
          </w:p>
        </w:tc>
      </w:tr>
    </w:tbl>
    <w:p w14:paraId="3E5BA2DB" w14:textId="77777777" w:rsidR="00A14A86" w:rsidRDefault="00A14A86" w:rsidP="006922D6">
      <w:pPr>
        <w:rPr>
          <w:highlight w:val="lightGray"/>
        </w:rPr>
      </w:pPr>
    </w:p>
    <w:p w14:paraId="3C2B9108" w14:textId="77777777" w:rsidR="00A14A86" w:rsidRDefault="00A14A86">
      <w:pPr>
        <w:rPr>
          <w:rFonts w:asciiTheme="majorHAnsi" w:eastAsiaTheme="majorEastAsia" w:hAnsiTheme="majorHAnsi" w:cstheme="majorBidi"/>
          <w:b/>
          <w:color w:val="A50050"/>
          <w:sz w:val="36"/>
          <w:szCs w:val="36"/>
          <w:highlight w:val="lightGray"/>
        </w:rPr>
      </w:pPr>
      <w:r>
        <w:rPr>
          <w:highlight w:val="lightGray"/>
        </w:rPr>
        <w:br w:type="page"/>
      </w:r>
    </w:p>
    <w:p w14:paraId="52209439" w14:textId="5C838253" w:rsidR="005B1B84" w:rsidRPr="008E708B" w:rsidRDefault="0099611B" w:rsidP="006922D6">
      <w:pPr>
        <w:pStyle w:val="Heading1"/>
        <w:spacing w:before="25"/>
        <w:ind w:firstLine="567"/>
        <w:rPr>
          <w:spacing w:val="-2"/>
        </w:rPr>
      </w:pPr>
      <w:bookmarkStart w:id="14" w:name="_Toc233207447"/>
      <w:r w:rsidRPr="008E708B">
        <w:lastRenderedPageBreak/>
        <w:t>Educational</w:t>
      </w:r>
      <w:r w:rsidRPr="008E708B">
        <w:rPr>
          <w:spacing w:val="-7"/>
        </w:rPr>
        <w:t xml:space="preserve"> </w:t>
      </w:r>
      <w:r w:rsidRPr="008E708B">
        <w:t>expectations</w:t>
      </w:r>
      <w:r w:rsidRPr="008E708B">
        <w:rPr>
          <w:spacing w:val="-6"/>
        </w:rPr>
        <w:t xml:space="preserve"> </w:t>
      </w:r>
      <w:r w:rsidRPr="008E708B">
        <w:t>of</w:t>
      </w:r>
      <w:r w:rsidRPr="008E708B">
        <w:rPr>
          <w:spacing w:val="-8"/>
        </w:rPr>
        <w:t xml:space="preserve"> </w:t>
      </w:r>
      <w:r w:rsidRPr="008E708B">
        <w:t>Students</w:t>
      </w:r>
      <w:r w:rsidRPr="008E708B">
        <w:rPr>
          <w:spacing w:val="-6"/>
        </w:rPr>
        <w:t xml:space="preserve"> </w:t>
      </w:r>
      <w:r w:rsidRPr="008E708B">
        <w:t>at</w:t>
      </w:r>
      <w:r w:rsidRPr="008E708B">
        <w:rPr>
          <w:spacing w:val="-6"/>
        </w:rPr>
        <w:t xml:space="preserve"> </w:t>
      </w:r>
      <w:r w:rsidRPr="008E708B">
        <w:t>Each</w:t>
      </w:r>
      <w:r w:rsidRPr="008E708B">
        <w:rPr>
          <w:spacing w:val="-6"/>
        </w:rPr>
        <w:t xml:space="preserve"> </w:t>
      </w:r>
      <w:r w:rsidRPr="008E708B">
        <w:t>Level</w:t>
      </w:r>
      <w:r w:rsidRPr="008E708B">
        <w:rPr>
          <w:spacing w:val="-5"/>
        </w:rPr>
        <w:t xml:space="preserve"> </w:t>
      </w:r>
      <w:r w:rsidRPr="008E708B">
        <w:t>of</w:t>
      </w:r>
      <w:r w:rsidRPr="008E708B">
        <w:rPr>
          <w:spacing w:val="-6"/>
        </w:rPr>
        <w:t xml:space="preserve"> </w:t>
      </w:r>
      <w:r w:rsidRPr="008E708B">
        <w:rPr>
          <w:spacing w:val="-2"/>
        </w:rPr>
        <w:t>Placement</w:t>
      </w:r>
      <w:bookmarkEnd w:id="14"/>
    </w:p>
    <w:p w14:paraId="1E5BBE80" w14:textId="77777777" w:rsidR="006A48A5" w:rsidRDefault="006A48A5">
      <w:pPr>
        <w:pStyle w:val="BodyText"/>
        <w:spacing w:before="8"/>
        <w:rPr>
          <w:b/>
          <w:sz w:val="19"/>
        </w:rPr>
      </w:pPr>
    </w:p>
    <w:tbl>
      <w:tblPr>
        <w:tblW w:w="0" w:type="auto"/>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2"/>
        <w:gridCol w:w="2272"/>
        <w:gridCol w:w="2689"/>
        <w:gridCol w:w="3402"/>
        <w:gridCol w:w="3989"/>
      </w:tblGrid>
      <w:tr w:rsidR="00145907" w14:paraId="7AF802D5" w14:textId="77777777" w:rsidTr="006922D6">
        <w:trPr>
          <w:trHeight w:val="387"/>
        </w:trPr>
        <w:tc>
          <w:tcPr>
            <w:tcW w:w="2402" w:type="dxa"/>
            <w:tcBorders>
              <w:top w:val="double" w:sz="4" w:space="0" w:color="000000"/>
              <w:left w:val="single" w:sz="4" w:space="0" w:color="000000"/>
              <w:bottom w:val="single" w:sz="4" w:space="0" w:color="000000"/>
              <w:right w:val="single" w:sz="4" w:space="0" w:color="000000"/>
            </w:tcBorders>
            <w:shd w:val="clear" w:color="auto" w:fill="CC0066"/>
          </w:tcPr>
          <w:p w14:paraId="18C8264A" w14:textId="3A97913D" w:rsidR="00145907" w:rsidRPr="006922D6" w:rsidRDefault="00145907" w:rsidP="00AD115F">
            <w:pPr>
              <w:pStyle w:val="TableParagraph"/>
              <w:spacing w:after="0" w:line="270" w:lineRule="atLeast"/>
              <w:ind w:left="107" w:right="1184"/>
              <w:rPr>
                <w:rFonts w:ascii="Calibri" w:hAnsi="Calibri" w:cs="Calibri"/>
                <w:b/>
                <w:color w:val="FFFFFF" w:themeColor="background1"/>
              </w:rPr>
            </w:pPr>
            <w:r w:rsidRPr="006922D6">
              <w:rPr>
                <w:rFonts w:ascii="Calibri" w:hAnsi="Calibri" w:cs="Calibri"/>
                <w:b/>
                <w:color w:val="FFFFFF" w:themeColor="background1"/>
              </w:rPr>
              <w:t>Level</w:t>
            </w:r>
          </w:p>
        </w:tc>
        <w:tc>
          <w:tcPr>
            <w:tcW w:w="2272" w:type="dxa"/>
            <w:tcBorders>
              <w:top w:val="double" w:sz="4" w:space="0" w:color="000000"/>
              <w:left w:val="single" w:sz="4" w:space="0" w:color="000000"/>
              <w:bottom w:val="single" w:sz="4" w:space="0" w:color="000000"/>
              <w:right w:val="single" w:sz="4" w:space="0" w:color="000000"/>
            </w:tcBorders>
            <w:shd w:val="clear" w:color="auto" w:fill="CC0066"/>
          </w:tcPr>
          <w:p w14:paraId="517194E9" w14:textId="771EE089" w:rsidR="00145907" w:rsidRPr="006922D6" w:rsidRDefault="00145907" w:rsidP="00AD115F">
            <w:pPr>
              <w:pStyle w:val="TableParagraph"/>
              <w:spacing w:after="0"/>
              <w:ind w:left="105"/>
              <w:rPr>
                <w:rFonts w:ascii="Calibri" w:hAnsi="Calibri" w:cs="Calibri"/>
                <w:b/>
                <w:color w:val="FFFFFF" w:themeColor="background1"/>
                <w:spacing w:val="-2"/>
              </w:rPr>
            </w:pPr>
            <w:r w:rsidRPr="006922D6">
              <w:rPr>
                <w:rFonts w:ascii="Calibri" w:hAnsi="Calibri" w:cs="Calibri"/>
                <w:b/>
                <w:color w:val="FFFFFF" w:themeColor="background1"/>
                <w:spacing w:val="-2"/>
              </w:rPr>
              <w:t>Year 1 (Observation)</w:t>
            </w:r>
          </w:p>
        </w:tc>
        <w:tc>
          <w:tcPr>
            <w:tcW w:w="2689" w:type="dxa"/>
            <w:tcBorders>
              <w:top w:val="double" w:sz="4" w:space="0" w:color="000000"/>
              <w:left w:val="single" w:sz="4" w:space="0" w:color="000000"/>
              <w:bottom w:val="single" w:sz="4" w:space="0" w:color="000000"/>
              <w:right w:val="single" w:sz="4" w:space="0" w:color="000000"/>
            </w:tcBorders>
            <w:shd w:val="clear" w:color="auto" w:fill="CC0066"/>
          </w:tcPr>
          <w:p w14:paraId="0D6A990C" w14:textId="30D7ACA5" w:rsidR="00145907" w:rsidRPr="006922D6" w:rsidRDefault="00145907" w:rsidP="00AD115F">
            <w:pPr>
              <w:pStyle w:val="TableParagraph"/>
              <w:spacing w:after="0"/>
              <w:ind w:left="105"/>
              <w:rPr>
                <w:rFonts w:ascii="Calibri" w:hAnsi="Calibri" w:cs="Calibri"/>
                <w:b/>
                <w:color w:val="FFFFFF" w:themeColor="background1"/>
                <w:spacing w:val="-2"/>
              </w:rPr>
            </w:pPr>
            <w:r w:rsidRPr="006922D6">
              <w:rPr>
                <w:rFonts w:ascii="Calibri" w:hAnsi="Calibri" w:cs="Calibri"/>
                <w:b/>
                <w:color w:val="FFFFFF" w:themeColor="background1"/>
                <w:spacing w:val="-2"/>
              </w:rPr>
              <w:t xml:space="preserve">Year 2 </w:t>
            </w:r>
          </w:p>
        </w:tc>
        <w:tc>
          <w:tcPr>
            <w:tcW w:w="3402" w:type="dxa"/>
            <w:tcBorders>
              <w:top w:val="double" w:sz="4" w:space="0" w:color="000000"/>
              <w:left w:val="single" w:sz="4" w:space="0" w:color="000000"/>
              <w:bottom w:val="single" w:sz="4" w:space="0" w:color="000000"/>
              <w:right w:val="single" w:sz="4" w:space="0" w:color="000000"/>
            </w:tcBorders>
            <w:shd w:val="clear" w:color="auto" w:fill="CC0066"/>
          </w:tcPr>
          <w:p w14:paraId="4D7E1223" w14:textId="77C237B5" w:rsidR="00145907" w:rsidRPr="006922D6" w:rsidRDefault="00145907" w:rsidP="00AD115F">
            <w:pPr>
              <w:pStyle w:val="TableParagraph"/>
              <w:spacing w:after="0"/>
              <w:ind w:left="104"/>
              <w:rPr>
                <w:rFonts w:ascii="Calibri" w:hAnsi="Calibri" w:cs="Calibri"/>
                <w:b/>
                <w:color w:val="FFFFFF" w:themeColor="background1"/>
              </w:rPr>
            </w:pPr>
            <w:r w:rsidRPr="006922D6">
              <w:rPr>
                <w:rFonts w:ascii="Calibri" w:hAnsi="Calibri" w:cs="Calibri"/>
                <w:b/>
                <w:color w:val="FFFFFF" w:themeColor="background1"/>
              </w:rPr>
              <w:t>Year 3</w:t>
            </w:r>
          </w:p>
        </w:tc>
        <w:tc>
          <w:tcPr>
            <w:tcW w:w="3989" w:type="dxa"/>
            <w:tcBorders>
              <w:top w:val="double" w:sz="4" w:space="0" w:color="000000"/>
              <w:left w:val="single" w:sz="4" w:space="0" w:color="000000"/>
              <w:bottom w:val="single" w:sz="4" w:space="0" w:color="000000"/>
              <w:right w:val="single" w:sz="4" w:space="0" w:color="000000"/>
            </w:tcBorders>
            <w:shd w:val="clear" w:color="auto" w:fill="CC0066"/>
          </w:tcPr>
          <w:p w14:paraId="788AAC11" w14:textId="647FD7CA" w:rsidR="00145907" w:rsidRPr="006922D6" w:rsidRDefault="00145907" w:rsidP="00AD115F">
            <w:pPr>
              <w:pStyle w:val="TableParagraph"/>
              <w:spacing w:after="0"/>
              <w:ind w:left="108"/>
              <w:rPr>
                <w:rFonts w:ascii="Calibri" w:hAnsi="Calibri" w:cs="Calibri"/>
                <w:b/>
                <w:color w:val="FFFFFF" w:themeColor="background1"/>
              </w:rPr>
            </w:pPr>
            <w:r w:rsidRPr="006922D6">
              <w:rPr>
                <w:rFonts w:ascii="Calibri" w:hAnsi="Calibri" w:cs="Calibri"/>
                <w:b/>
                <w:color w:val="FFFFFF" w:themeColor="background1"/>
              </w:rPr>
              <w:t>Year 4</w:t>
            </w:r>
          </w:p>
        </w:tc>
      </w:tr>
      <w:tr w:rsidR="00145907" w14:paraId="1F35701D" w14:textId="77777777" w:rsidTr="006922D6">
        <w:trPr>
          <w:trHeight w:val="387"/>
        </w:trPr>
        <w:tc>
          <w:tcPr>
            <w:tcW w:w="2402" w:type="dxa"/>
            <w:tcBorders>
              <w:top w:val="double" w:sz="4" w:space="0" w:color="000000"/>
              <w:left w:val="single" w:sz="4" w:space="0" w:color="000000"/>
              <w:bottom w:val="single" w:sz="4" w:space="0" w:color="000000"/>
              <w:right w:val="single" w:sz="4" w:space="0" w:color="000000"/>
            </w:tcBorders>
            <w:shd w:val="clear" w:color="auto" w:fill="CC0066"/>
          </w:tcPr>
          <w:p w14:paraId="72306F6E" w14:textId="77777777" w:rsidR="00145907" w:rsidRPr="006922D6" w:rsidRDefault="00145907" w:rsidP="00AD115F">
            <w:pPr>
              <w:pStyle w:val="TableParagraph"/>
              <w:spacing w:after="0" w:line="270" w:lineRule="atLeast"/>
              <w:ind w:left="107" w:right="1184"/>
              <w:rPr>
                <w:rFonts w:ascii="Calibri" w:hAnsi="Calibri" w:cs="Calibri"/>
                <w:b/>
                <w:sz w:val="21"/>
                <w:szCs w:val="21"/>
              </w:rPr>
            </w:pPr>
            <w:r w:rsidRPr="006922D6">
              <w:rPr>
                <w:rFonts w:ascii="Calibri" w:hAnsi="Calibri" w:cs="Calibri"/>
                <w:b/>
                <w:color w:val="FFFFFF"/>
                <w:sz w:val="21"/>
                <w:szCs w:val="21"/>
              </w:rPr>
              <w:t>Purpose</w:t>
            </w:r>
            <w:r w:rsidRPr="006922D6">
              <w:rPr>
                <w:rFonts w:ascii="Calibri" w:hAnsi="Calibri" w:cs="Calibri"/>
                <w:b/>
                <w:color w:val="FFFFFF"/>
                <w:spacing w:val="-15"/>
                <w:sz w:val="21"/>
                <w:szCs w:val="21"/>
              </w:rPr>
              <w:t xml:space="preserve"> </w:t>
            </w:r>
            <w:r w:rsidRPr="006922D6">
              <w:rPr>
                <w:rFonts w:ascii="Calibri" w:hAnsi="Calibri" w:cs="Calibri"/>
                <w:b/>
                <w:color w:val="FFFFFF"/>
                <w:sz w:val="21"/>
                <w:szCs w:val="21"/>
              </w:rPr>
              <w:t xml:space="preserve">of </w:t>
            </w:r>
            <w:r w:rsidRPr="006922D6">
              <w:rPr>
                <w:rFonts w:ascii="Calibri" w:hAnsi="Calibri" w:cs="Calibri"/>
                <w:b/>
                <w:color w:val="FFFFFF"/>
                <w:spacing w:val="-2"/>
                <w:sz w:val="21"/>
                <w:szCs w:val="21"/>
              </w:rPr>
              <w:t>Placement</w:t>
            </w:r>
          </w:p>
        </w:tc>
        <w:tc>
          <w:tcPr>
            <w:tcW w:w="2272" w:type="dxa"/>
            <w:tcBorders>
              <w:top w:val="double" w:sz="4" w:space="0" w:color="000000"/>
              <w:left w:val="single" w:sz="4" w:space="0" w:color="000000"/>
              <w:bottom w:val="single" w:sz="4" w:space="0" w:color="000000"/>
              <w:right w:val="single" w:sz="4" w:space="0" w:color="000000"/>
            </w:tcBorders>
          </w:tcPr>
          <w:p w14:paraId="472FB730" w14:textId="35034E3D"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pacing w:val="-2"/>
                <w:sz w:val="21"/>
                <w:szCs w:val="21"/>
              </w:rPr>
              <w:t>Introduction</w:t>
            </w:r>
          </w:p>
        </w:tc>
        <w:tc>
          <w:tcPr>
            <w:tcW w:w="2689" w:type="dxa"/>
            <w:tcBorders>
              <w:top w:val="double" w:sz="4" w:space="0" w:color="000000"/>
              <w:left w:val="single" w:sz="4" w:space="0" w:color="000000"/>
              <w:bottom w:val="single" w:sz="4" w:space="0" w:color="000000"/>
              <w:right w:val="single" w:sz="4" w:space="0" w:color="000000"/>
            </w:tcBorders>
          </w:tcPr>
          <w:p w14:paraId="0C937964"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pacing w:val="-2"/>
                <w:sz w:val="21"/>
                <w:szCs w:val="21"/>
              </w:rPr>
              <w:t>Practice</w:t>
            </w:r>
          </w:p>
        </w:tc>
        <w:tc>
          <w:tcPr>
            <w:tcW w:w="3402" w:type="dxa"/>
            <w:tcBorders>
              <w:top w:val="double" w:sz="4" w:space="0" w:color="000000"/>
              <w:left w:val="single" w:sz="4" w:space="0" w:color="000000"/>
              <w:bottom w:val="single" w:sz="4" w:space="0" w:color="000000"/>
              <w:right w:val="single" w:sz="4" w:space="0" w:color="000000"/>
            </w:tcBorders>
          </w:tcPr>
          <w:p w14:paraId="10A4B9B6" w14:textId="77777777" w:rsidR="00145907" w:rsidRPr="006922D6" w:rsidRDefault="00145907" w:rsidP="00AD115F">
            <w:pPr>
              <w:pStyle w:val="TableParagraph"/>
              <w:spacing w:after="0"/>
              <w:ind w:left="104"/>
              <w:rPr>
                <w:rFonts w:ascii="Calibri" w:hAnsi="Calibri" w:cs="Calibri"/>
                <w:sz w:val="21"/>
                <w:szCs w:val="21"/>
              </w:rPr>
            </w:pPr>
            <w:r w:rsidRPr="006922D6">
              <w:rPr>
                <w:rFonts w:ascii="Calibri" w:hAnsi="Calibri" w:cs="Calibri"/>
                <w:sz w:val="21"/>
                <w:szCs w:val="21"/>
              </w:rPr>
              <w:t>Practice</w:t>
            </w:r>
            <w:r w:rsidRPr="006922D6">
              <w:rPr>
                <w:rFonts w:ascii="Calibri" w:hAnsi="Calibri" w:cs="Calibri"/>
                <w:spacing w:val="-13"/>
                <w:sz w:val="21"/>
                <w:szCs w:val="21"/>
              </w:rPr>
              <w:t xml:space="preserve"> </w:t>
            </w:r>
            <w:r w:rsidRPr="006922D6">
              <w:rPr>
                <w:rFonts w:ascii="Calibri" w:hAnsi="Calibri" w:cs="Calibri"/>
                <w:sz w:val="21"/>
                <w:szCs w:val="21"/>
              </w:rPr>
              <w:t>and</w:t>
            </w:r>
            <w:r w:rsidRPr="006922D6">
              <w:rPr>
                <w:rFonts w:ascii="Calibri" w:hAnsi="Calibri" w:cs="Calibri"/>
                <w:spacing w:val="-12"/>
                <w:sz w:val="21"/>
                <w:szCs w:val="21"/>
              </w:rPr>
              <w:t xml:space="preserve"> </w:t>
            </w:r>
            <w:r w:rsidRPr="006922D6">
              <w:rPr>
                <w:rFonts w:ascii="Calibri" w:hAnsi="Calibri" w:cs="Calibri"/>
                <w:sz w:val="21"/>
                <w:szCs w:val="21"/>
              </w:rPr>
              <w:t xml:space="preserve">developing </w:t>
            </w:r>
            <w:r w:rsidRPr="006922D6">
              <w:rPr>
                <w:rFonts w:ascii="Calibri" w:hAnsi="Calibri" w:cs="Calibri"/>
                <w:spacing w:val="-2"/>
                <w:sz w:val="21"/>
                <w:szCs w:val="21"/>
              </w:rPr>
              <w:t>competency</w:t>
            </w:r>
          </w:p>
        </w:tc>
        <w:tc>
          <w:tcPr>
            <w:tcW w:w="3989" w:type="dxa"/>
            <w:tcBorders>
              <w:top w:val="double" w:sz="4" w:space="0" w:color="000000"/>
              <w:left w:val="single" w:sz="4" w:space="0" w:color="000000"/>
              <w:bottom w:val="single" w:sz="4" w:space="0" w:color="000000"/>
              <w:right w:val="single" w:sz="4" w:space="0" w:color="000000"/>
            </w:tcBorders>
            <w:shd w:val="clear" w:color="auto" w:fill="FED2D8"/>
          </w:tcPr>
          <w:p w14:paraId="1A75406E" w14:textId="77777777" w:rsidR="00145907" w:rsidRPr="006922D6" w:rsidRDefault="00145907" w:rsidP="00AD115F">
            <w:pPr>
              <w:pStyle w:val="TableParagraph"/>
              <w:spacing w:after="0"/>
              <w:ind w:left="108"/>
              <w:rPr>
                <w:rFonts w:ascii="Calibri" w:hAnsi="Calibri" w:cs="Calibri"/>
                <w:sz w:val="21"/>
                <w:szCs w:val="21"/>
              </w:rPr>
            </w:pPr>
            <w:r w:rsidRPr="006922D6">
              <w:rPr>
                <w:rFonts w:ascii="Calibri" w:hAnsi="Calibri" w:cs="Calibri"/>
                <w:sz w:val="21"/>
                <w:szCs w:val="21"/>
              </w:rPr>
              <w:t>Practice</w:t>
            </w:r>
            <w:r w:rsidRPr="006922D6">
              <w:rPr>
                <w:rFonts w:ascii="Calibri" w:hAnsi="Calibri" w:cs="Calibri"/>
                <w:spacing w:val="-8"/>
                <w:sz w:val="21"/>
                <w:szCs w:val="21"/>
              </w:rPr>
              <w:t xml:space="preserve"> </w:t>
            </w:r>
            <w:r w:rsidRPr="006922D6">
              <w:rPr>
                <w:rFonts w:ascii="Calibri" w:hAnsi="Calibri" w:cs="Calibri"/>
                <w:sz w:val="21"/>
                <w:szCs w:val="21"/>
              </w:rPr>
              <w:t>and</w:t>
            </w:r>
            <w:r w:rsidRPr="006922D6">
              <w:rPr>
                <w:rFonts w:ascii="Calibri" w:hAnsi="Calibri" w:cs="Calibri"/>
                <w:spacing w:val="-8"/>
                <w:sz w:val="21"/>
                <w:szCs w:val="21"/>
              </w:rPr>
              <w:t xml:space="preserve"> </w:t>
            </w:r>
            <w:r w:rsidRPr="006922D6">
              <w:rPr>
                <w:rFonts w:ascii="Calibri" w:hAnsi="Calibri" w:cs="Calibri"/>
                <w:spacing w:val="-2"/>
                <w:sz w:val="21"/>
                <w:szCs w:val="21"/>
              </w:rPr>
              <w:t>Competency</w:t>
            </w:r>
          </w:p>
        </w:tc>
      </w:tr>
      <w:tr w:rsidR="00145907" w14:paraId="09C71578" w14:textId="77777777" w:rsidTr="006922D6">
        <w:trPr>
          <w:trHeight w:val="259"/>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601ACC32" w14:textId="77777777" w:rsidR="00145907" w:rsidRPr="006922D6" w:rsidRDefault="00145907" w:rsidP="00AD115F">
            <w:pPr>
              <w:pStyle w:val="TableParagraph"/>
              <w:spacing w:after="0" w:line="275" w:lineRule="exact"/>
              <w:ind w:left="107"/>
              <w:rPr>
                <w:rFonts w:ascii="Calibri" w:hAnsi="Calibri" w:cs="Calibri"/>
                <w:b/>
                <w:sz w:val="21"/>
                <w:szCs w:val="21"/>
              </w:rPr>
            </w:pPr>
            <w:r w:rsidRPr="006922D6">
              <w:rPr>
                <w:rFonts w:ascii="Calibri" w:hAnsi="Calibri" w:cs="Calibri"/>
                <w:b/>
                <w:color w:val="FFFFFF"/>
                <w:sz w:val="21"/>
                <w:szCs w:val="21"/>
              </w:rPr>
              <w:t>Competency</w:t>
            </w:r>
            <w:r w:rsidRPr="006922D6">
              <w:rPr>
                <w:rFonts w:ascii="Calibri" w:hAnsi="Calibri" w:cs="Calibri"/>
                <w:b/>
                <w:color w:val="FFFFFF"/>
                <w:spacing w:val="-15"/>
                <w:sz w:val="21"/>
                <w:szCs w:val="21"/>
              </w:rPr>
              <w:t xml:space="preserve"> </w:t>
            </w:r>
            <w:r w:rsidRPr="006922D6">
              <w:rPr>
                <w:rFonts w:ascii="Calibri" w:hAnsi="Calibri" w:cs="Calibri"/>
                <w:b/>
                <w:color w:val="FFFFFF"/>
                <w:spacing w:val="-4"/>
                <w:sz w:val="21"/>
                <w:szCs w:val="21"/>
              </w:rPr>
              <w:t>Level</w:t>
            </w:r>
          </w:p>
        </w:tc>
        <w:tc>
          <w:tcPr>
            <w:tcW w:w="2272" w:type="dxa"/>
            <w:tcBorders>
              <w:top w:val="single" w:sz="4" w:space="0" w:color="000000"/>
              <w:left w:val="single" w:sz="4" w:space="0" w:color="000000"/>
              <w:bottom w:val="single" w:sz="4" w:space="0" w:color="000000"/>
              <w:right w:val="single" w:sz="4" w:space="0" w:color="000000"/>
            </w:tcBorders>
          </w:tcPr>
          <w:p w14:paraId="7F1874D3"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pacing w:val="-2"/>
                <w:sz w:val="21"/>
                <w:szCs w:val="21"/>
              </w:rPr>
              <w:t>Novice</w:t>
            </w:r>
          </w:p>
        </w:tc>
        <w:tc>
          <w:tcPr>
            <w:tcW w:w="2689" w:type="dxa"/>
            <w:tcBorders>
              <w:top w:val="single" w:sz="4" w:space="0" w:color="000000"/>
              <w:left w:val="single" w:sz="4" w:space="0" w:color="000000"/>
              <w:bottom w:val="single" w:sz="4" w:space="0" w:color="000000"/>
              <w:right w:val="single" w:sz="4" w:space="0" w:color="000000"/>
            </w:tcBorders>
          </w:tcPr>
          <w:p w14:paraId="6846BA9C"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pacing w:val="-2"/>
                <w:sz w:val="21"/>
                <w:szCs w:val="21"/>
              </w:rPr>
              <w:t>Emerging</w:t>
            </w:r>
          </w:p>
        </w:tc>
        <w:tc>
          <w:tcPr>
            <w:tcW w:w="3402" w:type="dxa"/>
            <w:tcBorders>
              <w:top w:val="single" w:sz="4" w:space="0" w:color="000000"/>
              <w:left w:val="single" w:sz="4" w:space="0" w:color="000000"/>
              <w:bottom w:val="single" w:sz="4" w:space="0" w:color="000000"/>
              <w:right w:val="single" w:sz="4" w:space="0" w:color="000000"/>
            </w:tcBorders>
          </w:tcPr>
          <w:p w14:paraId="7C71EB87" w14:textId="77777777" w:rsidR="00145907" w:rsidRPr="006922D6" w:rsidRDefault="00145907" w:rsidP="00AD115F">
            <w:pPr>
              <w:pStyle w:val="TableParagraph"/>
              <w:spacing w:after="0"/>
              <w:ind w:left="104"/>
              <w:rPr>
                <w:rFonts w:ascii="Calibri" w:hAnsi="Calibri" w:cs="Calibri"/>
                <w:sz w:val="21"/>
                <w:szCs w:val="21"/>
              </w:rPr>
            </w:pPr>
            <w:r w:rsidRPr="006922D6">
              <w:rPr>
                <w:rFonts w:ascii="Calibri" w:hAnsi="Calibri" w:cs="Calibri"/>
                <w:spacing w:val="-2"/>
                <w:sz w:val="21"/>
                <w:szCs w:val="21"/>
              </w:rPr>
              <w:t>Consolidating</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396599B9" w14:textId="77777777" w:rsidR="00145907" w:rsidRPr="006922D6" w:rsidRDefault="00145907" w:rsidP="00AD115F">
            <w:pPr>
              <w:pStyle w:val="TableParagraph"/>
              <w:spacing w:after="0"/>
              <w:ind w:left="108"/>
              <w:rPr>
                <w:rFonts w:ascii="Calibri" w:hAnsi="Calibri" w:cs="Calibri"/>
                <w:sz w:val="21"/>
                <w:szCs w:val="21"/>
              </w:rPr>
            </w:pPr>
            <w:r w:rsidRPr="006922D6">
              <w:rPr>
                <w:rFonts w:ascii="Calibri" w:hAnsi="Calibri" w:cs="Calibri"/>
                <w:spacing w:val="-2"/>
                <w:sz w:val="21"/>
                <w:szCs w:val="21"/>
              </w:rPr>
              <w:t>Competent</w:t>
            </w:r>
          </w:p>
        </w:tc>
      </w:tr>
      <w:tr w:rsidR="00145907" w14:paraId="45BBEF39" w14:textId="77777777" w:rsidTr="006922D6">
        <w:trPr>
          <w:trHeight w:val="962"/>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358F461B" w14:textId="77777777" w:rsidR="00145907" w:rsidRPr="006922D6" w:rsidRDefault="00145907" w:rsidP="00AD115F">
            <w:pPr>
              <w:pStyle w:val="TableParagraph"/>
              <w:spacing w:after="0"/>
              <w:ind w:left="107"/>
              <w:rPr>
                <w:rFonts w:ascii="Calibri" w:hAnsi="Calibri" w:cs="Calibri"/>
                <w:b/>
                <w:sz w:val="21"/>
                <w:szCs w:val="21"/>
              </w:rPr>
            </w:pPr>
            <w:r w:rsidRPr="006922D6">
              <w:rPr>
                <w:rFonts w:ascii="Calibri" w:hAnsi="Calibri" w:cs="Calibri"/>
                <w:b/>
                <w:color w:val="FFFFFF"/>
                <w:spacing w:val="-2"/>
                <w:sz w:val="21"/>
                <w:szCs w:val="21"/>
              </w:rPr>
              <w:t>Supervision</w:t>
            </w:r>
          </w:p>
        </w:tc>
        <w:tc>
          <w:tcPr>
            <w:tcW w:w="2272" w:type="dxa"/>
            <w:tcBorders>
              <w:top w:val="single" w:sz="4" w:space="0" w:color="000000"/>
              <w:left w:val="single" w:sz="4" w:space="0" w:color="000000"/>
              <w:bottom w:val="single" w:sz="4" w:space="0" w:color="000000"/>
              <w:right w:val="single" w:sz="4" w:space="0" w:color="000000"/>
            </w:tcBorders>
          </w:tcPr>
          <w:p w14:paraId="54814569" w14:textId="77777777" w:rsidR="00145907" w:rsidRPr="006922D6" w:rsidRDefault="00145907" w:rsidP="00AD115F">
            <w:pPr>
              <w:pStyle w:val="TableParagraph"/>
              <w:spacing w:after="0"/>
              <w:ind w:left="105" w:right="190"/>
              <w:rPr>
                <w:rFonts w:ascii="Calibri" w:hAnsi="Calibri" w:cs="Calibri"/>
                <w:sz w:val="21"/>
                <w:szCs w:val="21"/>
              </w:rPr>
            </w:pPr>
            <w:r w:rsidRPr="006922D6">
              <w:rPr>
                <w:rFonts w:ascii="Calibri" w:hAnsi="Calibri" w:cs="Calibri"/>
                <w:sz w:val="21"/>
                <w:szCs w:val="21"/>
              </w:rPr>
              <w:t>Educator is a teacher: Participate in e</w:t>
            </w:r>
            <w:r w:rsidRPr="006922D6">
              <w:rPr>
                <w:rFonts w:ascii="Calibri" w:hAnsi="Calibri" w:cs="Calibri"/>
                <w:spacing w:val="-2"/>
                <w:sz w:val="21"/>
                <w:szCs w:val="21"/>
              </w:rPr>
              <w:t xml:space="preserve">xplanatory </w:t>
            </w:r>
            <w:r w:rsidRPr="006922D6">
              <w:rPr>
                <w:rFonts w:ascii="Calibri" w:hAnsi="Calibri" w:cs="Calibri"/>
                <w:sz w:val="21"/>
                <w:szCs w:val="21"/>
              </w:rPr>
              <w:t>observations.</w:t>
            </w:r>
            <w:r w:rsidRPr="006922D6">
              <w:rPr>
                <w:rFonts w:ascii="Calibri" w:hAnsi="Calibri" w:cs="Calibri"/>
                <w:spacing w:val="-13"/>
                <w:sz w:val="21"/>
                <w:szCs w:val="21"/>
              </w:rPr>
              <w:t xml:space="preserve"> </w:t>
            </w:r>
            <w:r w:rsidRPr="006922D6">
              <w:rPr>
                <w:rFonts w:ascii="Calibri" w:hAnsi="Calibri" w:cs="Calibri"/>
                <w:sz w:val="21"/>
                <w:szCs w:val="21"/>
              </w:rPr>
              <w:t>Ask</w:t>
            </w:r>
            <w:r w:rsidRPr="006922D6">
              <w:rPr>
                <w:rFonts w:ascii="Calibri" w:hAnsi="Calibri" w:cs="Calibri"/>
                <w:spacing w:val="-12"/>
                <w:sz w:val="21"/>
                <w:szCs w:val="21"/>
              </w:rPr>
              <w:t xml:space="preserve"> </w:t>
            </w:r>
            <w:r w:rsidRPr="006922D6">
              <w:rPr>
                <w:rFonts w:ascii="Calibri" w:hAnsi="Calibri" w:cs="Calibri"/>
                <w:sz w:val="21"/>
                <w:szCs w:val="21"/>
              </w:rPr>
              <w:t>basic</w:t>
            </w:r>
          </w:p>
          <w:p w14:paraId="7E50B18C"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pacing w:val="-2"/>
                <w:sz w:val="21"/>
                <w:szCs w:val="21"/>
              </w:rPr>
              <w:t>Questions.</w:t>
            </w:r>
          </w:p>
        </w:tc>
        <w:tc>
          <w:tcPr>
            <w:tcW w:w="2689" w:type="dxa"/>
            <w:tcBorders>
              <w:top w:val="single" w:sz="4" w:space="0" w:color="000000"/>
              <w:left w:val="single" w:sz="4" w:space="0" w:color="000000"/>
              <w:bottom w:val="single" w:sz="4" w:space="0" w:color="000000"/>
              <w:right w:val="single" w:sz="4" w:space="0" w:color="000000"/>
            </w:tcBorders>
          </w:tcPr>
          <w:p w14:paraId="78B830FB"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z w:val="21"/>
                <w:szCs w:val="21"/>
              </w:rPr>
              <w:t>Educator:</w:t>
            </w:r>
            <w:r w:rsidRPr="006922D6">
              <w:rPr>
                <w:rFonts w:ascii="Calibri" w:hAnsi="Calibri" w:cs="Calibri"/>
                <w:spacing w:val="-13"/>
                <w:sz w:val="21"/>
                <w:szCs w:val="21"/>
              </w:rPr>
              <w:t xml:space="preserve"> </w:t>
            </w:r>
            <w:r w:rsidRPr="006922D6">
              <w:rPr>
                <w:rFonts w:ascii="Calibri" w:hAnsi="Calibri" w:cs="Calibri"/>
                <w:sz w:val="21"/>
                <w:szCs w:val="21"/>
              </w:rPr>
              <w:t>direct</w:t>
            </w:r>
            <w:r w:rsidRPr="006922D6">
              <w:rPr>
                <w:rFonts w:ascii="Calibri" w:hAnsi="Calibri" w:cs="Calibri"/>
                <w:spacing w:val="-12"/>
                <w:sz w:val="21"/>
                <w:szCs w:val="21"/>
              </w:rPr>
              <w:t xml:space="preserve"> </w:t>
            </w:r>
            <w:r w:rsidRPr="006922D6">
              <w:rPr>
                <w:rFonts w:ascii="Calibri" w:hAnsi="Calibri" w:cs="Calibri"/>
                <w:sz w:val="21"/>
                <w:szCs w:val="21"/>
              </w:rPr>
              <w:t>active supervision</w:t>
            </w:r>
            <w:r w:rsidRPr="006922D6">
              <w:rPr>
                <w:rFonts w:ascii="Calibri" w:hAnsi="Calibri" w:cs="Calibri"/>
                <w:spacing w:val="-3"/>
                <w:sz w:val="21"/>
                <w:szCs w:val="21"/>
              </w:rPr>
              <w:t xml:space="preserve"> </w:t>
            </w:r>
            <w:r w:rsidRPr="006922D6">
              <w:rPr>
                <w:rFonts w:ascii="Calibri" w:hAnsi="Calibri" w:cs="Calibri"/>
                <w:sz w:val="21"/>
                <w:szCs w:val="21"/>
              </w:rPr>
              <w:t>of</w:t>
            </w:r>
            <w:r w:rsidRPr="006922D6">
              <w:rPr>
                <w:rFonts w:ascii="Calibri" w:hAnsi="Calibri" w:cs="Calibri"/>
                <w:spacing w:val="-5"/>
                <w:sz w:val="21"/>
                <w:szCs w:val="21"/>
              </w:rPr>
              <w:t xml:space="preserve"> </w:t>
            </w:r>
            <w:r w:rsidRPr="006922D6">
              <w:rPr>
                <w:rFonts w:ascii="Calibri" w:hAnsi="Calibri" w:cs="Calibri"/>
                <w:spacing w:val="-2"/>
                <w:sz w:val="21"/>
                <w:szCs w:val="21"/>
              </w:rPr>
              <w:t>student.</w:t>
            </w:r>
          </w:p>
        </w:tc>
        <w:tc>
          <w:tcPr>
            <w:tcW w:w="3402" w:type="dxa"/>
            <w:tcBorders>
              <w:top w:val="single" w:sz="4" w:space="0" w:color="000000"/>
              <w:left w:val="single" w:sz="4" w:space="0" w:color="000000"/>
              <w:bottom w:val="single" w:sz="4" w:space="0" w:color="000000"/>
              <w:right w:val="single" w:sz="4" w:space="0" w:color="000000"/>
            </w:tcBorders>
          </w:tcPr>
          <w:p w14:paraId="4D3C0764" w14:textId="77777777" w:rsidR="00145907" w:rsidRPr="006922D6" w:rsidRDefault="00145907" w:rsidP="00AD115F">
            <w:pPr>
              <w:pStyle w:val="TableParagraph"/>
              <w:spacing w:after="0"/>
              <w:ind w:left="104" w:right="199"/>
              <w:rPr>
                <w:rFonts w:ascii="Calibri" w:hAnsi="Calibri" w:cs="Calibri"/>
                <w:sz w:val="21"/>
                <w:szCs w:val="21"/>
              </w:rPr>
            </w:pPr>
            <w:r w:rsidRPr="006922D6">
              <w:rPr>
                <w:rFonts w:ascii="Calibri" w:hAnsi="Calibri" w:cs="Calibri"/>
                <w:sz w:val="21"/>
                <w:szCs w:val="21"/>
              </w:rPr>
              <w:t>Facilitator: Collaborative approach</w:t>
            </w:r>
            <w:r w:rsidRPr="006922D6">
              <w:rPr>
                <w:rFonts w:ascii="Calibri" w:hAnsi="Calibri" w:cs="Calibri"/>
                <w:spacing w:val="-13"/>
                <w:sz w:val="21"/>
                <w:szCs w:val="21"/>
              </w:rPr>
              <w:t xml:space="preserve"> </w:t>
            </w:r>
            <w:r w:rsidRPr="006922D6">
              <w:rPr>
                <w:rFonts w:ascii="Calibri" w:hAnsi="Calibri" w:cs="Calibri"/>
                <w:sz w:val="21"/>
                <w:szCs w:val="21"/>
              </w:rPr>
              <w:t>to</w:t>
            </w:r>
            <w:r w:rsidRPr="006922D6">
              <w:rPr>
                <w:rFonts w:ascii="Calibri" w:hAnsi="Calibri" w:cs="Calibri"/>
                <w:spacing w:val="-10"/>
                <w:sz w:val="21"/>
                <w:szCs w:val="21"/>
              </w:rPr>
              <w:t xml:space="preserve"> </w:t>
            </w:r>
            <w:r w:rsidRPr="006922D6">
              <w:rPr>
                <w:rFonts w:ascii="Calibri" w:hAnsi="Calibri" w:cs="Calibri"/>
                <w:sz w:val="21"/>
                <w:szCs w:val="21"/>
              </w:rPr>
              <w:t>supervision</w:t>
            </w:r>
            <w:r w:rsidRPr="006922D6">
              <w:rPr>
                <w:rFonts w:ascii="Calibri" w:hAnsi="Calibri" w:cs="Calibri"/>
                <w:spacing w:val="-13"/>
                <w:sz w:val="21"/>
                <w:szCs w:val="21"/>
              </w:rPr>
              <w:t xml:space="preserve"> </w:t>
            </w:r>
            <w:r w:rsidRPr="006922D6">
              <w:rPr>
                <w:rFonts w:ascii="Calibri" w:hAnsi="Calibri" w:cs="Calibri"/>
                <w:sz w:val="21"/>
                <w:szCs w:val="21"/>
              </w:rPr>
              <w:t xml:space="preserve">of </w:t>
            </w:r>
            <w:r w:rsidRPr="006922D6">
              <w:rPr>
                <w:rFonts w:ascii="Calibri" w:hAnsi="Calibri" w:cs="Calibri"/>
                <w:spacing w:val="-2"/>
                <w:sz w:val="21"/>
                <w:szCs w:val="21"/>
              </w:rPr>
              <w:t>student.</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12F46B10" w14:textId="77777777" w:rsidR="00145907" w:rsidRPr="006922D6" w:rsidRDefault="00145907" w:rsidP="00AD115F">
            <w:pPr>
              <w:pStyle w:val="TableParagraph"/>
              <w:spacing w:after="0"/>
              <w:ind w:left="108"/>
              <w:rPr>
                <w:rFonts w:ascii="Calibri" w:hAnsi="Calibri" w:cs="Calibri"/>
                <w:sz w:val="21"/>
                <w:szCs w:val="21"/>
              </w:rPr>
            </w:pPr>
            <w:r w:rsidRPr="006922D6">
              <w:rPr>
                <w:rFonts w:ascii="Calibri" w:hAnsi="Calibri" w:cs="Calibri"/>
                <w:sz w:val="21"/>
                <w:szCs w:val="21"/>
              </w:rPr>
              <w:t>Mentor:</w:t>
            </w:r>
            <w:r w:rsidRPr="006922D6">
              <w:rPr>
                <w:rFonts w:ascii="Calibri" w:hAnsi="Calibri" w:cs="Calibri"/>
                <w:spacing w:val="-2"/>
                <w:sz w:val="21"/>
                <w:szCs w:val="21"/>
              </w:rPr>
              <w:t xml:space="preserve"> </w:t>
            </w:r>
            <w:r w:rsidRPr="006922D6">
              <w:rPr>
                <w:rFonts w:ascii="Calibri" w:hAnsi="Calibri" w:cs="Calibri"/>
                <w:sz w:val="21"/>
                <w:szCs w:val="21"/>
              </w:rPr>
              <w:t>Consultative</w:t>
            </w:r>
            <w:r w:rsidRPr="006922D6">
              <w:rPr>
                <w:rFonts w:ascii="Calibri" w:hAnsi="Calibri" w:cs="Calibri"/>
                <w:spacing w:val="-2"/>
                <w:sz w:val="21"/>
                <w:szCs w:val="21"/>
              </w:rPr>
              <w:t xml:space="preserve"> </w:t>
            </w:r>
            <w:r w:rsidRPr="006922D6">
              <w:rPr>
                <w:rFonts w:ascii="Calibri" w:hAnsi="Calibri" w:cs="Calibri"/>
                <w:sz w:val="21"/>
                <w:szCs w:val="21"/>
              </w:rPr>
              <w:t>approach</w:t>
            </w:r>
            <w:r w:rsidRPr="006922D6">
              <w:rPr>
                <w:rFonts w:ascii="Calibri" w:hAnsi="Calibri" w:cs="Calibri"/>
                <w:spacing w:val="-6"/>
                <w:sz w:val="21"/>
                <w:szCs w:val="21"/>
              </w:rPr>
              <w:t xml:space="preserve"> </w:t>
            </w:r>
            <w:r w:rsidRPr="006922D6">
              <w:rPr>
                <w:rFonts w:ascii="Calibri" w:hAnsi="Calibri" w:cs="Calibri"/>
                <w:sz w:val="21"/>
                <w:szCs w:val="21"/>
              </w:rPr>
              <w:t>to</w:t>
            </w:r>
            <w:r w:rsidRPr="006922D6">
              <w:rPr>
                <w:rFonts w:ascii="Calibri" w:hAnsi="Calibri" w:cs="Calibri"/>
                <w:spacing w:val="3"/>
                <w:sz w:val="21"/>
                <w:szCs w:val="21"/>
              </w:rPr>
              <w:t xml:space="preserve"> </w:t>
            </w:r>
            <w:r w:rsidRPr="006922D6">
              <w:rPr>
                <w:rFonts w:ascii="Calibri" w:hAnsi="Calibri" w:cs="Calibri"/>
                <w:sz w:val="21"/>
                <w:szCs w:val="21"/>
              </w:rPr>
              <w:t>supervision</w:t>
            </w:r>
            <w:r w:rsidRPr="006922D6">
              <w:rPr>
                <w:rFonts w:ascii="Calibri" w:hAnsi="Calibri" w:cs="Calibri"/>
                <w:spacing w:val="-6"/>
                <w:sz w:val="21"/>
                <w:szCs w:val="21"/>
              </w:rPr>
              <w:t xml:space="preserve"> </w:t>
            </w:r>
            <w:r w:rsidRPr="006922D6">
              <w:rPr>
                <w:rFonts w:ascii="Calibri" w:hAnsi="Calibri" w:cs="Calibri"/>
                <w:sz w:val="21"/>
                <w:szCs w:val="21"/>
              </w:rPr>
              <w:t>of</w:t>
            </w:r>
            <w:r w:rsidRPr="006922D6">
              <w:rPr>
                <w:rFonts w:ascii="Calibri" w:hAnsi="Calibri" w:cs="Calibri"/>
                <w:spacing w:val="-8"/>
                <w:sz w:val="21"/>
                <w:szCs w:val="21"/>
              </w:rPr>
              <w:t xml:space="preserve"> </w:t>
            </w:r>
            <w:r w:rsidRPr="006922D6">
              <w:rPr>
                <w:rFonts w:ascii="Calibri" w:hAnsi="Calibri" w:cs="Calibri"/>
                <w:spacing w:val="-2"/>
                <w:sz w:val="21"/>
                <w:szCs w:val="21"/>
              </w:rPr>
              <w:t>student.</w:t>
            </w:r>
          </w:p>
        </w:tc>
      </w:tr>
      <w:tr w:rsidR="00145907" w14:paraId="6CD3FEAC" w14:textId="77777777" w:rsidTr="006922D6">
        <w:trPr>
          <w:trHeight w:val="1259"/>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55D53034" w14:textId="77777777" w:rsidR="00145907" w:rsidRPr="006922D6" w:rsidRDefault="00145907" w:rsidP="00AD115F">
            <w:pPr>
              <w:pStyle w:val="TableParagraph"/>
              <w:spacing w:after="0"/>
              <w:ind w:left="107"/>
              <w:rPr>
                <w:rFonts w:ascii="Calibri" w:hAnsi="Calibri" w:cs="Calibri"/>
                <w:b/>
                <w:sz w:val="21"/>
                <w:szCs w:val="21"/>
              </w:rPr>
            </w:pPr>
            <w:r w:rsidRPr="006922D6">
              <w:rPr>
                <w:rFonts w:ascii="Calibri" w:hAnsi="Calibri" w:cs="Calibri"/>
                <w:b/>
                <w:color w:val="FFFFFF"/>
                <w:sz w:val="21"/>
                <w:szCs w:val="21"/>
              </w:rPr>
              <w:t>Application</w:t>
            </w:r>
            <w:r w:rsidRPr="006922D6">
              <w:rPr>
                <w:rFonts w:ascii="Calibri" w:hAnsi="Calibri" w:cs="Calibri"/>
                <w:b/>
                <w:color w:val="FFFFFF"/>
                <w:spacing w:val="-9"/>
                <w:sz w:val="21"/>
                <w:szCs w:val="21"/>
              </w:rPr>
              <w:t xml:space="preserve"> </w:t>
            </w:r>
            <w:r w:rsidRPr="006922D6">
              <w:rPr>
                <w:rFonts w:ascii="Calibri" w:hAnsi="Calibri" w:cs="Calibri"/>
                <w:b/>
                <w:color w:val="FFFFFF"/>
                <w:sz w:val="21"/>
                <w:szCs w:val="21"/>
              </w:rPr>
              <w:t>of</w:t>
            </w:r>
            <w:r w:rsidRPr="006922D6">
              <w:rPr>
                <w:rFonts w:ascii="Calibri" w:hAnsi="Calibri" w:cs="Calibri"/>
                <w:b/>
                <w:color w:val="FFFFFF"/>
                <w:spacing w:val="-9"/>
                <w:sz w:val="21"/>
                <w:szCs w:val="21"/>
              </w:rPr>
              <w:t xml:space="preserve"> </w:t>
            </w:r>
            <w:r w:rsidRPr="006922D6">
              <w:rPr>
                <w:rFonts w:ascii="Calibri" w:hAnsi="Calibri" w:cs="Calibri"/>
                <w:b/>
                <w:color w:val="FFFFFF"/>
                <w:spacing w:val="-2"/>
                <w:sz w:val="21"/>
                <w:szCs w:val="21"/>
              </w:rPr>
              <w:t>theory</w:t>
            </w:r>
          </w:p>
        </w:tc>
        <w:tc>
          <w:tcPr>
            <w:tcW w:w="2272" w:type="dxa"/>
            <w:tcBorders>
              <w:top w:val="single" w:sz="4" w:space="0" w:color="000000"/>
              <w:left w:val="single" w:sz="4" w:space="0" w:color="000000"/>
              <w:bottom w:val="single" w:sz="4" w:space="0" w:color="000000"/>
              <w:right w:val="single" w:sz="4" w:space="0" w:color="000000"/>
            </w:tcBorders>
          </w:tcPr>
          <w:p w14:paraId="6EA71434" w14:textId="77777777" w:rsidR="00145907" w:rsidRPr="006922D6" w:rsidRDefault="00145907" w:rsidP="00AD115F">
            <w:pPr>
              <w:pStyle w:val="TableParagraph"/>
              <w:spacing w:after="0"/>
              <w:ind w:left="105" w:right="529"/>
              <w:rPr>
                <w:rFonts w:ascii="Calibri" w:hAnsi="Calibri" w:cs="Calibri"/>
                <w:sz w:val="21"/>
                <w:szCs w:val="21"/>
              </w:rPr>
            </w:pPr>
            <w:r w:rsidRPr="006922D6">
              <w:rPr>
                <w:rFonts w:ascii="Calibri" w:hAnsi="Calibri" w:cs="Calibri"/>
                <w:sz w:val="21"/>
                <w:szCs w:val="21"/>
              </w:rPr>
              <w:t>Educator</w:t>
            </w:r>
            <w:r w:rsidRPr="006922D6">
              <w:rPr>
                <w:rFonts w:ascii="Calibri" w:hAnsi="Calibri" w:cs="Calibri"/>
                <w:spacing w:val="-13"/>
                <w:sz w:val="21"/>
                <w:szCs w:val="21"/>
              </w:rPr>
              <w:t xml:space="preserve"> </w:t>
            </w:r>
            <w:r w:rsidRPr="006922D6">
              <w:rPr>
                <w:rFonts w:ascii="Calibri" w:hAnsi="Calibri" w:cs="Calibri"/>
                <w:sz w:val="21"/>
                <w:szCs w:val="21"/>
              </w:rPr>
              <w:t xml:space="preserve">Introduces basics of theory </w:t>
            </w:r>
            <w:r w:rsidRPr="006922D6">
              <w:rPr>
                <w:rFonts w:ascii="Calibri" w:hAnsi="Calibri" w:cs="Calibri"/>
                <w:spacing w:val="-2"/>
                <w:sz w:val="21"/>
                <w:szCs w:val="21"/>
              </w:rPr>
              <w:t>application.</w:t>
            </w:r>
          </w:p>
        </w:tc>
        <w:tc>
          <w:tcPr>
            <w:tcW w:w="2689" w:type="dxa"/>
            <w:tcBorders>
              <w:top w:val="single" w:sz="4" w:space="0" w:color="000000"/>
              <w:left w:val="single" w:sz="4" w:space="0" w:color="000000"/>
              <w:bottom w:val="single" w:sz="4" w:space="0" w:color="000000"/>
              <w:right w:val="single" w:sz="4" w:space="0" w:color="000000"/>
            </w:tcBorders>
          </w:tcPr>
          <w:p w14:paraId="1ABEFC83" w14:textId="77777777" w:rsidR="00145907" w:rsidRPr="006922D6" w:rsidRDefault="00145907" w:rsidP="00AD115F">
            <w:pPr>
              <w:pStyle w:val="TableParagraph"/>
              <w:spacing w:after="0"/>
              <w:ind w:left="105" w:right="69"/>
              <w:rPr>
                <w:rFonts w:ascii="Calibri" w:hAnsi="Calibri" w:cs="Calibri"/>
                <w:sz w:val="21"/>
                <w:szCs w:val="21"/>
              </w:rPr>
            </w:pPr>
            <w:r w:rsidRPr="006922D6">
              <w:rPr>
                <w:rFonts w:ascii="Calibri" w:hAnsi="Calibri" w:cs="Calibri"/>
                <w:sz w:val="21"/>
                <w:szCs w:val="21"/>
              </w:rPr>
              <w:t>Student discusses how theory is applied using one</w:t>
            </w:r>
            <w:r w:rsidRPr="006922D6">
              <w:rPr>
                <w:rFonts w:ascii="Calibri" w:hAnsi="Calibri" w:cs="Calibri"/>
                <w:spacing w:val="-13"/>
                <w:sz w:val="21"/>
                <w:szCs w:val="21"/>
              </w:rPr>
              <w:t xml:space="preserve"> </w:t>
            </w:r>
            <w:r w:rsidRPr="006922D6">
              <w:rPr>
                <w:rFonts w:ascii="Calibri" w:hAnsi="Calibri" w:cs="Calibri"/>
                <w:sz w:val="21"/>
                <w:szCs w:val="21"/>
              </w:rPr>
              <w:t>OT</w:t>
            </w:r>
            <w:r w:rsidRPr="006922D6">
              <w:rPr>
                <w:rFonts w:ascii="Calibri" w:hAnsi="Calibri" w:cs="Calibri"/>
                <w:spacing w:val="-11"/>
                <w:sz w:val="21"/>
                <w:szCs w:val="21"/>
              </w:rPr>
              <w:t xml:space="preserve"> </w:t>
            </w:r>
            <w:r w:rsidRPr="006922D6">
              <w:rPr>
                <w:rFonts w:ascii="Calibri" w:hAnsi="Calibri" w:cs="Calibri"/>
                <w:sz w:val="21"/>
                <w:szCs w:val="21"/>
              </w:rPr>
              <w:t>model/frames</w:t>
            </w:r>
            <w:r w:rsidRPr="006922D6">
              <w:rPr>
                <w:rFonts w:ascii="Calibri" w:hAnsi="Calibri" w:cs="Calibri"/>
                <w:spacing w:val="-13"/>
                <w:sz w:val="21"/>
                <w:szCs w:val="21"/>
              </w:rPr>
              <w:t xml:space="preserve"> </w:t>
            </w:r>
            <w:r w:rsidRPr="006922D6">
              <w:rPr>
                <w:rFonts w:ascii="Calibri" w:hAnsi="Calibri" w:cs="Calibri"/>
                <w:sz w:val="21"/>
                <w:szCs w:val="21"/>
              </w:rPr>
              <w:t xml:space="preserve">of </w:t>
            </w:r>
            <w:r w:rsidRPr="006922D6">
              <w:rPr>
                <w:rFonts w:ascii="Calibri" w:hAnsi="Calibri" w:cs="Calibri"/>
                <w:spacing w:val="-2"/>
                <w:sz w:val="21"/>
                <w:szCs w:val="21"/>
              </w:rPr>
              <w:t>references/treatment approaches.</w:t>
            </w:r>
          </w:p>
        </w:tc>
        <w:tc>
          <w:tcPr>
            <w:tcW w:w="3402" w:type="dxa"/>
            <w:tcBorders>
              <w:top w:val="single" w:sz="4" w:space="0" w:color="000000"/>
              <w:left w:val="single" w:sz="4" w:space="0" w:color="000000"/>
              <w:bottom w:val="single" w:sz="4" w:space="0" w:color="000000"/>
              <w:right w:val="single" w:sz="4" w:space="0" w:color="000000"/>
            </w:tcBorders>
          </w:tcPr>
          <w:p w14:paraId="2BE9FD8A" w14:textId="77777777" w:rsidR="00145907" w:rsidRPr="006922D6" w:rsidRDefault="00145907" w:rsidP="00AD115F">
            <w:pPr>
              <w:pStyle w:val="TableParagraph"/>
              <w:spacing w:after="0"/>
              <w:ind w:left="104" w:right="199"/>
              <w:rPr>
                <w:rFonts w:ascii="Calibri" w:hAnsi="Calibri" w:cs="Calibri"/>
                <w:sz w:val="21"/>
                <w:szCs w:val="21"/>
              </w:rPr>
            </w:pPr>
            <w:r w:rsidRPr="006922D6">
              <w:rPr>
                <w:rFonts w:ascii="Calibri" w:hAnsi="Calibri" w:cs="Calibri"/>
                <w:sz w:val="21"/>
                <w:szCs w:val="21"/>
              </w:rPr>
              <w:t>Student</w:t>
            </w:r>
            <w:r w:rsidRPr="006922D6">
              <w:rPr>
                <w:rFonts w:ascii="Calibri" w:hAnsi="Calibri" w:cs="Calibri"/>
                <w:spacing w:val="-13"/>
                <w:sz w:val="21"/>
                <w:szCs w:val="21"/>
              </w:rPr>
              <w:t xml:space="preserve"> </w:t>
            </w:r>
            <w:r w:rsidRPr="006922D6">
              <w:rPr>
                <w:rFonts w:ascii="Calibri" w:hAnsi="Calibri" w:cs="Calibri"/>
                <w:sz w:val="21"/>
                <w:szCs w:val="21"/>
              </w:rPr>
              <w:t>can</w:t>
            </w:r>
            <w:r w:rsidRPr="006922D6">
              <w:rPr>
                <w:rFonts w:ascii="Calibri" w:hAnsi="Calibri" w:cs="Calibri"/>
                <w:spacing w:val="-12"/>
                <w:sz w:val="21"/>
                <w:szCs w:val="21"/>
              </w:rPr>
              <w:t xml:space="preserve"> </w:t>
            </w:r>
            <w:r w:rsidRPr="006922D6">
              <w:rPr>
                <w:rFonts w:ascii="Calibri" w:hAnsi="Calibri" w:cs="Calibri"/>
                <w:sz w:val="21"/>
                <w:szCs w:val="21"/>
              </w:rPr>
              <w:t>evaluate</w:t>
            </w:r>
            <w:r w:rsidRPr="006922D6">
              <w:rPr>
                <w:rFonts w:ascii="Calibri" w:hAnsi="Calibri" w:cs="Calibri"/>
                <w:spacing w:val="-13"/>
                <w:sz w:val="21"/>
                <w:szCs w:val="21"/>
              </w:rPr>
              <w:t xml:space="preserve"> </w:t>
            </w:r>
            <w:r w:rsidRPr="006922D6">
              <w:rPr>
                <w:rFonts w:ascii="Calibri" w:hAnsi="Calibri" w:cs="Calibri"/>
                <w:sz w:val="21"/>
                <w:szCs w:val="21"/>
              </w:rPr>
              <w:t>different models</w:t>
            </w:r>
            <w:r w:rsidRPr="006922D6">
              <w:rPr>
                <w:rFonts w:ascii="Calibri" w:hAnsi="Calibri" w:cs="Calibri"/>
                <w:spacing w:val="-8"/>
                <w:sz w:val="21"/>
                <w:szCs w:val="21"/>
              </w:rPr>
              <w:t xml:space="preserve"> </w:t>
            </w:r>
            <w:r w:rsidRPr="006922D6">
              <w:rPr>
                <w:rFonts w:ascii="Calibri" w:hAnsi="Calibri" w:cs="Calibri"/>
                <w:sz w:val="21"/>
                <w:szCs w:val="21"/>
              </w:rPr>
              <w:t>and</w:t>
            </w:r>
            <w:r w:rsidRPr="006922D6">
              <w:rPr>
                <w:rFonts w:ascii="Calibri" w:hAnsi="Calibri" w:cs="Calibri"/>
                <w:spacing w:val="-8"/>
                <w:sz w:val="21"/>
                <w:szCs w:val="21"/>
              </w:rPr>
              <w:t xml:space="preserve"> </w:t>
            </w:r>
            <w:r w:rsidRPr="006922D6">
              <w:rPr>
                <w:rFonts w:ascii="Calibri" w:hAnsi="Calibri" w:cs="Calibri"/>
                <w:sz w:val="21"/>
                <w:szCs w:val="21"/>
              </w:rPr>
              <w:t>defend</w:t>
            </w:r>
            <w:r w:rsidRPr="006922D6">
              <w:rPr>
                <w:rFonts w:ascii="Calibri" w:hAnsi="Calibri" w:cs="Calibri"/>
                <w:spacing w:val="-8"/>
                <w:sz w:val="21"/>
                <w:szCs w:val="21"/>
              </w:rPr>
              <w:t xml:space="preserve"> </w:t>
            </w:r>
            <w:r w:rsidRPr="006922D6">
              <w:rPr>
                <w:rFonts w:ascii="Calibri" w:hAnsi="Calibri" w:cs="Calibri"/>
                <w:sz w:val="21"/>
                <w:szCs w:val="21"/>
              </w:rPr>
              <w:t>the</w:t>
            </w:r>
            <w:r w:rsidRPr="006922D6">
              <w:rPr>
                <w:rFonts w:ascii="Calibri" w:hAnsi="Calibri" w:cs="Calibri"/>
                <w:spacing w:val="-8"/>
                <w:sz w:val="21"/>
                <w:szCs w:val="21"/>
              </w:rPr>
              <w:t xml:space="preserve"> </w:t>
            </w:r>
            <w:r w:rsidRPr="006922D6">
              <w:rPr>
                <w:rFonts w:ascii="Calibri" w:hAnsi="Calibri" w:cs="Calibri"/>
                <w:sz w:val="21"/>
                <w:szCs w:val="21"/>
              </w:rPr>
              <w:t>choice of</w:t>
            </w:r>
            <w:r w:rsidRPr="006922D6">
              <w:rPr>
                <w:rFonts w:ascii="Calibri" w:hAnsi="Calibri" w:cs="Calibri"/>
                <w:spacing w:val="-11"/>
                <w:sz w:val="21"/>
                <w:szCs w:val="21"/>
              </w:rPr>
              <w:t xml:space="preserve"> </w:t>
            </w:r>
            <w:r w:rsidRPr="006922D6">
              <w:rPr>
                <w:rFonts w:ascii="Calibri" w:hAnsi="Calibri" w:cs="Calibri"/>
                <w:sz w:val="21"/>
                <w:szCs w:val="21"/>
              </w:rPr>
              <w:t>a</w:t>
            </w:r>
            <w:r w:rsidRPr="006922D6">
              <w:rPr>
                <w:rFonts w:ascii="Calibri" w:hAnsi="Calibri" w:cs="Calibri"/>
                <w:spacing w:val="-5"/>
                <w:sz w:val="21"/>
                <w:szCs w:val="21"/>
              </w:rPr>
              <w:t xml:space="preserve"> </w:t>
            </w:r>
            <w:r w:rsidRPr="006922D6">
              <w:rPr>
                <w:rFonts w:ascii="Calibri" w:hAnsi="Calibri" w:cs="Calibri"/>
                <w:sz w:val="21"/>
                <w:szCs w:val="21"/>
              </w:rPr>
              <w:t>chosen</w:t>
            </w:r>
            <w:r w:rsidRPr="006922D6">
              <w:rPr>
                <w:rFonts w:ascii="Calibri" w:hAnsi="Calibri" w:cs="Calibri"/>
                <w:spacing w:val="-5"/>
                <w:sz w:val="21"/>
                <w:szCs w:val="21"/>
              </w:rPr>
              <w:t xml:space="preserve"> </w:t>
            </w:r>
            <w:r w:rsidRPr="006922D6">
              <w:rPr>
                <w:rFonts w:ascii="Calibri" w:hAnsi="Calibri" w:cs="Calibri"/>
                <w:sz w:val="21"/>
                <w:szCs w:val="21"/>
              </w:rPr>
              <w:t>model,</w:t>
            </w:r>
            <w:r w:rsidRPr="006922D6">
              <w:rPr>
                <w:rFonts w:ascii="Calibri" w:hAnsi="Calibri" w:cs="Calibri"/>
                <w:spacing w:val="-3"/>
                <w:sz w:val="21"/>
                <w:szCs w:val="21"/>
              </w:rPr>
              <w:t xml:space="preserve"> </w:t>
            </w:r>
            <w:r w:rsidRPr="006922D6">
              <w:rPr>
                <w:rFonts w:ascii="Calibri" w:hAnsi="Calibri" w:cs="Calibri"/>
                <w:sz w:val="21"/>
                <w:szCs w:val="21"/>
              </w:rPr>
              <w:t>apply</w:t>
            </w:r>
            <w:r w:rsidRPr="006922D6">
              <w:rPr>
                <w:rFonts w:ascii="Calibri" w:hAnsi="Calibri" w:cs="Calibri"/>
                <w:spacing w:val="-5"/>
                <w:sz w:val="21"/>
                <w:szCs w:val="21"/>
              </w:rPr>
              <w:t xml:space="preserve"> </w:t>
            </w:r>
            <w:r w:rsidRPr="006922D6">
              <w:rPr>
                <w:rFonts w:ascii="Calibri" w:hAnsi="Calibri" w:cs="Calibri"/>
                <w:sz w:val="21"/>
                <w:szCs w:val="21"/>
              </w:rPr>
              <w:t xml:space="preserve">it in practice with frames of reference and treatment </w:t>
            </w:r>
            <w:r w:rsidRPr="006922D6">
              <w:rPr>
                <w:rFonts w:ascii="Calibri" w:hAnsi="Calibri" w:cs="Calibri"/>
                <w:spacing w:val="-2"/>
                <w:sz w:val="21"/>
                <w:szCs w:val="21"/>
              </w:rPr>
              <w:t>approaches.</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4AB069B4" w14:textId="77777777" w:rsidR="00145907" w:rsidRPr="006922D6" w:rsidRDefault="00145907" w:rsidP="00AD115F">
            <w:pPr>
              <w:pStyle w:val="TableParagraph"/>
              <w:spacing w:after="0"/>
              <w:ind w:left="108" w:right="147"/>
              <w:rPr>
                <w:rFonts w:ascii="Calibri" w:hAnsi="Calibri" w:cs="Calibri"/>
                <w:sz w:val="21"/>
                <w:szCs w:val="21"/>
              </w:rPr>
            </w:pPr>
            <w:r w:rsidRPr="006922D6">
              <w:rPr>
                <w:rFonts w:ascii="Calibri" w:hAnsi="Calibri" w:cs="Calibri"/>
                <w:sz w:val="21"/>
                <w:szCs w:val="21"/>
              </w:rPr>
              <w:t>Student can defend and critically analyse the selection of models of practice applied in practice, as well as identifying the</w:t>
            </w:r>
            <w:r w:rsidRPr="006922D6">
              <w:rPr>
                <w:rFonts w:ascii="Calibri" w:hAnsi="Calibri" w:cs="Calibri"/>
                <w:spacing w:val="40"/>
                <w:sz w:val="21"/>
                <w:szCs w:val="21"/>
              </w:rPr>
              <w:t xml:space="preserve"> </w:t>
            </w:r>
            <w:r w:rsidRPr="006922D6">
              <w:rPr>
                <w:rFonts w:ascii="Calibri" w:hAnsi="Calibri" w:cs="Calibri"/>
                <w:sz w:val="21"/>
                <w:szCs w:val="21"/>
              </w:rPr>
              <w:t>frames of reference and treatment approaches</w:t>
            </w:r>
            <w:r w:rsidRPr="006922D6">
              <w:rPr>
                <w:rFonts w:ascii="Calibri" w:hAnsi="Calibri" w:cs="Calibri"/>
                <w:spacing w:val="-8"/>
                <w:sz w:val="21"/>
                <w:szCs w:val="21"/>
              </w:rPr>
              <w:t xml:space="preserve"> </w:t>
            </w:r>
            <w:r w:rsidRPr="006922D6">
              <w:rPr>
                <w:rFonts w:ascii="Calibri" w:hAnsi="Calibri" w:cs="Calibri"/>
                <w:sz w:val="21"/>
                <w:szCs w:val="21"/>
              </w:rPr>
              <w:t>using</w:t>
            </w:r>
            <w:r w:rsidRPr="006922D6">
              <w:rPr>
                <w:rFonts w:ascii="Calibri" w:hAnsi="Calibri" w:cs="Calibri"/>
                <w:spacing w:val="-7"/>
                <w:sz w:val="21"/>
                <w:szCs w:val="21"/>
              </w:rPr>
              <w:t xml:space="preserve"> </w:t>
            </w:r>
            <w:r w:rsidRPr="006922D6">
              <w:rPr>
                <w:rFonts w:ascii="Calibri" w:hAnsi="Calibri" w:cs="Calibri"/>
                <w:sz w:val="21"/>
                <w:szCs w:val="21"/>
              </w:rPr>
              <w:t>best</w:t>
            </w:r>
            <w:r w:rsidRPr="006922D6">
              <w:rPr>
                <w:rFonts w:ascii="Calibri" w:hAnsi="Calibri" w:cs="Calibri"/>
                <w:spacing w:val="-3"/>
                <w:sz w:val="21"/>
                <w:szCs w:val="21"/>
              </w:rPr>
              <w:t xml:space="preserve"> </w:t>
            </w:r>
            <w:r w:rsidRPr="006922D6">
              <w:rPr>
                <w:rFonts w:ascii="Calibri" w:hAnsi="Calibri" w:cs="Calibri"/>
                <w:sz w:val="21"/>
                <w:szCs w:val="21"/>
              </w:rPr>
              <w:t>practice/evidence/</w:t>
            </w:r>
            <w:r w:rsidRPr="006922D6">
              <w:rPr>
                <w:rFonts w:ascii="Calibri" w:hAnsi="Calibri" w:cs="Calibri"/>
                <w:spacing w:val="-6"/>
                <w:sz w:val="21"/>
                <w:szCs w:val="21"/>
              </w:rPr>
              <w:t xml:space="preserve"> </w:t>
            </w:r>
            <w:r w:rsidRPr="006922D6">
              <w:rPr>
                <w:rFonts w:ascii="Calibri" w:hAnsi="Calibri" w:cs="Calibri"/>
                <w:sz w:val="21"/>
                <w:szCs w:val="21"/>
              </w:rPr>
              <w:t>expert</w:t>
            </w:r>
            <w:r w:rsidRPr="006922D6">
              <w:rPr>
                <w:rFonts w:ascii="Calibri" w:hAnsi="Calibri" w:cs="Calibri"/>
                <w:spacing w:val="-6"/>
                <w:sz w:val="21"/>
                <w:szCs w:val="21"/>
              </w:rPr>
              <w:t xml:space="preserve"> </w:t>
            </w:r>
            <w:r w:rsidRPr="006922D6">
              <w:rPr>
                <w:rFonts w:ascii="Calibri" w:hAnsi="Calibri" w:cs="Calibri"/>
                <w:sz w:val="21"/>
                <w:szCs w:val="21"/>
              </w:rPr>
              <w:t>opinion</w:t>
            </w:r>
            <w:r w:rsidRPr="006922D6">
              <w:rPr>
                <w:rFonts w:ascii="Calibri" w:hAnsi="Calibri" w:cs="Calibri"/>
                <w:spacing w:val="-11"/>
                <w:sz w:val="21"/>
                <w:szCs w:val="21"/>
              </w:rPr>
              <w:t xml:space="preserve"> </w:t>
            </w:r>
            <w:r w:rsidRPr="006922D6">
              <w:rPr>
                <w:rFonts w:ascii="Calibri" w:hAnsi="Calibri" w:cs="Calibri"/>
                <w:sz w:val="21"/>
                <w:szCs w:val="21"/>
              </w:rPr>
              <w:t>or other relevant resources.</w:t>
            </w:r>
          </w:p>
        </w:tc>
      </w:tr>
      <w:tr w:rsidR="00145907" w14:paraId="59D5C34A" w14:textId="77777777" w:rsidTr="006922D6">
        <w:trPr>
          <w:trHeight w:val="437"/>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1BDDF5FC" w14:textId="77777777" w:rsidR="00145907" w:rsidRPr="006922D6" w:rsidRDefault="00145907" w:rsidP="00AD115F">
            <w:pPr>
              <w:pStyle w:val="TableParagraph"/>
              <w:spacing w:after="0" w:line="275" w:lineRule="exact"/>
              <w:ind w:left="107"/>
              <w:rPr>
                <w:rFonts w:ascii="Calibri" w:hAnsi="Calibri" w:cs="Calibri"/>
                <w:b/>
                <w:sz w:val="21"/>
                <w:szCs w:val="21"/>
              </w:rPr>
            </w:pPr>
            <w:r w:rsidRPr="006922D6">
              <w:rPr>
                <w:rFonts w:ascii="Calibri" w:hAnsi="Calibri" w:cs="Calibri"/>
                <w:b/>
                <w:color w:val="FFFFFF"/>
                <w:sz w:val="21"/>
                <w:szCs w:val="21"/>
              </w:rPr>
              <w:t>Students</w:t>
            </w:r>
            <w:r w:rsidRPr="006922D6">
              <w:rPr>
                <w:rFonts w:ascii="Calibri" w:hAnsi="Calibri" w:cs="Calibri"/>
                <w:b/>
                <w:color w:val="FFFFFF"/>
                <w:spacing w:val="-13"/>
                <w:sz w:val="21"/>
                <w:szCs w:val="21"/>
              </w:rPr>
              <w:t xml:space="preserve"> </w:t>
            </w:r>
            <w:r w:rsidRPr="006922D6">
              <w:rPr>
                <w:rFonts w:ascii="Calibri" w:hAnsi="Calibri" w:cs="Calibri"/>
                <w:b/>
                <w:color w:val="FFFFFF"/>
                <w:spacing w:val="-2"/>
                <w:sz w:val="21"/>
                <w:szCs w:val="21"/>
              </w:rPr>
              <w:t>Autonomy</w:t>
            </w:r>
          </w:p>
        </w:tc>
        <w:tc>
          <w:tcPr>
            <w:tcW w:w="2272" w:type="dxa"/>
            <w:tcBorders>
              <w:top w:val="single" w:sz="4" w:space="0" w:color="000000"/>
              <w:left w:val="single" w:sz="4" w:space="0" w:color="000000"/>
              <w:bottom w:val="single" w:sz="4" w:space="0" w:color="000000"/>
              <w:right w:val="single" w:sz="4" w:space="0" w:color="000000"/>
            </w:tcBorders>
          </w:tcPr>
          <w:p w14:paraId="2D3294CC" w14:textId="5ADD5366"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pacing w:val="-2"/>
                <w:sz w:val="21"/>
                <w:szCs w:val="21"/>
              </w:rPr>
              <w:t>None</w:t>
            </w:r>
          </w:p>
        </w:tc>
        <w:tc>
          <w:tcPr>
            <w:tcW w:w="2689" w:type="dxa"/>
            <w:tcBorders>
              <w:top w:val="single" w:sz="4" w:space="0" w:color="000000"/>
              <w:left w:val="single" w:sz="4" w:space="0" w:color="000000"/>
              <w:bottom w:val="single" w:sz="4" w:space="0" w:color="000000"/>
              <w:right w:val="single" w:sz="4" w:space="0" w:color="000000"/>
            </w:tcBorders>
          </w:tcPr>
          <w:p w14:paraId="08831E32"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z w:val="21"/>
                <w:szCs w:val="21"/>
              </w:rPr>
              <w:t>Guided</w:t>
            </w:r>
            <w:r w:rsidRPr="006922D6">
              <w:rPr>
                <w:rFonts w:ascii="Calibri" w:hAnsi="Calibri" w:cs="Calibri"/>
                <w:spacing w:val="-8"/>
                <w:sz w:val="21"/>
                <w:szCs w:val="21"/>
              </w:rPr>
              <w:t xml:space="preserve"> </w:t>
            </w:r>
            <w:r w:rsidRPr="006922D6">
              <w:rPr>
                <w:rFonts w:ascii="Calibri" w:hAnsi="Calibri" w:cs="Calibri"/>
                <w:spacing w:val="-2"/>
                <w:sz w:val="21"/>
                <w:szCs w:val="21"/>
              </w:rPr>
              <w:t>participation.</w:t>
            </w:r>
          </w:p>
        </w:tc>
        <w:tc>
          <w:tcPr>
            <w:tcW w:w="3402" w:type="dxa"/>
            <w:tcBorders>
              <w:top w:val="single" w:sz="4" w:space="0" w:color="000000"/>
              <w:left w:val="single" w:sz="4" w:space="0" w:color="000000"/>
              <w:bottom w:val="single" w:sz="4" w:space="0" w:color="000000"/>
              <w:right w:val="single" w:sz="4" w:space="0" w:color="000000"/>
            </w:tcBorders>
          </w:tcPr>
          <w:p w14:paraId="292A0D9A" w14:textId="77777777" w:rsidR="00145907" w:rsidRPr="006922D6" w:rsidRDefault="00145907" w:rsidP="00AD115F">
            <w:pPr>
              <w:pStyle w:val="TableParagraph"/>
              <w:spacing w:after="0"/>
              <w:ind w:left="104" w:right="199"/>
              <w:rPr>
                <w:rFonts w:ascii="Calibri" w:hAnsi="Calibri" w:cs="Calibri"/>
                <w:sz w:val="21"/>
                <w:szCs w:val="21"/>
              </w:rPr>
            </w:pPr>
            <w:r w:rsidRPr="006922D6">
              <w:rPr>
                <w:rFonts w:ascii="Calibri" w:hAnsi="Calibri" w:cs="Calibri"/>
                <w:sz w:val="21"/>
                <w:szCs w:val="21"/>
              </w:rPr>
              <w:t>Developing</w:t>
            </w:r>
            <w:r w:rsidRPr="006922D6">
              <w:rPr>
                <w:rFonts w:ascii="Calibri" w:hAnsi="Calibri" w:cs="Calibri"/>
                <w:spacing w:val="-13"/>
                <w:sz w:val="21"/>
                <w:szCs w:val="21"/>
              </w:rPr>
              <w:t xml:space="preserve"> </w:t>
            </w:r>
            <w:r w:rsidRPr="006922D6">
              <w:rPr>
                <w:rFonts w:ascii="Calibri" w:hAnsi="Calibri" w:cs="Calibri"/>
                <w:sz w:val="21"/>
                <w:szCs w:val="21"/>
              </w:rPr>
              <w:t>autonomy</w:t>
            </w:r>
            <w:r w:rsidRPr="006922D6">
              <w:rPr>
                <w:rFonts w:ascii="Calibri" w:hAnsi="Calibri" w:cs="Calibri"/>
                <w:spacing w:val="-12"/>
                <w:sz w:val="21"/>
                <w:szCs w:val="21"/>
              </w:rPr>
              <w:t xml:space="preserve"> </w:t>
            </w:r>
            <w:r w:rsidRPr="006922D6">
              <w:rPr>
                <w:rFonts w:ascii="Calibri" w:hAnsi="Calibri" w:cs="Calibri"/>
                <w:sz w:val="21"/>
                <w:szCs w:val="21"/>
              </w:rPr>
              <w:t>in routine tasks.</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4D589194" w14:textId="055E4A78" w:rsidR="00145907" w:rsidRPr="006922D6" w:rsidRDefault="00145907" w:rsidP="00AD115F">
            <w:pPr>
              <w:pStyle w:val="TableParagraph"/>
              <w:spacing w:after="0"/>
              <w:ind w:left="108"/>
              <w:rPr>
                <w:rFonts w:ascii="Calibri" w:hAnsi="Calibri" w:cs="Calibri"/>
                <w:sz w:val="21"/>
                <w:szCs w:val="21"/>
              </w:rPr>
            </w:pPr>
            <w:r w:rsidRPr="006922D6">
              <w:rPr>
                <w:rFonts w:ascii="Calibri" w:hAnsi="Calibri" w:cs="Calibri"/>
                <w:sz w:val="21"/>
                <w:szCs w:val="21"/>
              </w:rPr>
              <w:t>Autonomous</w:t>
            </w:r>
            <w:r w:rsidRPr="006922D6">
              <w:rPr>
                <w:rFonts w:ascii="Calibri" w:hAnsi="Calibri" w:cs="Calibri"/>
                <w:spacing w:val="-7"/>
                <w:sz w:val="21"/>
                <w:szCs w:val="21"/>
              </w:rPr>
              <w:t xml:space="preserve"> </w:t>
            </w:r>
            <w:r w:rsidRPr="006922D6">
              <w:rPr>
                <w:rFonts w:ascii="Calibri" w:hAnsi="Calibri" w:cs="Calibri"/>
                <w:sz w:val="21"/>
                <w:szCs w:val="21"/>
              </w:rPr>
              <w:t>on</w:t>
            </w:r>
            <w:r w:rsidRPr="006922D6">
              <w:rPr>
                <w:rFonts w:ascii="Calibri" w:hAnsi="Calibri" w:cs="Calibri"/>
                <w:spacing w:val="-10"/>
                <w:sz w:val="21"/>
                <w:szCs w:val="21"/>
              </w:rPr>
              <w:t xml:space="preserve"> </w:t>
            </w:r>
            <w:r w:rsidRPr="006922D6">
              <w:rPr>
                <w:rFonts w:ascii="Calibri" w:hAnsi="Calibri" w:cs="Calibri"/>
                <w:sz w:val="21"/>
                <w:szCs w:val="21"/>
              </w:rPr>
              <w:t>allocated</w:t>
            </w:r>
            <w:r w:rsidRPr="006922D6">
              <w:rPr>
                <w:rFonts w:ascii="Calibri" w:hAnsi="Calibri" w:cs="Calibri"/>
                <w:spacing w:val="-9"/>
                <w:sz w:val="21"/>
                <w:szCs w:val="21"/>
              </w:rPr>
              <w:t xml:space="preserve"> </w:t>
            </w:r>
            <w:r w:rsidRPr="006922D6">
              <w:rPr>
                <w:rFonts w:ascii="Calibri" w:hAnsi="Calibri" w:cs="Calibri"/>
                <w:sz w:val="21"/>
                <w:szCs w:val="21"/>
              </w:rPr>
              <w:t>tasks,</w:t>
            </w:r>
            <w:r w:rsidRPr="006922D6">
              <w:rPr>
                <w:rFonts w:ascii="Calibri" w:hAnsi="Calibri" w:cs="Calibri"/>
                <w:spacing w:val="-5"/>
                <w:sz w:val="21"/>
                <w:szCs w:val="21"/>
              </w:rPr>
              <w:t xml:space="preserve"> </w:t>
            </w:r>
            <w:r w:rsidRPr="006922D6">
              <w:rPr>
                <w:rFonts w:ascii="Calibri" w:hAnsi="Calibri" w:cs="Calibri"/>
                <w:sz w:val="21"/>
                <w:szCs w:val="21"/>
              </w:rPr>
              <w:t>seeks</w:t>
            </w:r>
            <w:r w:rsidRPr="006922D6">
              <w:rPr>
                <w:rFonts w:ascii="Calibri" w:hAnsi="Calibri" w:cs="Calibri"/>
                <w:spacing w:val="-7"/>
                <w:sz w:val="21"/>
                <w:szCs w:val="21"/>
              </w:rPr>
              <w:t xml:space="preserve"> </w:t>
            </w:r>
            <w:r w:rsidRPr="006922D6">
              <w:rPr>
                <w:rFonts w:ascii="Calibri" w:hAnsi="Calibri" w:cs="Calibri"/>
                <w:sz w:val="21"/>
                <w:szCs w:val="21"/>
              </w:rPr>
              <w:t>guidance</w:t>
            </w:r>
            <w:r w:rsidRPr="006922D6">
              <w:rPr>
                <w:rFonts w:ascii="Calibri" w:hAnsi="Calibri" w:cs="Calibri"/>
                <w:spacing w:val="-7"/>
                <w:sz w:val="21"/>
                <w:szCs w:val="21"/>
              </w:rPr>
              <w:t xml:space="preserve"> </w:t>
            </w:r>
            <w:r w:rsidRPr="006922D6">
              <w:rPr>
                <w:rFonts w:ascii="Calibri" w:hAnsi="Calibri" w:cs="Calibri"/>
                <w:sz w:val="21"/>
                <w:szCs w:val="21"/>
              </w:rPr>
              <w:t>and supervision. Contributes to developments</w:t>
            </w:r>
            <w:r w:rsidR="006922D6">
              <w:rPr>
                <w:rFonts w:ascii="Calibri" w:hAnsi="Calibri" w:cs="Calibri"/>
                <w:sz w:val="21"/>
                <w:szCs w:val="21"/>
              </w:rPr>
              <w:t>.</w:t>
            </w:r>
          </w:p>
        </w:tc>
      </w:tr>
      <w:tr w:rsidR="00145907" w14:paraId="2C2609EF" w14:textId="77777777" w:rsidTr="006922D6">
        <w:trPr>
          <w:trHeight w:val="776"/>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78B1D6A1" w14:textId="77777777" w:rsidR="00145907" w:rsidRPr="006922D6" w:rsidRDefault="00145907" w:rsidP="00AD115F">
            <w:pPr>
              <w:pStyle w:val="TableParagraph"/>
              <w:spacing w:after="0" w:line="275" w:lineRule="exact"/>
              <w:ind w:left="107"/>
              <w:rPr>
                <w:rFonts w:ascii="Calibri" w:hAnsi="Calibri" w:cs="Calibri"/>
                <w:b/>
                <w:sz w:val="21"/>
                <w:szCs w:val="21"/>
              </w:rPr>
            </w:pPr>
            <w:r w:rsidRPr="006922D6">
              <w:rPr>
                <w:rFonts w:ascii="Calibri" w:hAnsi="Calibri" w:cs="Calibri"/>
                <w:b/>
                <w:color w:val="FFFFFF"/>
                <w:sz w:val="21"/>
                <w:szCs w:val="21"/>
              </w:rPr>
              <w:t>Clinical</w:t>
            </w:r>
            <w:r w:rsidRPr="006922D6">
              <w:rPr>
                <w:rFonts w:ascii="Calibri" w:hAnsi="Calibri" w:cs="Calibri"/>
                <w:b/>
                <w:color w:val="FFFFFF"/>
                <w:spacing w:val="-7"/>
                <w:sz w:val="21"/>
                <w:szCs w:val="21"/>
              </w:rPr>
              <w:t xml:space="preserve"> </w:t>
            </w:r>
            <w:r w:rsidRPr="006922D6">
              <w:rPr>
                <w:rFonts w:ascii="Calibri" w:hAnsi="Calibri" w:cs="Calibri"/>
                <w:b/>
                <w:color w:val="FFFFFF"/>
                <w:spacing w:val="-2"/>
                <w:sz w:val="21"/>
                <w:szCs w:val="21"/>
              </w:rPr>
              <w:t>Reasoning</w:t>
            </w:r>
          </w:p>
        </w:tc>
        <w:tc>
          <w:tcPr>
            <w:tcW w:w="2272" w:type="dxa"/>
            <w:tcBorders>
              <w:top w:val="single" w:sz="4" w:space="0" w:color="000000"/>
              <w:left w:val="single" w:sz="4" w:space="0" w:color="000000"/>
              <w:bottom w:val="single" w:sz="4" w:space="0" w:color="000000"/>
              <w:right w:val="single" w:sz="4" w:space="0" w:color="000000"/>
            </w:tcBorders>
          </w:tcPr>
          <w:p w14:paraId="5983DC24" w14:textId="77777777" w:rsidR="00145907" w:rsidRPr="006922D6" w:rsidRDefault="00145907" w:rsidP="00AD115F">
            <w:pPr>
              <w:pStyle w:val="TableParagraph"/>
              <w:spacing w:after="0"/>
              <w:ind w:left="105" w:right="190"/>
              <w:rPr>
                <w:rFonts w:ascii="Calibri" w:hAnsi="Calibri" w:cs="Calibri"/>
                <w:sz w:val="21"/>
                <w:szCs w:val="21"/>
              </w:rPr>
            </w:pPr>
            <w:r w:rsidRPr="006922D6">
              <w:rPr>
                <w:rFonts w:ascii="Calibri" w:hAnsi="Calibri" w:cs="Calibri"/>
                <w:sz w:val="21"/>
                <w:szCs w:val="21"/>
              </w:rPr>
              <w:t>None.</w:t>
            </w:r>
            <w:r w:rsidRPr="006922D6">
              <w:rPr>
                <w:rFonts w:ascii="Calibri" w:hAnsi="Calibri" w:cs="Calibri"/>
                <w:spacing w:val="31"/>
                <w:sz w:val="21"/>
                <w:szCs w:val="21"/>
              </w:rPr>
              <w:t xml:space="preserve"> </w:t>
            </w:r>
            <w:r w:rsidRPr="006922D6">
              <w:rPr>
                <w:rFonts w:ascii="Calibri" w:hAnsi="Calibri" w:cs="Calibri"/>
                <w:sz w:val="21"/>
                <w:szCs w:val="21"/>
              </w:rPr>
              <w:t>Student</w:t>
            </w:r>
            <w:r w:rsidRPr="006922D6">
              <w:rPr>
                <w:rFonts w:ascii="Calibri" w:hAnsi="Calibri" w:cs="Calibri"/>
                <w:spacing w:val="-10"/>
                <w:sz w:val="21"/>
                <w:szCs w:val="21"/>
              </w:rPr>
              <w:t xml:space="preserve"> </w:t>
            </w:r>
            <w:r w:rsidRPr="006922D6">
              <w:rPr>
                <w:rFonts w:ascii="Calibri" w:hAnsi="Calibri" w:cs="Calibri"/>
                <w:sz w:val="21"/>
                <w:szCs w:val="21"/>
              </w:rPr>
              <w:t>listens</w:t>
            </w:r>
            <w:r w:rsidRPr="006922D6">
              <w:rPr>
                <w:rFonts w:ascii="Calibri" w:hAnsi="Calibri" w:cs="Calibri"/>
                <w:spacing w:val="-12"/>
                <w:sz w:val="21"/>
                <w:szCs w:val="21"/>
              </w:rPr>
              <w:t xml:space="preserve"> </w:t>
            </w:r>
            <w:r w:rsidRPr="006922D6">
              <w:rPr>
                <w:rFonts w:ascii="Calibri" w:hAnsi="Calibri" w:cs="Calibri"/>
                <w:sz w:val="21"/>
                <w:szCs w:val="21"/>
              </w:rPr>
              <w:t>to the educator’s</w:t>
            </w:r>
            <w:r w:rsidRPr="006922D6">
              <w:rPr>
                <w:rFonts w:ascii="Calibri" w:hAnsi="Calibri" w:cs="Calibri"/>
                <w:spacing w:val="-1"/>
                <w:sz w:val="21"/>
                <w:szCs w:val="21"/>
              </w:rPr>
              <w:t xml:space="preserve"> </w:t>
            </w:r>
            <w:r w:rsidRPr="006922D6">
              <w:rPr>
                <w:rFonts w:ascii="Calibri" w:hAnsi="Calibri" w:cs="Calibri"/>
                <w:spacing w:val="-2"/>
                <w:sz w:val="21"/>
                <w:szCs w:val="21"/>
              </w:rPr>
              <w:t>reasoning.</w:t>
            </w:r>
          </w:p>
        </w:tc>
        <w:tc>
          <w:tcPr>
            <w:tcW w:w="2689" w:type="dxa"/>
            <w:tcBorders>
              <w:top w:val="single" w:sz="4" w:space="0" w:color="000000"/>
              <w:left w:val="single" w:sz="4" w:space="0" w:color="000000"/>
              <w:bottom w:val="single" w:sz="4" w:space="0" w:color="000000"/>
              <w:right w:val="single" w:sz="4" w:space="0" w:color="000000"/>
            </w:tcBorders>
          </w:tcPr>
          <w:p w14:paraId="32A14272" w14:textId="77777777" w:rsidR="00145907" w:rsidRPr="006922D6" w:rsidRDefault="00145907" w:rsidP="00AD115F">
            <w:pPr>
              <w:pStyle w:val="TableParagraph"/>
              <w:spacing w:after="0"/>
              <w:ind w:left="105" w:right="487"/>
              <w:rPr>
                <w:rFonts w:ascii="Calibri" w:hAnsi="Calibri" w:cs="Calibri"/>
                <w:sz w:val="21"/>
                <w:szCs w:val="21"/>
              </w:rPr>
            </w:pPr>
            <w:r w:rsidRPr="006922D6">
              <w:rPr>
                <w:rFonts w:ascii="Calibri" w:hAnsi="Calibri" w:cs="Calibri"/>
                <w:sz w:val="21"/>
                <w:szCs w:val="21"/>
              </w:rPr>
              <w:t xml:space="preserve">Student listens and </w:t>
            </w:r>
            <w:r w:rsidRPr="006922D6">
              <w:rPr>
                <w:rFonts w:ascii="Calibri" w:hAnsi="Calibri" w:cs="Calibri"/>
                <w:spacing w:val="-2"/>
                <w:sz w:val="21"/>
                <w:szCs w:val="21"/>
              </w:rPr>
              <w:t xml:space="preserve">questions/explores </w:t>
            </w:r>
            <w:r w:rsidRPr="006922D6">
              <w:rPr>
                <w:rFonts w:ascii="Calibri" w:hAnsi="Calibri" w:cs="Calibri"/>
                <w:sz w:val="21"/>
                <w:szCs w:val="21"/>
              </w:rPr>
              <w:t>educator’s</w:t>
            </w:r>
            <w:r w:rsidRPr="006922D6">
              <w:rPr>
                <w:rFonts w:ascii="Calibri" w:hAnsi="Calibri" w:cs="Calibri"/>
                <w:spacing w:val="-13"/>
                <w:sz w:val="21"/>
                <w:szCs w:val="21"/>
              </w:rPr>
              <w:t xml:space="preserve"> </w:t>
            </w:r>
            <w:r w:rsidRPr="006922D6">
              <w:rPr>
                <w:rFonts w:ascii="Calibri" w:hAnsi="Calibri" w:cs="Calibri"/>
                <w:sz w:val="21"/>
                <w:szCs w:val="21"/>
              </w:rPr>
              <w:t>reasoning.</w:t>
            </w:r>
          </w:p>
        </w:tc>
        <w:tc>
          <w:tcPr>
            <w:tcW w:w="3402" w:type="dxa"/>
            <w:tcBorders>
              <w:top w:val="single" w:sz="4" w:space="0" w:color="000000"/>
              <w:left w:val="single" w:sz="4" w:space="0" w:color="000000"/>
              <w:bottom w:val="single" w:sz="4" w:space="0" w:color="000000"/>
              <w:right w:val="single" w:sz="4" w:space="0" w:color="000000"/>
            </w:tcBorders>
          </w:tcPr>
          <w:p w14:paraId="6F7EE26F" w14:textId="77777777" w:rsidR="00145907" w:rsidRPr="006922D6" w:rsidRDefault="00145907" w:rsidP="00AD115F">
            <w:pPr>
              <w:pStyle w:val="TableParagraph"/>
              <w:spacing w:after="0"/>
              <w:ind w:left="104"/>
              <w:rPr>
                <w:rFonts w:ascii="Calibri" w:hAnsi="Calibri" w:cs="Calibri"/>
                <w:sz w:val="21"/>
                <w:szCs w:val="21"/>
              </w:rPr>
            </w:pPr>
            <w:r w:rsidRPr="006922D6">
              <w:rPr>
                <w:rFonts w:ascii="Calibri" w:hAnsi="Calibri" w:cs="Calibri"/>
                <w:sz w:val="21"/>
                <w:szCs w:val="21"/>
              </w:rPr>
              <w:t>Students</w:t>
            </w:r>
            <w:r w:rsidRPr="006922D6">
              <w:rPr>
                <w:rFonts w:ascii="Calibri" w:hAnsi="Calibri" w:cs="Calibri"/>
                <w:spacing w:val="-13"/>
                <w:sz w:val="21"/>
                <w:szCs w:val="21"/>
              </w:rPr>
              <w:t xml:space="preserve"> </w:t>
            </w:r>
            <w:proofErr w:type="gramStart"/>
            <w:r w:rsidRPr="006922D6">
              <w:rPr>
                <w:rFonts w:ascii="Calibri" w:hAnsi="Calibri" w:cs="Calibri"/>
                <w:sz w:val="21"/>
                <w:szCs w:val="21"/>
              </w:rPr>
              <w:t>participates</w:t>
            </w:r>
            <w:proofErr w:type="gramEnd"/>
            <w:r w:rsidRPr="006922D6">
              <w:rPr>
                <w:rFonts w:ascii="Calibri" w:hAnsi="Calibri" w:cs="Calibri"/>
                <w:spacing w:val="-12"/>
                <w:sz w:val="21"/>
                <w:szCs w:val="21"/>
              </w:rPr>
              <w:t xml:space="preserve"> </w:t>
            </w:r>
            <w:r w:rsidRPr="006922D6">
              <w:rPr>
                <w:rFonts w:ascii="Calibri" w:hAnsi="Calibri" w:cs="Calibri"/>
                <w:sz w:val="21"/>
                <w:szCs w:val="21"/>
              </w:rPr>
              <w:t>in</w:t>
            </w:r>
            <w:r w:rsidRPr="006922D6">
              <w:rPr>
                <w:rFonts w:ascii="Calibri" w:hAnsi="Calibri" w:cs="Calibri"/>
                <w:spacing w:val="-13"/>
                <w:sz w:val="21"/>
                <w:szCs w:val="21"/>
              </w:rPr>
              <w:t xml:space="preserve"> </w:t>
            </w:r>
            <w:r w:rsidRPr="006922D6">
              <w:rPr>
                <w:rFonts w:ascii="Calibri" w:hAnsi="Calibri" w:cs="Calibri"/>
                <w:sz w:val="21"/>
                <w:szCs w:val="21"/>
              </w:rPr>
              <w:t>clinical reasoning discussions.</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71C1A00D" w14:textId="0D5BA095" w:rsidR="00145907" w:rsidRPr="006922D6" w:rsidRDefault="00145907" w:rsidP="00AD115F">
            <w:pPr>
              <w:pStyle w:val="TableParagraph"/>
              <w:spacing w:after="0"/>
              <w:ind w:left="108" w:right="21"/>
              <w:rPr>
                <w:rFonts w:ascii="Calibri" w:hAnsi="Calibri" w:cs="Calibri"/>
                <w:sz w:val="21"/>
                <w:szCs w:val="21"/>
              </w:rPr>
            </w:pPr>
            <w:r w:rsidRPr="006922D6">
              <w:rPr>
                <w:rFonts w:ascii="Calibri" w:hAnsi="Calibri" w:cs="Calibri"/>
                <w:sz w:val="21"/>
                <w:szCs w:val="21"/>
              </w:rPr>
              <w:t>Student takes Unprompted lead on clinical reasoning discussions</w:t>
            </w:r>
            <w:r w:rsidRPr="006922D6">
              <w:rPr>
                <w:rFonts w:ascii="Calibri" w:hAnsi="Calibri" w:cs="Calibri"/>
                <w:spacing w:val="-5"/>
                <w:sz w:val="21"/>
                <w:szCs w:val="21"/>
              </w:rPr>
              <w:t xml:space="preserve"> </w:t>
            </w:r>
            <w:r w:rsidRPr="006922D6">
              <w:rPr>
                <w:rFonts w:ascii="Calibri" w:hAnsi="Calibri" w:cs="Calibri"/>
                <w:sz w:val="21"/>
                <w:szCs w:val="21"/>
              </w:rPr>
              <w:t>for</w:t>
            </w:r>
            <w:r w:rsidRPr="006922D6">
              <w:rPr>
                <w:rFonts w:ascii="Calibri" w:hAnsi="Calibri" w:cs="Calibri"/>
                <w:spacing w:val="-5"/>
                <w:sz w:val="21"/>
                <w:szCs w:val="21"/>
              </w:rPr>
              <w:t xml:space="preserve"> </w:t>
            </w:r>
            <w:r w:rsidRPr="006922D6">
              <w:rPr>
                <w:rFonts w:ascii="Calibri" w:hAnsi="Calibri" w:cs="Calibri"/>
                <w:sz w:val="21"/>
                <w:szCs w:val="21"/>
              </w:rPr>
              <w:t>exploration</w:t>
            </w:r>
            <w:r w:rsidRPr="006922D6">
              <w:rPr>
                <w:rFonts w:ascii="Calibri" w:hAnsi="Calibri" w:cs="Calibri"/>
                <w:spacing w:val="-10"/>
                <w:sz w:val="21"/>
                <w:szCs w:val="21"/>
              </w:rPr>
              <w:t xml:space="preserve"> </w:t>
            </w:r>
            <w:r w:rsidRPr="006922D6">
              <w:rPr>
                <w:rFonts w:ascii="Calibri" w:hAnsi="Calibri" w:cs="Calibri"/>
                <w:sz w:val="21"/>
                <w:szCs w:val="21"/>
              </w:rPr>
              <w:t>of</w:t>
            </w:r>
            <w:r w:rsidRPr="006922D6">
              <w:rPr>
                <w:rFonts w:ascii="Calibri" w:hAnsi="Calibri" w:cs="Calibri"/>
                <w:spacing w:val="-12"/>
                <w:sz w:val="21"/>
                <w:szCs w:val="21"/>
              </w:rPr>
              <w:t xml:space="preserve"> </w:t>
            </w:r>
            <w:r w:rsidRPr="006922D6">
              <w:rPr>
                <w:rFonts w:ascii="Calibri" w:hAnsi="Calibri" w:cs="Calibri"/>
                <w:sz w:val="21"/>
                <w:szCs w:val="21"/>
              </w:rPr>
              <w:t>alternatives</w:t>
            </w:r>
            <w:r w:rsidRPr="006922D6">
              <w:rPr>
                <w:rFonts w:ascii="Calibri" w:hAnsi="Calibri" w:cs="Calibri"/>
                <w:spacing w:val="-8"/>
                <w:sz w:val="21"/>
                <w:szCs w:val="21"/>
              </w:rPr>
              <w:t xml:space="preserve"> </w:t>
            </w:r>
            <w:r w:rsidRPr="006922D6">
              <w:rPr>
                <w:rFonts w:ascii="Calibri" w:hAnsi="Calibri" w:cs="Calibri"/>
                <w:sz w:val="21"/>
                <w:szCs w:val="21"/>
              </w:rPr>
              <w:t>and</w:t>
            </w:r>
            <w:r w:rsidRPr="006922D6">
              <w:rPr>
                <w:rFonts w:ascii="Calibri" w:hAnsi="Calibri" w:cs="Calibri"/>
                <w:spacing w:val="-7"/>
                <w:sz w:val="21"/>
                <w:szCs w:val="21"/>
              </w:rPr>
              <w:t xml:space="preserve"> </w:t>
            </w:r>
            <w:r w:rsidRPr="006922D6">
              <w:rPr>
                <w:rFonts w:ascii="Calibri" w:hAnsi="Calibri" w:cs="Calibri"/>
                <w:sz w:val="21"/>
                <w:szCs w:val="21"/>
              </w:rPr>
              <w:t>confirmation of</w:t>
            </w:r>
            <w:r w:rsidRPr="006922D6">
              <w:rPr>
                <w:rFonts w:ascii="Calibri" w:hAnsi="Calibri" w:cs="Calibri"/>
                <w:spacing w:val="-1"/>
                <w:sz w:val="21"/>
                <w:szCs w:val="21"/>
              </w:rPr>
              <w:t xml:space="preserve"> </w:t>
            </w:r>
            <w:r w:rsidRPr="006922D6">
              <w:rPr>
                <w:rFonts w:ascii="Calibri" w:hAnsi="Calibri" w:cs="Calibri"/>
                <w:sz w:val="21"/>
                <w:szCs w:val="21"/>
              </w:rPr>
              <w:t>decisions</w:t>
            </w:r>
            <w:r w:rsidR="006922D6">
              <w:rPr>
                <w:rFonts w:ascii="Calibri" w:hAnsi="Calibri" w:cs="Calibri"/>
                <w:sz w:val="21"/>
                <w:szCs w:val="21"/>
              </w:rPr>
              <w:t>.</w:t>
            </w:r>
          </w:p>
        </w:tc>
      </w:tr>
      <w:tr w:rsidR="00145907" w14:paraId="32B8A1D6" w14:textId="77777777" w:rsidTr="006922D6">
        <w:trPr>
          <w:trHeight w:val="710"/>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4A57EF5D" w14:textId="77777777" w:rsidR="00145907" w:rsidRPr="006922D6" w:rsidRDefault="00145907" w:rsidP="00AD115F">
            <w:pPr>
              <w:pStyle w:val="TableParagraph"/>
              <w:spacing w:after="0" w:line="276" w:lineRule="exact"/>
              <w:ind w:left="107"/>
              <w:rPr>
                <w:rFonts w:ascii="Calibri" w:hAnsi="Calibri" w:cs="Calibri"/>
                <w:b/>
                <w:sz w:val="21"/>
                <w:szCs w:val="21"/>
              </w:rPr>
            </w:pPr>
            <w:r w:rsidRPr="006922D6">
              <w:rPr>
                <w:rFonts w:ascii="Calibri" w:hAnsi="Calibri" w:cs="Calibri"/>
                <w:b/>
                <w:color w:val="FFFFFF"/>
                <w:spacing w:val="-2"/>
                <w:sz w:val="21"/>
                <w:szCs w:val="21"/>
              </w:rPr>
              <w:t>Reflection</w:t>
            </w:r>
          </w:p>
        </w:tc>
        <w:tc>
          <w:tcPr>
            <w:tcW w:w="2272" w:type="dxa"/>
            <w:tcBorders>
              <w:top w:val="single" w:sz="4" w:space="0" w:color="000000"/>
              <w:left w:val="single" w:sz="4" w:space="0" w:color="000000"/>
              <w:bottom w:val="single" w:sz="4" w:space="0" w:color="000000"/>
              <w:right w:val="single" w:sz="4" w:space="0" w:color="000000"/>
            </w:tcBorders>
          </w:tcPr>
          <w:p w14:paraId="2A869EF3" w14:textId="77777777" w:rsidR="00145907" w:rsidRPr="006922D6" w:rsidRDefault="00145907" w:rsidP="00AD115F">
            <w:pPr>
              <w:pStyle w:val="TableParagraph"/>
              <w:spacing w:after="0"/>
              <w:ind w:left="105" w:right="190"/>
              <w:rPr>
                <w:rFonts w:ascii="Calibri" w:hAnsi="Calibri" w:cs="Calibri"/>
                <w:sz w:val="21"/>
                <w:szCs w:val="21"/>
              </w:rPr>
            </w:pPr>
            <w:r w:rsidRPr="006922D6">
              <w:rPr>
                <w:rFonts w:ascii="Calibri" w:hAnsi="Calibri" w:cs="Calibri"/>
                <w:sz w:val="21"/>
                <w:szCs w:val="21"/>
              </w:rPr>
              <w:t>Reflect</w:t>
            </w:r>
            <w:r w:rsidRPr="006922D6">
              <w:rPr>
                <w:rFonts w:ascii="Calibri" w:hAnsi="Calibri" w:cs="Calibri"/>
                <w:spacing w:val="-13"/>
                <w:sz w:val="21"/>
                <w:szCs w:val="21"/>
              </w:rPr>
              <w:t xml:space="preserve"> </w:t>
            </w:r>
            <w:r w:rsidRPr="006922D6">
              <w:rPr>
                <w:rFonts w:ascii="Calibri" w:hAnsi="Calibri" w:cs="Calibri"/>
                <w:sz w:val="21"/>
                <w:szCs w:val="21"/>
              </w:rPr>
              <w:t>on</w:t>
            </w:r>
            <w:r w:rsidRPr="006922D6">
              <w:rPr>
                <w:rFonts w:ascii="Calibri" w:hAnsi="Calibri" w:cs="Calibri"/>
                <w:spacing w:val="-12"/>
                <w:sz w:val="21"/>
                <w:szCs w:val="21"/>
              </w:rPr>
              <w:t xml:space="preserve"> </w:t>
            </w:r>
            <w:r w:rsidRPr="006922D6">
              <w:rPr>
                <w:rFonts w:ascii="Calibri" w:hAnsi="Calibri" w:cs="Calibri"/>
                <w:sz w:val="21"/>
                <w:szCs w:val="21"/>
              </w:rPr>
              <w:t xml:space="preserve">new </w:t>
            </w:r>
            <w:r w:rsidRPr="006922D6">
              <w:rPr>
                <w:rFonts w:ascii="Calibri" w:hAnsi="Calibri" w:cs="Calibri"/>
                <w:spacing w:val="-2"/>
                <w:sz w:val="21"/>
                <w:szCs w:val="21"/>
              </w:rPr>
              <w:t>experiences.</w:t>
            </w:r>
          </w:p>
        </w:tc>
        <w:tc>
          <w:tcPr>
            <w:tcW w:w="2689" w:type="dxa"/>
            <w:tcBorders>
              <w:top w:val="single" w:sz="4" w:space="0" w:color="000000"/>
              <w:left w:val="single" w:sz="4" w:space="0" w:color="000000"/>
              <w:bottom w:val="single" w:sz="4" w:space="0" w:color="000000"/>
              <w:right w:val="single" w:sz="4" w:space="0" w:color="000000"/>
            </w:tcBorders>
          </w:tcPr>
          <w:p w14:paraId="098C93CB" w14:textId="77777777" w:rsidR="00145907" w:rsidRPr="006922D6" w:rsidRDefault="00145907" w:rsidP="00AD115F">
            <w:pPr>
              <w:pStyle w:val="TableParagraph"/>
              <w:spacing w:after="0"/>
              <w:ind w:left="105" w:right="69"/>
              <w:rPr>
                <w:rFonts w:ascii="Calibri" w:hAnsi="Calibri" w:cs="Calibri"/>
                <w:sz w:val="21"/>
                <w:szCs w:val="21"/>
              </w:rPr>
            </w:pPr>
            <w:r w:rsidRPr="006922D6">
              <w:rPr>
                <w:rFonts w:ascii="Calibri" w:hAnsi="Calibri" w:cs="Calibri"/>
                <w:sz w:val="21"/>
                <w:szCs w:val="21"/>
              </w:rPr>
              <w:t>Reflect</w:t>
            </w:r>
            <w:r w:rsidRPr="006922D6">
              <w:rPr>
                <w:rFonts w:ascii="Calibri" w:hAnsi="Calibri" w:cs="Calibri"/>
                <w:spacing w:val="-10"/>
                <w:sz w:val="21"/>
                <w:szCs w:val="21"/>
              </w:rPr>
              <w:t xml:space="preserve"> </w:t>
            </w:r>
            <w:r w:rsidRPr="006922D6">
              <w:rPr>
                <w:rFonts w:ascii="Calibri" w:hAnsi="Calibri" w:cs="Calibri"/>
                <w:sz w:val="21"/>
                <w:szCs w:val="21"/>
              </w:rPr>
              <w:t>on</w:t>
            </w:r>
            <w:r w:rsidRPr="006922D6">
              <w:rPr>
                <w:rFonts w:ascii="Calibri" w:hAnsi="Calibri" w:cs="Calibri"/>
                <w:spacing w:val="-13"/>
                <w:sz w:val="21"/>
                <w:szCs w:val="21"/>
              </w:rPr>
              <w:t xml:space="preserve"> </w:t>
            </w:r>
            <w:r w:rsidRPr="006922D6">
              <w:rPr>
                <w:rFonts w:ascii="Calibri" w:hAnsi="Calibri" w:cs="Calibri"/>
                <w:sz w:val="21"/>
                <w:szCs w:val="21"/>
              </w:rPr>
              <w:t>what</w:t>
            </w:r>
            <w:r w:rsidRPr="006922D6">
              <w:rPr>
                <w:rFonts w:ascii="Calibri" w:hAnsi="Calibri" w:cs="Calibri"/>
                <w:spacing w:val="-7"/>
                <w:sz w:val="21"/>
                <w:szCs w:val="21"/>
              </w:rPr>
              <w:t xml:space="preserve"> </w:t>
            </w:r>
            <w:r w:rsidRPr="006922D6">
              <w:rPr>
                <w:rFonts w:ascii="Calibri" w:hAnsi="Calibri" w:cs="Calibri"/>
                <w:sz w:val="21"/>
                <w:szCs w:val="21"/>
              </w:rPr>
              <w:t>did</w:t>
            </w:r>
            <w:r w:rsidRPr="006922D6">
              <w:rPr>
                <w:rFonts w:ascii="Calibri" w:hAnsi="Calibri" w:cs="Calibri"/>
                <w:spacing w:val="-12"/>
                <w:sz w:val="21"/>
                <w:szCs w:val="21"/>
              </w:rPr>
              <w:t xml:space="preserve"> </w:t>
            </w:r>
            <w:r w:rsidRPr="006922D6">
              <w:rPr>
                <w:rFonts w:ascii="Calibri" w:hAnsi="Calibri" w:cs="Calibri"/>
                <w:sz w:val="21"/>
                <w:szCs w:val="21"/>
              </w:rPr>
              <w:t>go well and not so well, develop a plan.</w:t>
            </w:r>
          </w:p>
        </w:tc>
        <w:tc>
          <w:tcPr>
            <w:tcW w:w="3402" w:type="dxa"/>
            <w:tcBorders>
              <w:top w:val="single" w:sz="4" w:space="0" w:color="000000"/>
              <w:left w:val="single" w:sz="4" w:space="0" w:color="000000"/>
              <w:bottom w:val="single" w:sz="4" w:space="0" w:color="000000"/>
              <w:right w:val="single" w:sz="4" w:space="0" w:color="000000"/>
            </w:tcBorders>
          </w:tcPr>
          <w:p w14:paraId="710E791B" w14:textId="77777777" w:rsidR="00145907" w:rsidRPr="006922D6" w:rsidRDefault="00145907" w:rsidP="00AD115F">
            <w:pPr>
              <w:pStyle w:val="TableParagraph"/>
              <w:spacing w:after="0"/>
              <w:ind w:left="104"/>
              <w:rPr>
                <w:rFonts w:ascii="Calibri" w:hAnsi="Calibri" w:cs="Calibri"/>
                <w:sz w:val="21"/>
                <w:szCs w:val="21"/>
              </w:rPr>
            </w:pPr>
            <w:r w:rsidRPr="006922D6">
              <w:rPr>
                <w:rFonts w:ascii="Calibri" w:hAnsi="Calibri" w:cs="Calibri"/>
                <w:sz w:val="21"/>
                <w:szCs w:val="21"/>
              </w:rPr>
              <w:t>Reflect on self and others in events.</w:t>
            </w:r>
            <w:r w:rsidRPr="006922D6">
              <w:rPr>
                <w:rFonts w:ascii="Calibri" w:hAnsi="Calibri" w:cs="Calibri"/>
                <w:spacing w:val="-12"/>
                <w:sz w:val="21"/>
                <w:szCs w:val="21"/>
              </w:rPr>
              <w:t xml:space="preserve"> </w:t>
            </w:r>
            <w:r w:rsidRPr="006922D6">
              <w:rPr>
                <w:rFonts w:ascii="Calibri" w:hAnsi="Calibri" w:cs="Calibri"/>
                <w:sz w:val="21"/>
                <w:szCs w:val="21"/>
              </w:rPr>
              <w:t>Bring</w:t>
            </w:r>
            <w:r w:rsidRPr="006922D6">
              <w:rPr>
                <w:rFonts w:ascii="Calibri" w:hAnsi="Calibri" w:cs="Calibri"/>
                <w:spacing w:val="-10"/>
                <w:sz w:val="21"/>
                <w:szCs w:val="21"/>
              </w:rPr>
              <w:t xml:space="preserve"> </w:t>
            </w:r>
            <w:r w:rsidRPr="006922D6">
              <w:rPr>
                <w:rFonts w:ascii="Calibri" w:hAnsi="Calibri" w:cs="Calibri"/>
                <w:sz w:val="21"/>
                <w:szCs w:val="21"/>
              </w:rPr>
              <w:t>in</w:t>
            </w:r>
            <w:r w:rsidRPr="006922D6">
              <w:rPr>
                <w:rFonts w:ascii="Calibri" w:hAnsi="Calibri" w:cs="Calibri"/>
                <w:spacing w:val="-13"/>
                <w:sz w:val="21"/>
                <w:szCs w:val="21"/>
              </w:rPr>
              <w:t xml:space="preserve"> </w:t>
            </w:r>
            <w:r w:rsidRPr="006922D6">
              <w:rPr>
                <w:rFonts w:ascii="Calibri" w:hAnsi="Calibri" w:cs="Calibri"/>
                <w:sz w:val="21"/>
                <w:szCs w:val="21"/>
              </w:rPr>
              <w:t>best</w:t>
            </w:r>
            <w:r w:rsidRPr="006922D6">
              <w:rPr>
                <w:rFonts w:ascii="Calibri" w:hAnsi="Calibri" w:cs="Calibri"/>
                <w:spacing w:val="-9"/>
                <w:sz w:val="21"/>
                <w:szCs w:val="21"/>
              </w:rPr>
              <w:t xml:space="preserve"> </w:t>
            </w:r>
            <w:r w:rsidRPr="006922D6">
              <w:rPr>
                <w:rFonts w:ascii="Calibri" w:hAnsi="Calibri" w:cs="Calibri"/>
                <w:sz w:val="21"/>
                <w:szCs w:val="21"/>
              </w:rPr>
              <w:t>practice, develop a plan.</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53490103" w14:textId="77777777" w:rsidR="00145907" w:rsidRPr="006922D6" w:rsidRDefault="00145907" w:rsidP="00AD115F">
            <w:pPr>
              <w:pStyle w:val="TableParagraph"/>
              <w:spacing w:after="0"/>
              <w:ind w:left="108"/>
              <w:rPr>
                <w:rFonts w:ascii="Calibri" w:hAnsi="Calibri" w:cs="Calibri"/>
                <w:sz w:val="21"/>
                <w:szCs w:val="21"/>
              </w:rPr>
            </w:pPr>
            <w:r w:rsidRPr="006922D6">
              <w:rPr>
                <w:rFonts w:ascii="Calibri" w:hAnsi="Calibri" w:cs="Calibri"/>
                <w:sz w:val="21"/>
                <w:szCs w:val="21"/>
              </w:rPr>
              <w:t>Reflect</w:t>
            </w:r>
            <w:r w:rsidRPr="006922D6">
              <w:rPr>
                <w:rFonts w:ascii="Calibri" w:hAnsi="Calibri" w:cs="Calibri"/>
                <w:spacing w:val="-3"/>
                <w:sz w:val="21"/>
                <w:szCs w:val="21"/>
              </w:rPr>
              <w:t xml:space="preserve"> </w:t>
            </w:r>
            <w:r w:rsidRPr="006922D6">
              <w:rPr>
                <w:rFonts w:ascii="Calibri" w:hAnsi="Calibri" w:cs="Calibri"/>
                <w:sz w:val="21"/>
                <w:szCs w:val="21"/>
              </w:rPr>
              <w:t>on</w:t>
            </w:r>
            <w:r w:rsidRPr="006922D6">
              <w:rPr>
                <w:rFonts w:ascii="Calibri" w:hAnsi="Calibri" w:cs="Calibri"/>
                <w:spacing w:val="-11"/>
                <w:sz w:val="21"/>
                <w:szCs w:val="21"/>
              </w:rPr>
              <w:t xml:space="preserve"> </w:t>
            </w:r>
            <w:r w:rsidRPr="006922D6">
              <w:rPr>
                <w:rFonts w:ascii="Calibri" w:hAnsi="Calibri" w:cs="Calibri"/>
                <w:sz w:val="21"/>
                <w:szCs w:val="21"/>
              </w:rPr>
              <w:t>events:</w:t>
            </w:r>
            <w:r w:rsidRPr="006922D6">
              <w:rPr>
                <w:rFonts w:ascii="Calibri" w:hAnsi="Calibri" w:cs="Calibri"/>
                <w:spacing w:val="-6"/>
                <w:sz w:val="21"/>
                <w:szCs w:val="21"/>
              </w:rPr>
              <w:t xml:space="preserve"> </w:t>
            </w:r>
            <w:r w:rsidRPr="006922D6">
              <w:rPr>
                <w:rFonts w:ascii="Calibri" w:hAnsi="Calibri" w:cs="Calibri"/>
                <w:sz w:val="21"/>
                <w:szCs w:val="21"/>
              </w:rPr>
              <w:t>performance,</w:t>
            </w:r>
            <w:r w:rsidRPr="006922D6">
              <w:rPr>
                <w:rFonts w:ascii="Calibri" w:hAnsi="Calibri" w:cs="Calibri"/>
                <w:spacing w:val="-5"/>
                <w:sz w:val="21"/>
                <w:szCs w:val="21"/>
              </w:rPr>
              <w:t xml:space="preserve"> </w:t>
            </w:r>
            <w:r w:rsidRPr="006922D6">
              <w:rPr>
                <w:rFonts w:ascii="Calibri" w:hAnsi="Calibri" w:cs="Calibri"/>
                <w:sz w:val="21"/>
                <w:szCs w:val="21"/>
              </w:rPr>
              <w:t>thinking</w:t>
            </w:r>
            <w:r w:rsidRPr="006922D6">
              <w:rPr>
                <w:rFonts w:ascii="Calibri" w:hAnsi="Calibri" w:cs="Calibri"/>
                <w:spacing w:val="-7"/>
                <w:sz w:val="21"/>
                <w:szCs w:val="21"/>
              </w:rPr>
              <w:t xml:space="preserve"> </w:t>
            </w:r>
            <w:r w:rsidRPr="006922D6">
              <w:rPr>
                <w:rFonts w:ascii="Calibri" w:hAnsi="Calibri" w:cs="Calibri"/>
                <w:sz w:val="21"/>
                <w:szCs w:val="21"/>
              </w:rPr>
              <w:t>and</w:t>
            </w:r>
            <w:r w:rsidRPr="006922D6">
              <w:rPr>
                <w:rFonts w:ascii="Calibri" w:hAnsi="Calibri" w:cs="Calibri"/>
                <w:spacing w:val="-7"/>
                <w:sz w:val="21"/>
                <w:szCs w:val="21"/>
              </w:rPr>
              <w:t xml:space="preserve"> </w:t>
            </w:r>
            <w:r w:rsidRPr="006922D6">
              <w:rPr>
                <w:rFonts w:ascii="Calibri" w:hAnsi="Calibri" w:cs="Calibri"/>
                <w:sz w:val="21"/>
                <w:szCs w:val="21"/>
              </w:rPr>
              <w:t>problem solving, bring in evidence-based practice and theory. Develop personal learning plans.</w:t>
            </w:r>
          </w:p>
        </w:tc>
      </w:tr>
      <w:tr w:rsidR="00145907" w14:paraId="311E4003" w14:textId="77777777" w:rsidTr="006922D6">
        <w:trPr>
          <w:trHeight w:val="564"/>
        </w:trPr>
        <w:tc>
          <w:tcPr>
            <w:tcW w:w="2402" w:type="dxa"/>
            <w:tcBorders>
              <w:top w:val="single" w:sz="4" w:space="0" w:color="000000"/>
              <w:left w:val="single" w:sz="4" w:space="0" w:color="000000"/>
              <w:bottom w:val="single" w:sz="4" w:space="0" w:color="000000"/>
              <w:right w:val="single" w:sz="4" w:space="0" w:color="000000"/>
            </w:tcBorders>
            <w:shd w:val="clear" w:color="auto" w:fill="CC0066"/>
          </w:tcPr>
          <w:p w14:paraId="70256F19" w14:textId="77777777" w:rsidR="00145907" w:rsidRPr="006922D6" w:rsidRDefault="00145907" w:rsidP="00AD115F">
            <w:pPr>
              <w:pStyle w:val="TableParagraph"/>
              <w:spacing w:after="0"/>
              <w:ind w:left="107" w:right="1009"/>
              <w:rPr>
                <w:rFonts w:ascii="Calibri" w:hAnsi="Calibri" w:cs="Calibri"/>
                <w:b/>
                <w:sz w:val="21"/>
                <w:szCs w:val="21"/>
              </w:rPr>
            </w:pPr>
            <w:r w:rsidRPr="006922D6">
              <w:rPr>
                <w:rFonts w:ascii="Calibri" w:hAnsi="Calibri" w:cs="Calibri"/>
                <w:b/>
                <w:color w:val="FFFFFF"/>
                <w:spacing w:val="-2"/>
                <w:sz w:val="21"/>
                <w:szCs w:val="21"/>
              </w:rPr>
              <w:t>Competency Attainment</w:t>
            </w:r>
          </w:p>
        </w:tc>
        <w:tc>
          <w:tcPr>
            <w:tcW w:w="2272" w:type="dxa"/>
            <w:tcBorders>
              <w:top w:val="single" w:sz="4" w:space="0" w:color="000000"/>
              <w:left w:val="single" w:sz="4" w:space="0" w:color="000000"/>
              <w:bottom w:val="single" w:sz="4" w:space="0" w:color="000000"/>
              <w:right w:val="single" w:sz="4" w:space="0" w:color="000000"/>
            </w:tcBorders>
          </w:tcPr>
          <w:p w14:paraId="6724028C"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z w:val="21"/>
                <w:szCs w:val="21"/>
              </w:rPr>
              <w:t>Understanding</w:t>
            </w:r>
            <w:r w:rsidRPr="006922D6">
              <w:rPr>
                <w:rFonts w:ascii="Calibri" w:hAnsi="Calibri" w:cs="Calibri"/>
                <w:spacing w:val="-12"/>
                <w:sz w:val="21"/>
                <w:szCs w:val="21"/>
              </w:rPr>
              <w:t xml:space="preserve"> </w:t>
            </w:r>
            <w:r w:rsidRPr="006922D6">
              <w:rPr>
                <w:rFonts w:ascii="Calibri" w:hAnsi="Calibri" w:cs="Calibri"/>
                <w:spacing w:val="-2"/>
                <w:sz w:val="21"/>
                <w:szCs w:val="21"/>
              </w:rPr>
              <w:t>practice.</w:t>
            </w:r>
          </w:p>
        </w:tc>
        <w:tc>
          <w:tcPr>
            <w:tcW w:w="2689" w:type="dxa"/>
            <w:tcBorders>
              <w:top w:val="single" w:sz="4" w:space="0" w:color="000000"/>
              <w:left w:val="single" w:sz="4" w:space="0" w:color="000000"/>
              <w:bottom w:val="single" w:sz="4" w:space="0" w:color="000000"/>
              <w:right w:val="single" w:sz="4" w:space="0" w:color="000000"/>
            </w:tcBorders>
          </w:tcPr>
          <w:p w14:paraId="6B82A76C" w14:textId="77777777" w:rsidR="00145907" w:rsidRPr="006922D6" w:rsidRDefault="00145907" w:rsidP="00AD115F">
            <w:pPr>
              <w:pStyle w:val="TableParagraph"/>
              <w:spacing w:after="0"/>
              <w:ind w:left="105"/>
              <w:rPr>
                <w:rFonts w:ascii="Calibri" w:hAnsi="Calibri" w:cs="Calibri"/>
                <w:sz w:val="21"/>
                <w:szCs w:val="21"/>
              </w:rPr>
            </w:pPr>
            <w:r w:rsidRPr="006922D6">
              <w:rPr>
                <w:rFonts w:ascii="Calibri" w:hAnsi="Calibri" w:cs="Calibri"/>
                <w:sz w:val="21"/>
                <w:szCs w:val="21"/>
              </w:rPr>
              <w:t>Developing</w:t>
            </w:r>
            <w:r w:rsidRPr="006922D6">
              <w:rPr>
                <w:rFonts w:ascii="Calibri" w:hAnsi="Calibri" w:cs="Calibri"/>
                <w:spacing w:val="-5"/>
                <w:sz w:val="21"/>
                <w:szCs w:val="21"/>
              </w:rPr>
              <w:t xml:space="preserve"> </w:t>
            </w:r>
            <w:r w:rsidRPr="006922D6">
              <w:rPr>
                <w:rFonts w:ascii="Calibri" w:hAnsi="Calibri" w:cs="Calibri"/>
                <w:sz w:val="21"/>
                <w:szCs w:val="21"/>
              </w:rPr>
              <w:t>basic</w:t>
            </w:r>
            <w:r w:rsidRPr="006922D6">
              <w:rPr>
                <w:rFonts w:ascii="Calibri" w:hAnsi="Calibri" w:cs="Calibri"/>
                <w:spacing w:val="-9"/>
                <w:sz w:val="21"/>
                <w:szCs w:val="21"/>
              </w:rPr>
              <w:t xml:space="preserve"> </w:t>
            </w:r>
            <w:r w:rsidRPr="006922D6">
              <w:rPr>
                <w:rFonts w:ascii="Calibri" w:hAnsi="Calibri" w:cs="Calibri"/>
                <w:spacing w:val="-2"/>
                <w:sz w:val="21"/>
                <w:szCs w:val="21"/>
              </w:rPr>
              <w:t>skills.</w:t>
            </w:r>
          </w:p>
        </w:tc>
        <w:tc>
          <w:tcPr>
            <w:tcW w:w="3402" w:type="dxa"/>
            <w:tcBorders>
              <w:top w:val="single" w:sz="4" w:space="0" w:color="000000"/>
              <w:left w:val="single" w:sz="4" w:space="0" w:color="000000"/>
              <w:bottom w:val="single" w:sz="4" w:space="0" w:color="000000"/>
              <w:right w:val="single" w:sz="4" w:space="0" w:color="000000"/>
            </w:tcBorders>
          </w:tcPr>
          <w:p w14:paraId="0E5DD006" w14:textId="77777777" w:rsidR="00145907" w:rsidRPr="006922D6" w:rsidRDefault="00145907" w:rsidP="00AD115F">
            <w:pPr>
              <w:pStyle w:val="TableParagraph"/>
              <w:spacing w:after="0"/>
              <w:ind w:left="104"/>
              <w:rPr>
                <w:rFonts w:ascii="Calibri" w:hAnsi="Calibri" w:cs="Calibri"/>
                <w:sz w:val="21"/>
                <w:szCs w:val="21"/>
              </w:rPr>
            </w:pPr>
            <w:r w:rsidRPr="006922D6">
              <w:rPr>
                <w:rFonts w:ascii="Calibri" w:hAnsi="Calibri" w:cs="Calibri"/>
                <w:sz w:val="21"/>
                <w:szCs w:val="21"/>
              </w:rPr>
              <w:t>Demonstrating</w:t>
            </w:r>
            <w:r w:rsidRPr="006922D6">
              <w:rPr>
                <w:rFonts w:ascii="Calibri" w:hAnsi="Calibri" w:cs="Calibri"/>
                <w:spacing w:val="-13"/>
                <w:sz w:val="21"/>
                <w:szCs w:val="21"/>
              </w:rPr>
              <w:t xml:space="preserve"> </w:t>
            </w:r>
            <w:r w:rsidRPr="006922D6">
              <w:rPr>
                <w:rFonts w:ascii="Calibri" w:hAnsi="Calibri" w:cs="Calibri"/>
                <w:sz w:val="21"/>
                <w:szCs w:val="21"/>
              </w:rPr>
              <w:t>skills</w:t>
            </w:r>
            <w:r w:rsidRPr="006922D6">
              <w:rPr>
                <w:rFonts w:ascii="Calibri" w:hAnsi="Calibri" w:cs="Calibri"/>
                <w:spacing w:val="-11"/>
                <w:sz w:val="21"/>
                <w:szCs w:val="21"/>
              </w:rPr>
              <w:t xml:space="preserve"> </w:t>
            </w:r>
            <w:r w:rsidRPr="006922D6">
              <w:rPr>
                <w:rFonts w:ascii="Calibri" w:hAnsi="Calibri" w:cs="Calibri"/>
                <w:sz w:val="21"/>
                <w:szCs w:val="21"/>
              </w:rPr>
              <w:t>in</w:t>
            </w:r>
            <w:r w:rsidRPr="006922D6">
              <w:rPr>
                <w:rFonts w:ascii="Calibri" w:hAnsi="Calibri" w:cs="Calibri"/>
                <w:spacing w:val="-13"/>
                <w:sz w:val="21"/>
                <w:szCs w:val="21"/>
              </w:rPr>
              <w:t xml:space="preserve"> </w:t>
            </w:r>
            <w:r w:rsidRPr="006922D6">
              <w:rPr>
                <w:rFonts w:ascii="Calibri" w:hAnsi="Calibri" w:cs="Calibri"/>
                <w:sz w:val="21"/>
                <w:szCs w:val="21"/>
              </w:rPr>
              <w:t>both reasoning and performance.</w:t>
            </w:r>
          </w:p>
        </w:tc>
        <w:tc>
          <w:tcPr>
            <w:tcW w:w="3989" w:type="dxa"/>
            <w:tcBorders>
              <w:top w:val="single" w:sz="4" w:space="0" w:color="000000"/>
              <w:left w:val="single" w:sz="4" w:space="0" w:color="000000"/>
              <w:bottom w:val="single" w:sz="4" w:space="0" w:color="000000"/>
              <w:right w:val="single" w:sz="4" w:space="0" w:color="000000"/>
            </w:tcBorders>
            <w:shd w:val="clear" w:color="auto" w:fill="FED2D8"/>
          </w:tcPr>
          <w:p w14:paraId="40023E56" w14:textId="77777777" w:rsidR="00145907" w:rsidRPr="006922D6" w:rsidRDefault="00145907" w:rsidP="00AD115F">
            <w:pPr>
              <w:pStyle w:val="TableParagraph"/>
              <w:spacing w:after="0"/>
              <w:ind w:left="108"/>
              <w:rPr>
                <w:rFonts w:ascii="Calibri" w:hAnsi="Calibri" w:cs="Calibri"/>
                <w:sz w:val="21"/>
                <w:szCs w:val="21"/>
              </w:rPr>
            </w:pPr>
            <w:r w:rsidRPr="006922D6">
              <w:rPr>
                <w:rFonts w:ascii="Calibri" w:hAnsi="Calibri" w:cs="Calibri"/>
                <w:sz w:val="21"/>
                <w:szCs w:val="21"/>
              </w:rPr>
              <w:t>Prepare</w:t>
            </w:r>
            <w:r w:rsidRPr="006922D6">
              <w:rPr>
                <w:rFonts w:ascii="Calibri" w:hAnsi="Calibri" w:cs="Calibri"/>
                <w:spacing w:val="-9"/>
                <w:sz w:val="21"/>
                <w:szCs w:val="21"/>
              </w:rPr>
              <w:t xml:space="preserve"> </w:t>
            </w:r>
            <w:r w:rsidRPr="006922D6">
              <w:rPr>
                <w:rFonts w:ascii="Calibri" w:hAnsi="Calibri" w:cs="Calibri"/>
                <w:sz w:val="21"/>
                <w:szCs w:val="21"/>
              </w:rPr>
              <w:t>to</w:t>
            </w:r>
            <w:r w:rsidRPr="006922D6">
              <w:rPr>
                <w:rFonts w:ascii="Calibri" w:hAnsi="Calibri" w:cs="Calibri"/>
                <w:spacing w:val="-1"/>
                <w:sz w:val="21"/>
                <w:szCs w:val="21"/>
              </w:rPr>
              <w:t xml:space="preserve"> </w:t>
            </w:r>
            <w:r w:rsidRPr="006922D6">
              <w:rPr>
                <w:rFonts w:ascii="Calibri" w:hAnsi="Calibri" w:cs="Calibri"/>
                <w:sz w:val="21"/>
                <w:szCs w:val="21"/>
              </w:rPr>
              <w:t>enter</w:t>
            </w:r>
            <w:r w:rsidRPr="006922D6">
              <w:rPr>
                <w:rFonts w:ascii="Calibri" w:hAnsi="Calibri" w:cs="Calibri"/>
                <w:spacing w:val="-7"/>
                <w:sz w:val="21"/>
                <w:szCs w:val="21"/>
              </w:rPr>
              <w:t xml:space="preserve"> </w:t>
            </w:r>
            <w:r w:rsidRPr="006922D6">
              <w:rPr>
                <w:rFonts w:ascii="Calibri" w:hAnsi="Calibri" w:cs="Calibri"/>
                <w:sz w:val="21"/>
                <w:szCs w:val="21"/>
              </w:rPr>
              <w:t>work</w:t>
            </w:r>
            <w:r w:rsidRPr="006922D6">
              <w:rPr>
                <w:rFonts w:ascii="Calibri" w:hAnsi="Calibri" w:cs="Calibri"/>
                <w:spacing w:val="-8"/>
                <w:sz w:val="21"/>
                <w:szCs w:val="21"/>
              </w:rPr>
              <w:t xml:space="preserve"> </w:t>
            </w:r>
            <w:r w:rsidRPr="006922D6">
              <w:rPr>
                <w:rFonts w:ascii="Calibri" w:hAnsi="Calibri" w:cs="Calibri"/>
                <w:sz w:val="21"/>
                <w:szCs w:val="21"/>
              </w:rPr>
              <w:t>as</w:t>
            </w:r>
            <w:r w:rsidRPr="006922D6">
              <w:rPr>
                <w:rFonts w:ascii="Calibri" w:hAnsi="Calibri" w:cs="Calibri"/>
                <w:spacing w:val="-6"/>
                <w:sz w:val="21"/>
                <w:szCs w:val="21"/>
              </w:rPr>
              <w:t xml:space="preserve"> </w:t>
            </w:r>
            <w:r w:rsidRPr="006922D6">
              <w:rPr>
                <w:rFonts w:ascii="Calibri" w:hAnsi="Calibri" w:cs="Calibri"/>
                <w:sz w:val="21"/>
                <w:szCs w:val="21"/>
              </w:rPr>
              <w:t>a</w:t>
            </w:r>
            <w:r w:rsidRPr="006922D6">
              <w:rPr>
                <w:rFonts w:ascii="Calibri" w:hAnsi="Calibri" w:cs="Calibri"/>
                <w:spacing w:val="-5"/>
                <w:sz w:val="21"/>
                <w:szCs w:val="21"/>
              </w:rPr>
              <w:t xml:space="preserve"> </w:t>
            </w:r>
            <w:r w:rsidRPr="006922D6">
              <w:rPr>
                <w:rFonts w:ascii="Calibri" w:hAnsi="Calibri" w:cs="Calibri"/>
                <w:sz w:val="21"/>
                <w:szCs w:val="21"/>
              </w:rPr>
              <w:t>competent,</w:t>
            </w:r>
            <w:r w:rsidRPr="006922D6">
              <w:rPr>
                <w:rFonts w:ascii="Calibri" w:hAnsi="Calibri" w:cs="Calibri"/>
                <w:spacing w:val="-3"/>
                <w:sz w:val="21"/>
                <w:szCs w:val="21"/>
              </w:rPr>
              <w:t xml:space="preserve"> </w:t>
            </w:r>
            <w:r w:rsidRPr="006922D6">
              <w:rPr>
                <w:rFonts w:ascii="Calibri" w:hAnsi="Calibri" w:cs="Calibri"/>
                <w:sz w:val="21"/>
                <w:szCs w:val="21"/>
              </w:rPr>
              <w:t>critical</w:t>
            </w:r>
            <w:r w:rsidRPr="006922D6">
              <w:rPr>
                <w:rFonts w:ascii="Calibri" w:hAnsi="Calibri" w:cs="Calibri"/>
                <w:spacing w:val="-8"/>
                <w:sz w:val="21"/>
                <w:szCs w:val="21"/>
              </w:rPr>
              <w:t xml:space="preserve"> </w:t>
            </w:r>
            <w:r w:rsidRPr="006922D6">
              <w:rPr>
                <w:rFonts w:ascii="Calibri" w:hAnsi="Calibri" w:cs="Calibri"/>
                <w:sz w:val="21"/>
                <w:szCs w:val="21"/>
              </w:rPr>
              <w:t>and</w:t>
            </w:r>
            <w:r w:rsidRPr="006922D6">
              <w:rPr>
                <w:rFonts w:ascii="Calibri" w:hAnsi="Calibri" w:cs="Calibri"/>
                <w:spacing w:val="-5"/>
                <w:sz w:val="21"/>
                <w:szCs w:val="21"/>
              </w:rPr>
              <w:t xml:space="preserve"> </w:t>
            </w:r>
            <w:r w:rsidRPr="006922D6">
              <w:rPr>
                <w:rFonts w:ascii="Calibri" w:hAnsi="Calibri" w:cs="Calibri"/>
                <w:sz w:val="21"/>
                <w:szCs w:val="21"/>
              </w:rPr>
              <w:t xml:space="preserve">reflective </w:t>
            </w:r>
            <w:r w:rsidRPr="006922D6">
              <w:rPr>
                <w:rFonts w:ascii="Calibri" w:hAnsi="Calibri" w:cs="Calibri"/>
                <w:spacing w:val="-2"/>
                <w:sz w:val="21"/>
                <w:szCs w:val="21"/>
              </w:rPr>
              <w:t>practitioner.</w:t>
            </w:r>
          </w:p>
        </w:tc>
      </w:tr>
    </w:tbl>
    <w:p w14:paraId="40A80832" w14:textId="77777777" w:rsidR="005B1B84" w:rsidRPr="008E708B" w:rsidRDefault="0099611B" w:rsidP="00E02A0E">
      <w:pPr>
        <w:pStyle w:val="Heading1"/>
        <w:numPr>
          <w:ilvl w:val="0"/>
          <w:numId w:val="10"/>
        </w:numPr>
        <w:spacing w:before="25"/>
        <w:ind w:left="1134" w:hanging="574"/>
        <w:rPr>
          <w:spacing w:val="-2"/>
        </w:rPr>
      </w:pPr>
      <w:bookmarkStart w:id="15" w:name="_Toc233207448"/>
      <w:r w:rsidRPr="008E708B">
        <w:lastRenderedPageBreak/>
        <w:t>Recommended</w:t>
      </w:r>
      <w:r w:rsidRPr="008E708B">
        <w:rPr>
          <w:spacing w:val="-9"/>
        </w:rPr>
        <w:t xml:space="preserve"> </w:t>
      </w:r>
      <w:r w:rsidRPr="008E708B">
        <w:t>Educational</w:t>
      </w:r>
      <w:r w:rsidRPr="008E708B">
        <w:rPr>
          <w:spacing w:val="-11"/>
        </w:rPr>
        <w:t xml:space="preserve"> </w:t>
      </w:r>
      <w:r w:rsidRPr="008E708B">
        <w:t>Approaches</w:t>
      </w:r>
      <w:r w:rsidRPr="008E708B">
        <w:rPr>
          <w:spacing w:val="-6"/>
        </w:rPr>
        <w:t xml:space="preserve"> </w:t>
      </w:r>
      <w:r w:rsidRPr="008E708B">
        <w:t>for</w:t>
      </w:r>
      <w:r w:rsidRPr="008E708B">
        <w:rPr>
          <w:spacing w:val="-9"/>
        </w:rPr>
        <w:t xml:space="preserve"> </w:t>
      </w:r>
      <w:r w:rsidRPr="008E708B">
        <w:t>Each</w:t>
      </w:r>
      <w:r w:rsidRPr="008E708B">
        <w:rPr>
          <w:spacing w:val="-7"/>
        </w:rPr>
        <w:t xml:space="preserve"> </w:t>
      </w:r>
      <w:r w:rsidRPr="008E708B">
        <w:t>Placement</w:t>
      </w:r>
      <w:r w:rsidRPr="008E708B">
        <w:rPr>
          <w:spacing w:val="-5"/>
        </w:rPr>
        <w:t xml:space="preserve"> </w:t>
      </w:r>
      <w:r w:rsidRPr="008E708B">
        <w:rPr>
          <w:spacing w:val="-2"/>
        </w:rPr>
        <w:t>Level</w:t>
      </w:r>
      <w:bookmarkEnd w:id="15"/>
    </w:p>
    <w:tbl>
      <w:tblPr>
        <w:tblpPr w:leftFromText="180" w:rightFromText="180" w:vertAnchor="text" w:horzAnchor="margin" w:tblpXSpec="center" w:tblpY="33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5"/>
        <w:gridCol w:w="2193"/>
        <w:gridCol w:w="3081"/>
        <w:gridCol w:w="4153"/>
        <w:gridCol w:w="3969"/>
      </w:tblGrid>
      <w:tr w:rsidR="001C7631" w:rsidRPr="00145907" w14:paraId="62709213" w14:textId="77777777" w:rsidTr="006922D6">
        <w:trPr>
          <w:trHeight w:val="532"/>
        </w:trPr>
        <w:tc>
          <w:tcPr>
            <w:tcW w:w="1525" w:type="dxa"/>
            <w:tcBorders>
              <w:left w:val="single" w:sz="4" w:space="0" w:color="000000"/>
              <w:bottom w:val="double" w:sz="4" w:space="0" w:color="000000"/>
              <w:right w:val="single" w:sz="4" w:space="0" w:color="000000"/>
            </w:tcBorders>
            <w:shd w:val="clear" w:color="auto" w:fill="CC0066"/>
          </w:tcPr>
          <w:p w14:paraId="094F3BE3" w14:textId="77777777" w:rsidR="001C7631" w:rsidRPr="006922D6" w:rsidRDefault="001C7631" w:rsidP="001C7631">
            <w:pPr>
              <w:pStyle w:val="TableParagraph"/>
              <w:spacing w:before="118"/>
              <w:ind w:left="499"/>
              <w:rPr>
                <w:b/>
              </w:rPr>
            </w:pPr>
            <w:r w:rsidRPr="006922D6">
              <w:rPr>
                <w:b/>
                <w:color w:val="FFFFFF"/>
                <w:spacing w:val="-2"/>
              </w:rPr>
              <w:t>Level</w:t>
            </w:r>
          </w:p>
        </w:tc>
        <w:tc>
          <w:tcPr>
            <w:tcW w:w="2193" w:type="dxa"/>
            <w:tcBorders>
              <w:left w:val="single" w:sz="4" w:space="0" w:color="000000"/>
              <w:bottom w:val="double" w:sz="4" w:space="0" w:color="000000"/>
              <w:right w:val="single" w:sz="4" w:space="0" w:color="000000"/>
            </w:tcBorders>
            <w:shd w:val="clear" w:color="auto" w:fill="CC0066"/>
          </w:tcPr>
          <w:p w14:paraId="3FB91F26" w14:textId="77777777" w:rsidR="001C7631" w:rsidRPr="006922D6" w:rsidRDefault="001C7631" w:rsidP="001C7631">
            <w:pPr>
              <w:pStyle w:val="TableParagraph"/>
              <w:spacing w:before="118"/>
              <w:ind w:left="482"/>
              <w:rPr>
                <w:b/>
              </w:rPr>
            </w:pPr>
            <w:r w:rsidRPr="006922D6">
              <w:rPr>
                <w:b/>
                <w:color w:val="FFFFFF"/>
                <w:spacing w:val="-2"/>
              </w:rPr>
              <w:t>Observation</w:t>
            </w:r>
          </w:p>
        </w:tc>
        <w:tc>
          <w:tcPr>
            <w:tcW w:w="3081" w:type="dxa"/>
            <w:tcBorders>
              <w:left w:val="single" w:sz="4" w:space="0" w:color="000000"/>
              <w:bottom w:val="double" w:sz="4" w:space="0" w:color="000000"/>
              <w:right w:val="single" w:sz="4" w:space="0" w:color="000000"/>
            </w:tcBorders>
            <w:shd w:val="clear" w:color="auto" w:fill="CC0066"/>
          </w:tcPr>
          <w:p w14:paraId="3BECCAAC" w14:textId="77777777" w:rsidR="001C7631" w:rsidRPr="006922D6" w:rsidRDefault="001C7631" w:rsidP="001C7631">
            <w:pPr>
              <w:pStyle w:val="TableParagraph"/>
              <w:spacing w:before="118"/>
              <w:ind w:left="525"/>
              <w:rPr>
                <w:b/>
              </w:rPr>
            </w:pPr>
            <w:r w:rsidRPr="006922D6">
              <w:rPr>
                <w:b/>
                <w:color w:val="FFFFFF"/>
              </w:rPr>
              <w:t>2nd</w:t>
            </w:r>
            <w:r w:rsidRPr="006922D6">
              <w:rPr>
                <w:b/>
                <w:color w:val="FFFFFF"/>
                <w:spacing w:val="-5"/>
              </w:rPr>
              <w:t xml:space="preserve"> </w:t>
            </w:r>
            <w:r w:rsidRPr="006922D6">
              <w:rPr>
                <w:b/>
                <w:color w:val="FFFFFF"/>
              </w:rPr>
              <w:t>Year</w:t>
            </w:r>
            <w:r w:rsidRPr="006922D6">
              <w:rPr>
                <w:b/>
                <w:color w:val="FFFFFF"/>
                <w:spacing w:val="-3"/>
              </w:rPr>
              <w:t xml:space="preserve"> </w:t>
            </w:r>
            <w:r w:rsidRPr="006922D6">
              <w:rPr>
                <w:b/>
                <w:color w:val="FFFFFF"/>
              </w:rPr>
              <w:t>(Level</w:t>
            </w:r>
            <w:r w:rsidRPr="006922D6">
              <w:rPr>
                <w:b/>
                <w:color w:val="FFFFFF"/>
                <w:spacing w:val="-1"/>
              </w:rPr>
              <w:t xml:space="preserve"> </w:t>
            </w:r>
            <w:r w:rsidRPr="006922D6">
              <w:rPr>
                <w:b/>
                <w:color w:val="FFFFFF"/>
                <w:spacing w:val="-5"/>
              </w:rPr>
              <w:t>1)</w:t>
            </w:r>
          </w:p>
        </w:tc>
        <w:tc>
          <w:tcPr>
            <w:tcW w:w="4153" w:type="dxa"/>
            <w:tcBorders>
              <w:left w:val="single" w:sz="4" w:space="0" w:color="000000"/>
              <w:bottom w:val="double" w:sz="4" w:space="0" w:color="000000"/>
              <w:right w:val="single" w:sz="4" w:space="0" w:color="000000"/>
            </w:tcBorders>
            <w:shd w:val="clear" w:color="auto" w:fill="CC0066"/>
          </w:tcPr>
          <w:p w14:paraId="06280879" w14:textId="77777777" w:rsidR="001C7631" w:rsidRPr="006922D6" w:rsidRDefault="001C7631" w:rsidP="001C7631">
            <w:pPr>
              <w:pStyle w:val="TableParagraph"/>
              <w:spacing w:before="118"/>
              <w:ind w:left="1326"/>
              <w:rPr>
                <w:b/>
              </w:rPr>
            </w:pPr>
            <w:r w:rsidRPr="006922D6">
              <w:rPr>
                <w:b/>
                <w:color w:val="FFFFFF"/>
              </w:rPr>
              <w:t>3rd</w:t>
            </w:r>
            <w:r w:rsidRPr="006922D6">
              <w:rPr>
                <w:b/>
                <w:color w:val="FFFFFF"/>
                <w:spacing w:val="-4"/>
              </w:rPr>
              <w:t xml:space="preserve"> </w:t>
            </w:r>
            <w:r w:rsidRPr="006922D6">
              <w:rPr>
                <w:b/>
                <w:color w:val="FFFFFF"/>
              </w:rPr>
              <w:t>Year</w:t>
            </w:r>
            <w:r w:rsidRPr="006922D6">
              <w:rPr>
                <w:b/>
                <w:color w:val="FFFFFF"/>
                <w:spacing w:val="-3"/>
              </w:rPr>
              <w:t xml:space="preserve"> </w:t>
            </w:r>
            <w:r w:rsidRPr="006922D6">
              <w:rPr>
                <w:b/>
                <w:color w:val="FFFFFF"/>
              </w:rPr>
              <w:t xml:space="preserve">(Level </w:t>
            </w:r>
            <w:r w:rsidRPr="006922D6">
              <w:rPr>
                <w:b/>
                <w:color w:val="FFFFFF"/>
                <w:spacing w:val="-5"/>
              </w:rPr>
              <w:t>1)</w:t>
            </w:r>
          </w:p>
        </w:tc>
        <w:tc>
          <w:tcPr>
            <w:tcW w:w="3969" w:type="dxa"/>
            <w:tcBorders>
              <w:left w:val="single" w:sz="4" w:space="0" w:color="000000"/>
              <w:bottom w:val="double" w:sz="4" w:space="0" w:color="000000"/>
              <w:right w:val="single" w:sz="4" w:space="0" w:color="000000"/>
            </w:tcBorders>
            <w:shd w:val="clear" w:color="auto" w:fill="CC0066"/>
          </w:tcPr>
          <w:p w14:paraId="48D9B138" w14:textId="77777777" w:rsidR="001C7631" w:rsidRPr="006922D6" w:rsidRDefault="001C7631" w:rsidP="001C7631">
            <w:pPr>
              <w:pStyle w:val="TableParagraph"/>
              <w:spacing w:before="118"/>
              <w:ind w:left="1382"/>
              <w:rPr>
                <w:b/>
              </w:rPr>
            </w:pPr>
            <w:r w:rsidRPr="006922D6">
              <w:rPr>
                <w:b/>
                <w:color w:val="FFFFFF"/>
              </w:rPr>
              <w:t>4th</w:t>
            </w:r>
            <w:r w:rsidRPr="006922D6">
              <w:rPr>
                <w:b/>
                <w:color w:val="FFFFFF"/>
                <w:spacing w:val="-2"/>
              </w:rPr>
              <w:t xml:space="preserve"> </w:t>
            </w:r>
            <w:r w:rsidRPr="006922D6">
              <w:rPr>
                <w:b/>
                <w:color w:val="FFFFFF"/>
              </w:rPr>
              <w:t>Year</w:t>
            </w:r>
            <w:r w:rsidRPr="006922D6">
              <w:rPr>
                <w:b/>
                <w:color w:val="FFFFFF"/>
                <w:spacing w:val="-3"/>
              </w:rPr>
              <w:t xml:space="preserve"> </w:t>
            </w:r>
            <w:r w:rsidRPr="006922D6">
              <w:rPr>
                <w:b/>
                <w:color w:val="FFFFFF"/>
              </w:rPr>
              <w:t xml:space="preserve">(Level </w:t>
            </w:r>
            <w:r w:rsidRPr="006922D6">
              <w:rPr>
                <w:b/>
                <w:color w:val="FFFFFF"/>
                <w:spacing w:val="-5"/>
              </w:rPr>
              <w:t>2)</w:t>
            </w:r>
          </w:p>
        </w:tc>
      </w:tr>
      <w:tr w:rsidR="001C7631" w:rsidRPr="00145907" w14:paraId="38C6DE0C" w14:textId="77777777" w:rsidTr="006922D6">
        <w:trPr>
          <w:trHeight w:val="396"/>
        </w:trPr>
        <w:tc>
          <w:tcPr>
            <w:tcW w:w="1525" w:type="dxa"/>
            <w:tcBorders>
              <w:top w:val="double" w:sz="4" w:space="0" w:color="000000"/>
              <w:left w:val="single" w:sz="4" w:space="0" w:color="000000"/>
              <w:bottom w:val="single" w:sz="4" w:space="0" w:color="000000"/>
              <w:right w:val="single" w:sz="4" w:space="0" w:color="000000"/>
            </w:tcBorders>
            <w:shd w:val="clear" w:color="auto" w:fill="CC0066"/>
          </w:tcPr>
          <w:p w14:paraId="13A0CFDA" w14:textId="77777777" w:rsidR="001C7631" w:rsidRPr="006922D6" w:rsidRDefault="001C7631" w:rsidP="001C7631">
            <w:pPr>
              <w:pStyle w:val="TableParagraph"/>
              <w:spacing w:after="0" w:line="292" w:lineRule="exact"/>
              <w:ind w:left="108"/>
              <w:rPr>
                <w:rFonts w:cstheme="minorHAnsi"/>
                <w:b/>
                <w:sz w:val="21"/>
                <w:szCs w:val="21"/>
              </w:rPr>
            </w:pPr>
            <w:r w:rsidRPr="006922D6">
              <w:rPr>
                <w:rFonts w:cstheme="minorHAnsi"/>
                <w:b/>
                <w:color w:val="FFFFFF"/>
                <w:sz w:val="21"/>
                <w:szCs w:val="21"/>
              </w:rPr>
              <w:t>Focus</w:t>
            </w:r>
            <w:r w:rsidRPr="006922D6">
              <w:rPr>
                <w:rFonts w:cstheme="minorHAnsi"/>
                <w:b/>
                <w:color w:val="FFFFFF"/>
                <w:spacing w:val="-5"/>
                <w:sz w:val="21"/>
                <w:szCs w:val="21"/>
              </w:rPr>
              <w:t xml:space="preserve"> of </w:t>
            </w:r>
            <w:r w:rsidRPr="006922D6">
              <w:rPr>
                <w:rFonts w:cstheme="minorHAnsi"/>
                <w:b/>
                <w:color w:val="FFFFFF"/>
                <w:spacing w:val="-2"/>
                <w:sz w:val="21"/>
                <w:szCs w:val="21"/>
              </w:rPr>
              <w:t>Placement</w:t>
            </w:r>
          </w:p>
        </w:tc>
        <w:tc>
          <w:tcPr>
            <w:tcW w:w="2193" w:type="dxa"/>
            <w:tcBorders>
              <w:top w:val="double" w:sz="4" w:space="0" w:color="000000"/>
              <w:left w:val="single" w:sz="4" w:space="0" w:color="000000"/>
              <w:bottom w:val="single" w:sz="4" w:space="0" w:color="000000"/>
              <w:right w:val="single" w:sz="4" w:space="0" w:color="000000"/>
            </w:tcBorders>
          </w:tcPr>
          <w:p w14:paraId="1B5295B8" w14:textId="77777777"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Exposure</w:t>
            </w:r>
            <w:r w:rsidRPr="006922D6">
              <w:rPr>
                <w:rFonts w:cstheme="minorHAnsi"/>
                <w:spacing w:val="-12"/>
                <w:sz w:val="20"/>
                <w:szCs w:val="20"/>
              </w:rPr>
              <w:t xml:space="preserve"> </w:t>
            </w:r>
            <w:r w:rsidRPr="006922D6">
              <w:rPr>
                <w:rFonts w:cstheme="minorHAnsi"/>
                <w:sz w:val="20"/>
                <w:szCs w:val="20"/>
              </w:rPr>
              <w:t>to</w:t>
            </w:r>
            <w:r w:rsidRPr="006922D6">
              <w:rPr>
                <w:rFonts w:cstheme="minorHAnsi"/>
                <w:spacing w:val="-11"/>
                <w:sz w:val="20"/>
                <w:szCs w:val="20"/>
              </w:rPr>
              <w:t xml:space="preserve"> </w:t>
            </w:r>
            <w:r w:rsidRPr="006922D6">
              <w:rPr>
                <w:rFonts w:cstheme="minorHAnsi"/>
                <w:sz w:val="20"/>
                <w:szCs w:val="20"/>
              </w:rPr>
              <w:t>a</w:t>
            </w:r>
            <w:r w:rsidRPr="006922D6">
              <w:rPr>
                <w:rFonts w:cstheme="minorHAnsi"/>
                <w:spacing w:val="-11"/>
                <w:sz w:val="20"/>
                <w:szCs w:val="20"/>
              </w:rPr>
              <w:t xml:space="preserve"> </w:t>
            </w:r>
            <w:r w:rsidRPr="006922D6">
              <w:rPr>
                <w:rFonts w:cstheme="minorHAnsi"/>
                <w:sz w:val="20"/>
                <w:szCs w:val="20"/>
              </w:rPr>
              <w:t xml:space="preserve">practice </w:t>
            </w:r>
            <w:r w:rsidRPr="006922D6">
              <w:rPr>
                <w:rFonts w:cstheme="minorHAnsi"/>
                <w:spacing w:val="-2"/>
                <w:sz w:val="20"/>
                <w:szCs w:val="20"/>
              </w:rPr>
              <w:t>context.</w:t>
            </w:r>
          </w:p>
        </w:tc>
        <w:tc>
          <w:tcPr>
            <w:tcW w:w="3081" w:type="dxa"/>
            <w:tcBorders>
              <w:top w:val="double" w:sz="4" w:space="0" w:color="000000"/>
              <w:left w:val="single" w:sz="4" w:space="0" w:color="000000"/>
              <w:bottom w:val="single" w:sz="4" w:space="0" w:color="000000"/>
              <w:right w:val="single" w:sz="4" w:space="0" w:color="000000"/>
            </w:tcBorders>
          </w:tcPr>
          <w:p w14:paraId="4A467E2C" w14:textId="37413541"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Acquisition</w:t>
            </w:r>
            <w:r w:rsidRPr="006922D6">
              <w:rPr>
                <w:rFonts w:cstheme="minorHAnsi"/>
                <w:spacing w:val="-12"/>
                <w:sz w:val="20"/>
                <w:szCs w:val="20"/>
              </w:rPr>
              <w:t xml:space="preserve"> </w:t>
            </w:r>
            <w:r w:rsidRPr="006922D6">
              <w:rPr>
                <w:rFonts w:cstheme="minorHAnsi"/>
                <w:sz w:val="20"/>
                <w:szCs w:val="20"/>
              </w:rPr>
              <w:t>of</w:t>
            </w:r>
            <w:r w:rsidRPr="006922D6">
              <w:rPr>
                <w:rFonts w:cstheme="minorHAnsi"/>
                <w:spacing w:val="-11"/>
                <w:sz w:val="20"/>
                <w:szCs w:val="20"/>
              </w:rPr>
              <w:t xml:space="preserve"> </w:t>
            </w:r>
            <w:r w:rsidRPr="006922D6">
              <w:rPr>
                <w:rFonts w:cstheme="minorHAnsi"/>
                <w:sz w:val="20"/>
                <w:szCs w:val="20"/>
              </w:rPr>
              <w:t>basic</w:t>
            </w:r>
            <w:r w:rsidRPr="006922D6">
              <w:rPr>
                <w:rFonts w:cstheme="minorHAnsi"/>
                <w:spacing w:val="-11"/>
                <w:sz w:val="20"/>
                <w:szCs w:val="20"/>
              </w:rPr>
              <w:t xml:space="preserve"> </w:t>
            </w:r>
            <w:r w:rsidRPr="006922D6">
              <w:rPr>
                <w:rFonts w:cstheme="minorHAnsi"/>
                <w:sz w:val="20"/>
                <w:szCs w:val="20"/>
              </w:rPr>
              <w:t>practice skills and competence</w:t>
            </w:r>
            <w:r w:rsidR="006922D6">
              <w:rPr>
                <w:rFonts w:cstheme="minorHAnsi"/>
                <w:sz w:val="20"/>
                <w:szCs w:val="20"/>
              </w:rPr>
              <w:t>.</w:t>
            </w:r>
          </w:p>
        </w:tc>
        <w:tc>
          <w:tcPr>
            <w:tcW w:w="4153" w:type="dxa"/>
            <w:tcBorders>
              <w:top w:val="double" w:sz="4" w:space="0" w:color="000000"/>
              <w:left w:val="single" w:sz="4" w:space="0" w:color="000000"/>
              <w:bottom w:val="single" w:sz="4" w:space="0" w:color="000000"/>
              <w:right w:val="single" w:sz="4" w:space="0" w:color="000000"/>
            </w:tcBorders>
          </w:tcPr>
          <w:p w14:paraId="0D633F05" w14:textId="77777777"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Developing</w:t>
            </w:r>
            <w:r w:rsidRPr="006922D6">
              <w:rPr>
                <w:rFonts w:cstheme="minorHAnsi"/>
                <w:spacing w:val="-11"/>
                <w:sz w:val="20"/>
                <w:szCs w:val="20"/>
              </w:rPr>
              <w:t xml:space="preserve"> </w:t>
            </w:r>
            <w:r w:rsidRPr="006922D6">
              <w:rPr>
                <w:rFonts w:cstheme="minorHAnsi"/>
                <w:sz w:val="20"/>
                <w:szCs w:val="20"/>
              </w:rPr>
              <w:t>and</w:t>
            </w:r>
            <w:r w:rsidRPr="006922D6">
              <w:rPr>
                <w:rFonts w:cstheme="minorHAnsi"/>
                <w:spacing w:val="-10"/>
                <w:sz w:val="20"/>
                <w:szCs w:val="20"/>
              </w:rPr>
              <w:t xml:space="preserve"> </w:t>
            </w:r>
            <w:r w:rsidRPr="006922D6">
              <w:rPr>
                <w:rFonts w:cstheme="minorHAnsi"/>
                <w:sz w:val="20"/>
                <w:szCs w:val="20"/>
              </w:rPr>
              <w:t>consolidating</w:t>
            </w:r>
            <w:r w:rsidRPr="006922D6">
              <w:rPr>
                <w:rFonts w:cstheme="minorHAnsi"/>
                <w:spacing w:val="-11"/>
                <w:sz w:val="20"/>
                <w:szCs w:val="20"/>
              </w:rPr>
              <w:t xml:space="preserve"> </w:t>
            </w:r>
            <w:r w:rsidRPr="006922D6">
              <w:rPr>
                <w:rFonts w:cstheme="minorHAnsi"/>
                <w:sz w:val="20"/>
                <w:szCs w:val="20"/>
              </w:rPr>
              <w:t>competence</w:t>
            </w:r>
            <w:r w:rsidRPr="006922D6">
              <w:rPr>
                <w:rFonts w:cstheme="minorHAnsi"/>
                <w:spacing w:val="-12"/>
                <w:sz w:val="20"/>
                <w:szCs w:val="20"/>
              </w:rPr>
              <w:t xml:space="preserve"> </w:t>
            </w:r>
            <w:r w:rsidRPr="006922D6">
              <w:rPr>
                <w:rFonts w:cstheme="minorHAnsi"/>
                <w:sz w:val="20"/>
                <w:szCs w:val="20"/>
              </w:rPr>
              <w:t xml:space="preserve">and </w:t>
            </w:r>
            <w:r w:rsidRPr="006922D6">
              <w:rPr>
                <w:rFonts w:cstheme="minorHAnsi"/>
                <w:spacing w:val="-2"/>
                <w:sz w:val="20"/>
                <w:szCs w:val="20"/>
              </w:rPr>
              <w:t>skills</w:t>
            </w:r>
          </w:p>
        </w:tc>
        <w:tc>
          <w:tcPr>
            <w:tcW w:w="3969" w:type="dxa"/>
            <w:tcBorders>
              <w:top w:val="double" w:sz="4" w:space="0" w:color="000000"/>
              <w:left w:val="single" w:sz="4" w:space="0" w:color="000000"/>
              <w:bottom w:val="single" w:sz="4" w:space="0" w:color="000000"/>
              <w:right w:val="single" w:sz="4" w:space="0" w:color="000000"/>
            </w:tcBorders>
            <w:shd w:val="clear" w:color="auto" w:fill="FFCCCC"/>
          </w:tcPr>
          <w:p w14:paraId="33755EE9" w14:textId="77777777" w:rsidR="001C7631" w:rsidRPr="006922D6" w:rsidRDefault="001C7631" w:rsidP="006922D6">
            <w:pPr>
              <w:pStyle w:val="TableParagraph"/>
              <w:spacing w:after="0" w:line="192" w:lineRule="auto"/>
              <w:ind w:left="101" w:right="89"/>
              <w:rPr>
                <w:rFonts w:cstheme="minorHAnsi"/>
                <w:sz w:val="20"/>
                <w:szCs w:val="20"/>
              </w:rPr>
            </w:pPr>
            <w:r w:rsidRPr="006922D6">
              <w:rPr>
                <w:rFonts w:cstheme="minorHAnsi"/>
                <w:sz w:val="20"/>
                <w:szCs w:val="20"/>
              </w:rPr>
              <w:t>Integration</w:t>
            </w:r>
            <w:r w:rsidRPr="006922D6">
              <w:rPr>
                <w:rFonts w:cstheme="minorHAnsi"/>
                <w:spacing w:val="-11"/>
                <w:sz w:val="20"/>
                <w:szCs w:val="20"/>
              </w:rPr>
              <w:t xml:space="preserve"> </w:t>
            </w:r>
            <w:r w:rsidRPr="006922D6">
              <w:rPr>
                <w:rFonts w:cstheme="minorHAnsi"/>
                <w:sz w:val="20"/>
                <w:szCs w:val="20"/>
              </w:rPr>
              <w:t>of</w:t>
            </w:r>
            <w:r w:rsidRPr="006922D6">
              <w:rPr>
                <w:rFonts w:cstheme="minorHAnsi"/>
                <w:spacing w:val="-8"/>
                <w:sz w:val="20"/>
                <w:szCs w:val="20"/>
              </w:rPr>
              <w:t xml:space="preserve"> </w:t>
            </w:r>
            <w:r w:rsidRPr="006922D6">
              <w:rPr>
                <w:rFonts w:cstheme="minorHAnsi"/>
                <w:sz w:val="20"/>
                <w:szCs w:val="20"/>
              </w:rPr>
              <w:t>skills</w:t>
            </w:r>
            <w:r w:rsidRPr="006922D6">
              <w:rPr>
                <w:rFonts w:cstheme="minorHAnsi"/>
                <w:spacing w:val="-9"/>
                <w:sz w:val="20"/>
                <w:szCs w:val="20"/>
              </w:rPr>
              <w:t xml:space="preserve"> </w:t>
            </w:r>
            <w:r w:rsidRPr="006922D6">
              <w:rPr>
                <w:rFonts w:cstheme="minorHAnsi"/>
                <w:sz w:val="20"/>
                <w:szCs w:val="20"/>
              </w:rPr>
              <w:t>and</w:t>
            </w:r>
            <w:r w:rsidRPr="006922D6">
              <w:rPr>
                <w:rFonts w:cstheme="minorHAnsi"/>
                <w:spacing w:val="-11"/>
                <w:sz w:val="20"/>
                <w:szCs w:val="20"/>
              </w:rPr>
              <w:t xml:space="preserve"> </w:t>
            </w:r>
            <w:r w:rsidRPr="006922D6">
              <w:rPr>
                <w:rFonts w:cstheme="minorHAnsi"/>
                <w:sz w:val="20"/>
                <w:szCs w:val="20"/>
              </w:rPr>
              <w:t>demonstration</w:t>
            </w:r>
            <w:r w:rsidRPr="006922D6">
              <w:rPr>
                <w:rFonts w:cstheme="minorHAnsi"/>
                <w:spacing w:val="-8"/>
                <w:sz w:val="20"/>
                <w:szCs w:val="20"/>
              </w:rPr>
              <w:t xml:space="preserve"> </w:t>
            </w:r>
            <w:r w:rsidRPr="006922D6">
              <w:rPr>
                <w:rFonts w:cstheme="minorHAnsi"/>
                <w:sz w:val="20"/>
                <w:szCs w:val="20"/>
              </w:rPr>
              <w:t>of competence to graduate.</w:t>
            </w:r>
          </w:p>
        </w:tc>
      </w:tr>
      <w:tr w:rsidR="001C7631" w:rsidRPr="00145907" w14:paraId="28BC14B8" w14:textId="77777777" w:rsidTr="006922D6">
        <w:trPr>
          <w:trHeight w:val="485"/>
        </w:trPr>
        <w:tc>
          <w:tcPr>
            <w:tcW w:w="1525" w:type="dxa"/>
            <w:tcBorders>
              <w:top w:val="single" w:sz="4" w:space="0" w:color="000000"/>
              <w:left w:val="single" w:sz="4" w:space="0" w:color="000000"/>
              <w:bottom w:val="single" w:sz="4" w:space="0" w:color="000000"/>
              <w:right w:val="single" w:sz="4" w:space="0" w:color="000000"/>
            </w:tcBorders>
            <w:shd w:val="clear" w:color="auto" w:fill="CC0066"/>
          </w:tcPr>
          <w:p w14:paraId="40413E30" w14:textId="77777777" w:rsidR="001C7631" w:rsidRPr="006922D6" w:rsidRDefault="001C7631" w:rsidP="001C7631">
            <w:pPr>
              <w:pStyle w:val="TableParagraph"/>
              <w:spacing w:after="0"/>
              <w:ind w:left="108"/>
              <w:rPr>
                <w:rFonts w:cstheme="minorHAnsi"/>
                <w:b/>
                <w:sz w:val="21"/>
                <w:szCs w:val="21"/>
              </w:rPr>
            </w:pPr>
            <w:r w:rsidRPr="006922D6">
              <w:rPr>
                <w:rFonts w:cstheme="minorHAnsi"/>
                <w:b/>
                <w:color w:val="FFFFFF"/>
                <w:spacing w:val="-2"/>
                <w:sz w:val="21"/>
                <w:szCs w:val="21"/>
              </w:rPr>
              <w:t>Educational Approach</w:t>
            </w:r>
          </w:p>
        </w:tc>
        <w:tc>
          <w:tcPr>
            <w:tcW w:w="2193" w:type="dxa"/>
            <w:tcBorders>
              <w:top w:val="single" w:sz="4" w:space="0" w:color="000000"/>
              <w:left w:val="single" w:sz="4" w:space="0" w:color="000000"/>
              <w:bottom w:val="single" w:sz="4" w:space="0" w:color="000000"/>
              <w:right w:val="single" w:sz="4" w:space="0" w:color="000000"/>
            </w:tcBorders>
          </w:tcPr>
          <w:p w14:paraId="21FB8A63" w14:textId="711D3EC3"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pacing w:val="-2"/>
                <w:sz w:val="20"/>
                <w:szCs w:val="20"/>
              </w:rPr>
              <w:t>Teach</w:t>
            </w:r>
          </w:p>
        </w:tc>
        <w:tc>
          <w:tcPr>
            <w:tcW w:w="3081" w:type="dxa"/>
            <w:tcBorders>
              <w:top w:val="single" w:sz="4" w:space="0" w:color="000000"/>
              <w:left w:val="single" w:sz="4" w:space="0" w:color="000000"/>
              <w:bottom w:val="single" w:sz="4" w:space="0" w:color="000000"/>
              <w:right w:val="single" w:sz="4" w:space="0" w:color="000000"/>
            </w:tcBorders>
          </w:tcPr>
          <w:p w14:paraId="49F8AE5D" w14:textId="77777777"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Educate and provide opportunities</w:t>
            </w:r>
            <w:r w:rsidRPr="006922D6">
              <w:rPr>
                <w:rFonts w:cstheme="minorHAnsi"/>
                <w:spacing w:val="-12"/>
                <w:sz w:val="20"/>
                <w:szCs w:val="20"/>
              </w:rPr>
              <w:t xml:space="preserve"> </w:t>
            </w:r>
            <w:r w:rsidRPr="006922D6">
              <w:rPr>
                <w:rFonts w:cstheme="minorHAnsi"/>
                <w:sz w:val="20"/>
                <w:szCs w:val="20"/>
              </w:rPr>
              <w:t>for</w:t>
            </w:r>
            <w:r w:rsidRPr="006922D6">
              <w:rPr>
                <w:rFonts w:cstheme="minorHAnsi"/>
                <w:spacing w:val="-11"/>
                <w:sz w:val="20"/>
                <w:szCs w:val="20"/>
              </w:rPr>
              <w:t xml:space="preserve"> </w:t>
            </w:r>
            <w:r w:rsidRPr="006922D6">
              <w:rPr>
                <w:rFonts w:cstheme="minorHAnsi"/>
                <w:sz w:val="20"/>
                <w:szCs w:val="20"/>
              </w:rPr>
              <w:t>practice.</w:t>
            </w:r>
          </w:p>
        </w:tc>
        <w:tc>
          <w:tcPr>
            <w:tcW w:w="4153" w:type="dxa"/>
            <w:tcBorders>
              <w:top w:val="single" w:sz="4" w:space="0" w:color="000000"/>
              <w:left w:val="single" w:sz="4" w:space="0" w:color="000000"/>
              <w:bottom w:val="single" w:sz="4" w:space="0" w:color="000000"/>
              <w:right w:val="single" w:sz="4" w:space="0" w:color="000000"/>
            </w:tcBorders>
          </w:tcPr>
          <w:p w14:paraId="6445FAAD" w14:textId="77777777"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Facilitate</w:t>
            </w:r>
            <w:r w:rsidRPr="006922D6">
              <w:rPr>
                <w:rFonts w:cstheme="minorHAnsi"/>
                <w:spacing w:val="-8"/>
                <w:sz w:val="20"/>
                <w:szCs w:val="20"/>
              </w:rPr>
              <w:t xml:space="preserve"> </w:t>
            </w:r>
            <w:r w:rsidRPr="006922D6">
              <w:rPr>
                <w:rFonts w:cstheme="minorHAnsi"/>
                <w:sz w:val="20"/>
                <w:szCs w:val="20"/>
              </w:rPr>
              <w:t>guided</w:t>
            </w:r>
            <w:r w:rsidRPr="006922D6">
              <w:rPr>
                <w:rFonts w:cstheme="minorHAnsi"/>
                <w:spacing w:val="-9"/>
                <w:sz w:val="20"/>
                <w:szCs w:val="20"/>
              </w:rPr>
              <w:t xml:space="preserve"> </w:t>
            </w:r>
            <w:r w:rsidRPr="006922D6">
              <w:rPr>
                <w:rFonts w:cstheme="minorHAnsi"/>
                <w:sz w:val="20"/>
                <w:szCs w:val="20"/>
              </w:rPr>
              <w:t>participation</w:t>
            </w:r>
            <w:r w:rsidRPr="006922D6">
              <w:rPr>
                <w:rFonts w:cstheme="minorHAnsi"/>
                <w:spacing w:val="-10"/>
                <w:sz w:val="20"/>
                <w:szCs w:val="20"/>
              </w:rPr>
              <w:t xml:space="preserve"> </w:t>
            </w:r>
            <w:r w:rsidRPr="006922D6">
              <w:rPr>
                <w:rFonts w:cstheme="minorHAnsi"/>
                <w:sz w:val="20"/>
                <w:szCs w:val="20"/>
              </w:rPr>
              <w:t>in</w:t>
            </w:r>
            <w:r w:rsidRPr="006922D6">
              <w:rPr>
                <w:rFonts w:cstheme="minorHAnsi"/>
                <w:spacing w:val="-10"/>
                <w:sz w:val="20"/>
                <w:szCs w:val="20"/>
              </w:rPr>
              <w:t xml:space="preserve"> </w:t>
            </w:r>
            <w:r w:rsidRPr="006922D6">
              <w:rPr>
                <w:rFonts w:cstheme="minorHAnsi"/>
                <w:sz w:val="20"/>
                <w:szCs w:val="20"/>
              </w:rPr>
              <w:t>practice</w:t>
            </w:r>
            <w:r w:rsidRPr="006922D6">
              <w:rPr>
                <w:rFonts w:cstheme="minorHAnsi"/>
                <w:spacing w:val="-8"/>
                <w:sz w:val="20"/>
                <w:szCs w:val="20"/>
              </w:rPr>
              <w:t xml:space="preserve"> </w:t>
            </w:r>
            <w:r w:rsidRPr="006922D6">
              <w:rPr>
                <w:rFonts w:cstheme="minorHAnsi"/>
                <w:sz w:val="20"/>
                <w:szCs w:val="20"/>
              </w:rPr>
              <w:t>skills, students learn through learning by doing.</w:t>
            </w:r>
          </w:p>
        </w:tc>
        <w:tc>
          <w:tcPr>
            <w:tcW w:w="3969" w:type="dxa"/>
            <w:tcBorders>
              <w:top w:val="single" w:sz="4" w:space="0" w:color="000000"/>
              <w:left w:val="single" w:sz="4" w:space="0" w:color="000000"/>
              <w:bottom w:val="single" w:sz="4" w:space="0" w:color="000000"/>
              <w:right w:val="single" w:sz="4" w:space="0" w:color="000000"/>
            </w:tcBorders>
            <w:shd w:val="clear" w:color="auto" w:fill="FFCCCC"/>
          </w:tcPr>
          <w:p w14:paraId="6BAEB754" w14:textId="77777777" w:rsidR="001C7631" w:rsidRPr="006922D6" w:rsidRDefault="001C7631" w:rsidP="006922D6">
            <w:pPr>
              <w:pStyle w:val="TableParagraph"/>
              <w:spacing w:after="0" w:line="192" w:lineRule="auto"/>
              <w:ind w:left="101" w:right="89"/>
              <w:rPr>
                <w:rFonts w:cstheme="minorHAnsi"/>
                <w:sz w:val="20"/>
                <w:szCs w:val="20"/>
              </w:rPr>
            </w:pPr>
            <w:r w:rsidRPr="006922D6">
              <w:rPr>
                <w:rFonts w:cstheme="minorHAnsi"/>
                <w:sz w:val="20"/>
                <w:szCs w:val="20"/>
              </w:rPr>
              <w:t>Relinquish</w:t>
            </w:r>
            <w:r w:rsidRPr="006922D6">
              <w:rPr>
                <w:rFonts w:cstheme="minorHAnsi"/>
                <w:spacing w:val="-7"/>
                <w:sz w:val="20"/>
                <w:szCs w:val="20"/>
              </w:rPr>
              <w:t xml:space="preserve"> </w:t>
            </w:r>
            <w:r w:rsidRPr="006922D6">
              <w:rPr>
                <w:rFonts w:cstheme="minorHAnsi"/>
                <w:sz w:val="20"/>
                <w:szCs w:val="20"/>
              </w:rPr>
              <w:t>control,</w:t>
            </w:r>
            <w:r w:rsidRPr="006922D6">
              <w:rPr>
                <w:rFonts w:cstheme="minorHAnsi"/>
                <w:spacing w:val="-11"/>
                <w:sz w:val="20"/>
                <w:szCs w:val="20"/>
              </w:rPr>
              <w:t xml:space="preserve"> </w:t>
            </w:r>
            <w:r w:rsidRPr="006922D6">
              <w:rPr>
                <w:rFonts w:cstheme="minorHAnsi"/>
                <w:sz w:val="20"/>
                <w:szCs w:val="20"/>
              </w:rPr>
              <w:t>allow</w:t>
            </w:r>
            <w:r w:rsidRPr="006922D6">
              <w:rPr>
                <w:rFonts w:cstheme="minorHAnsi"/>
                <w:spacing w:val="-8"/>
                <w:sz w:val="20"/>
                <w:szCs w:val="20"/>
              </w:rPr>
              <w:t xml:space="preserve"> </w:t>
            </w:r>
            <w:r w:rsidRPr="006922D6">
              <w:rPr>
                <w:rFonts w:cstheme="minorHAnsi"/>
                <w:sz w:val="20"/>
                <w:szCs w:val="20"/>
              </w:rPr>
              <w:t>student</w:t>
            </w:r>
            <w:r w:rsidRPr="006922D6">
              <w:rPr>
                <w:rFonts w:cstheme="minorHAnsi"/>
                <w:spacing w:val="-8"/>
                <w:sz w:val="20"/>
                <w:szCs w:val="20"/>
              </w:rPr>
              <w:t xml:space="preserve"> </w:t>
            </w:r>
            <w:r w:rsidRPr="006922D6">
              <w:rPr>
                <w:rFonts w:cstheme="minorHAnsi"/>
                <w:sz w:val="20"/>
                <w:szCs w:val="20"/>
              </w:rPr>
              <w:t>to</w:t>
            </w:r>
            <w:r w:rsidRPr="006922D6">
              <w:rPr>
                <w:rFonts w:cstheme="minorHAnsi"/>
                <w:spacing w:val="-7"/>
                <w:sz w:val="20"/>
                <w:szCs w:val="20"/>
              </w:rPr>
              <w:t xml:space="preserve"> </w:t>
            </w:r>
            <w:r w:rsidRPr="006922D6">
              <w:rPr>
                <w:rFonts w:cstheme="minorHAnsi"/>
                <w:sz w:val="20"/>
                <w:szCs w:val="20"/>
              </w:rPr>
              <w:t>develop</w:t>
            </w:r>
            <w:r w:rsidRPr="006922D6">
              <w:rPr>
                <w:rFonts w:cstheme="minorHAnsi"/>
                <w:spacing w:val="-7"/>
                <w:sz w:val="20"/>
                <w:szCs w:val="20"/>
              </w:rPr>
              <w:t xml:space="preserve"> </w:t>
            </w:r>
            <w:r w:rsidRPr="006922D6">
              <w:rPr>
                <w:rFonts w:cstheme="minorHAnsi"/>
                <w:sz w:val="20"/>
                <w:szCs w:val="20"/>
              </w:rPr>
              <w:t>and show competence and autonomy.</w:t>
            </w:r>
          </w:p>
        </w:tc>
      </w:tr>
      <w:tr w:rsidR="001C7631" w:rsidRPr="00145907" w14:paraId="4CD28C60" w14:textId="77777777" w:rsidTr="006922D6">
        <w:trPr>
          <w:trHeight w:val="1282"/>
        </w:trPr>
        <w:tc>
          <w:tcPr>
            <w:tcW w:w="1525" w:type="dxa"/>
            <w:tcBorders>
              <w:top w:val="single" w:sz="4" w:space="0" w:color="000000"/>
              <w:left w:val="single" w:sz="4" w:space="0" w:color="000000"/>
              <w:bottom w:val="single" w:sz="4" w:space="0" w:color="000000"/>
              <w:right w:val="single" w:sz="4" w:space="0" w:color="000000"/>
            </w:tcBorders>
            <w:shd w:val="clear" w:color="auto" w:fill="CC0066"/>
          </w:tcPr>
          <w:p w14:paraId="52738C6B" w14:textId="77777777" w:rsidR="001C7631" w:rsidRPr="006922D6" w:rsidRDefault="001C7631" w:rsidP="001C7631">
            <w:pPr>
              <w:pStyle w:val="TableParagraph"/>
              <w:spacing w:after="0" w:line="291" w:lineRule="exact"/>
              <w:ind w:left="108"/>
              <w:rPr>
                <w:rFonts w:cstheme="minorHAnsi"/>
                <w:b/>
                <w:sz w:val="21"/>
                <w:szCs w:val="21"/>
              </w:rPr>
            </w:pPr>
            <w:r w:rsidRPr="006922D6">
              <w:rPr>
                <w:rFonts w:cstheme="minorHAnsi"/>
                <w:b/>
                <w:color w:val="FFFFFF"/>
                <w:sz w:val="21"/>
                <w:szCs w:val="21"/>
              </w:rPr>
              <w:t>OT</w:t>
            </w:r>
            <w:r w:rsidRPr="006922D6">
              <w:rPr>
                <w:rFonts w:cstheme="minorHAnsi"/>
                <w:b/>
                <w:color w:val="FFFFFF"/>
                <w:spacing w:val="1"/>
                <w:sz w:val="21"/>
                <w:szCs w:val="21"/>
              </w:rPr>
              <w:t xml:space="preserve"> </w:t>
            </w:r>
            <w:r w:rsidRPr="006922D6">
              <w:rPr>
                <w:rFonts w:cstheme="minorHAnsi"/>
                <w:b/>
                <w:color w:val="FFFFFF"/>
                <w:spacing w:val="-2"/>
                <w:sz w:val="21"/>
                <w:szCs w:val="21"/>
              </w:rPr>
              <w:t>Practice</w:t>
            </w:r>
          </w:p>
        </w:tc>
        <w:tc>
          <w:tcPr>
            <w:tcW w:w="2193" w:type="dxa"/>
            <w:tcBorders>
              <w:top w:val="single" w:sz="4" w:space="0" w:color="000000"/>
              <w:left w:val="single" w:sz="4" w:space="0" w:color="000000"/>
              <w:bottom w:val="single" w:sz="4" w:space="0" w:color="000000"/>
              <w:right w:val="single" w:sz="4" w:space="0" w:color="000000"/>
            </w:tcBorders>
          </w:tcPr>
          <w:p w14:paraId="35DEB9D7" w14:textId="77777777"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Student observes or participates with direct instruction.</w:t>
            </w:r>
            <w:r w:rsidRPr="006922D6">
              <w:rPr>
                <w:rFonts w:cstheme="minorHAnsi"/>
                <w:spacing w:val="13"/>
                <w:sz w:val="20"/>
                <w:szCs w:val="20"/>
              </w:rPr>
              <w:t xml:space="preserve"> </w:t>
            </w:r>
            <w:r w:rsidRPr="006922D6">
              <w:rPr>
                <w:rFonts w:cstheme="minorHAnsi"/>
                <w:sz w:val="20"/>
                <w:szCs w:val="20"/>
              </w:rPr>
              <w:t>Allow</w:t>
            </w:r>
            <w:r w:rsidRPr="006922D6">
              <w:rPr>
                <w:rFonts w:cstheme="minorHAnsi"/>
                <w:spacing w:val="-12"/>
                <w:sz w:val="20"/>
                <w:szCs w:val="20"/>
              </w:rPr>
              <w:t xml:space="preserve"> </w:t>
            </w:r>
            <w:r w:rsidRPr="006922D6">
              <w:rPr>
                <w:rFonts w:cstheme="minorHAnsi"/>
                <w:sz w:val="20"/>
                <w:szCs w:val="20"/>
              </w:rPr>
              <w:t>some ‘hands on’.</w:t>
            </w:r>
          </w:p>
        </w:tc>
        <w:tc>
          <w:tcPr>
            <w:tcW w:w="3081" w:type="dxa"/>
            <w:tcBorders>
              <w:top w:val="single" w:sz="4" w:space="0" w:color="000000"/>
              <w:left w:val="single" w:sz="4" w:space="0" w:color="000000"/>
              <w:bottom w:val="single" w:sz="4" w:space="0" w:color="000000"/>
              <w:right w:val="single" w:sz="4" w:space="0" w:color="000000"/>
            </w:tcBorders>
          </w:tcPr>
          <w:p w14:paraId="3C8C4632" w14:textId="0F2C3672"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Student</w:t>
            </w:r>
            <w:r w:rsidRPr="006922D6">
              <w:rPr>
                <w:rFonts w:cstheme="minorHAnsi"/>
                <w:spacing w:val="-3"/>
                <w:sz w:val="20"/>
                <w:szCs w:val="20"/>
              </w:rPr>
              <w:t xml:space="preserve"> </w:t>
            </w:r>
            <w:r w:rsidRPr="006922D6">
              <w:rPr>
                <w:rFonts w:cstheme="minorHAnsi"/>
                <w:sz w:val="20"/>
                <w:szCs w:val="20"/>
              </w:rPr>
              <w:t>begins</w:t>
            </w:r>
            <w:r w:rsidRPr="006922D6">
              <w:rPr>
                <w:rFonts w:cstheme="minorHAnsi"/>
                <w:spacing w:val="-2"/>
                <w:sz w:val="20"/>
                <w:szCs w:val="20"/>
              </w:rPr>
              <w:t xml:space="preserve"> </w:t>
            </w:r>
            <w:r w:rsidRPr="006922D6">
              <w:rPr>
                <w:rFonts w:cstheme="minorHAnsi"/>
                <w:sz w:val="20"/>
                <w:szCs w:val="20"/>
              </w:rPr>
              <w:t>to</w:t>
            </w:r>
            <w:r w:rsidRPr="006922D6">
              <w:rPr>
                <w:rFonts w:cstheme="minorHAnsi"/>
                <w:spacing w:val="-5"/>
                <w:sz w:val="20"/>
                <w:szCs w:val="20"/>
              </w:rPr>
              <w:t xml:space="preserve"> </w:t>
            </w:r>
            <w:r w:rsidRPr="006922D6">
              <w:rPr>
                <w:rFonts w:cstheme="minorHAnsi"/>
                <w:sz w:val="20"/>
                <w:szCs w:val="20"/>
              </w:rPr>
              <w:t>participate</w:t>
            </w:r>
            <w:r w:rsidRPr="006922D6">
              <w:rPr>
                <w:rFonts w:cstheme="minorHAnsi"/>
                <w:spacing w:val="-3"/>
                <w:sz w:val="20"/>
                <w:szCs w:val="20"/>
              </w:rPr>
              <w:t xml:space="preserve"> </w:t>
            </w:r>
            <w:r w:rsidRPr="006922D6">
              <w:rPr>
                <w:rFonts w:cstheme="minorHAnsi"/>
                <w:sz w:val="20"/>
                <w:szCs w:val="20"/>
              </w:rPr>
              <w:t>in all</w:t>
            </w:r>
            <w:r w:rsidRPr="006922D6">
              <w:rPr>
                <w:rFonts w:cstheme="minorHAnsi"/>
                <w:spacing w:val="-1"/>
                <w:sz w:val="20"/>
                <w:szCs w:val="20"/>
              </w:rPr>
              <w:t xml:space="preserve"> </w:t>
            </w:r>
            <w:r w:rsidRPr="006922D6">
              <w:rPr>
                <w:rFonts w:cstheme="minorHAnsi"/>
                <w:sz w:val="20"/>
                <w:szCs w:val="20"/>
              </w:rPr>
              <w:t>aspects of practice. Increase challenges</w:t>
            </w:r>
            <w:r w:rsidRPr="006922D6">
              <w:rPr>
                <w:rFonts w:cstheme="minorHAnsi"/>
                <w:spacing w:val="-12"/>
                <w:sz w:val="20"/>
                <w:szCs w:val="20"/>
              </w:rPr>
              <w:t xml:space="preserve"> </w:t>
            </w:r>
            <w:r w:rsidRPr="006922D6">
              <w:rPr>
                <w:rFonts w:cstheme="minorHAnsi"/>
                <w:sz w:val="20"/>
                <w:szCs w:val="20"/>
              </w:rPr>
              <w:t>in</w:t>
            </w:r>
            <w:r w:rsidRPr="006922D6">
              <w:rPr>
                <w:rFonts w:cstheme="minorHAnsi"/>
                <w:spacing w:val="-11"/>
                <w:sz w:val="20"/>
                <w:szCs w:val="20"/>
              </w:rPr>
              <w:t xml:space="preserve"> </w:t>
            </w:r>
            <w:r w:rsidRPr="006922D6">
              <w:rPr>
                <w:rFonts w:cstheme="minorHAnsi"/>
                <w:sz w:val="20"/>
                <w:szCs w:val="20"/>
              </w:rPr>
              <w:t>routine</w:t>
            </w:r>
            <w:r w:rsidRPr="006922D6">
              <w:rPr>
                <w:rFonts w:cstheme="minorHAnsi"/>
                <w:spacing w:val="-11"/>
                <w:sz w:val="20"/>
                <w:szCs w:val="20"/>
              </w:rPr>
              <w:t xml:space="preserve"> </w:t>
            </w:r>
            <w:r w:rsidRPr="006922D6">
              <w:rPr>
                <w:rFonts w:cstheme="minorHAnsi"/>
                <w:sz w:val="20"/>
                <w:szCs w:val="20"/>
              </w:rPr>
              <w:t>situations and allow students to take responsibility caseload under supervision</w:t>
            </w:r>
            <w:r w:rsidRPr="006922D6">
              <w:rPr>
                <w:rFonts w:cstheme="minorHAnsi"/>
                <w:spacing w:val="-12"/>
                <w:sz w:val="20"/>
                <w:szCs w:val="20"/>
              </w:rPr>
              <w:t xml:space="preserve"> </w:t>
            </w:r>
            <w:r w:rsidRPr="006922D6">
              <w:rPr>
                <w:rFonts w:cstheme="minorHAnsi"/>
                <w:sz w:val="20"/>
                <w:szCs w:val="20"/>
              </w:rPr>
              <w:t>for</w:t>
            </w:r>
            <w:r w:rsidRPr="006922D6">
              <w:rPr>
                <w:rFonts w:cstheme="minorHAnsi"/>
                <w:spacing w:val="-11"/>
                <w:sz w:val="20"/>
                <w:szCs w:val="20"/>
              </w:rPr>
              <w:t xml:space="preserve"> </w:t>
            </w:r>
            <w:r w:rsidRPr="006922D6">
              <w:rPr>
                <w:rFonts w:cstheme="minorHAnsi"/>
                <w:sz w:val="20"/>
                <w:szCs w:val="20"/>
              </w:rPr>
              <w:t>straightforward, routine</w:t>
            </w:r>
            <w:r w:rsidRPr="006922D6">
              <w:rPr>
                <w:rFonts w:cstheme="minorHAnsi"/>
                <w:spacing w:val="-8"/>
                <w:sz w:val="20"/>
                <w:szCs w:val="20"/>
              </w:rPr>
              <w:t xml:space="preserve"> </w:t>
            </w:r>
            <w:r w:rsidRPr="006922D6">
              <w:rPr>
                <w:rFonts w:cstheme="minorHAnsi"/>
                <w:spacing w:val="-2"/>
                <w:sz w:val="20"/>
                <w:szCs w:val="20"/>
              </w:rPr>
              <w:t>clients/patients</w:t>
            </w:r>
            <w:r w:rsidR="006922D6">
              <w:rPr>
                <w:rFonts w:cstheme="minorHAnsi"/>
                <w:spacing w:val="-2"/>
                <w:sz w:val="20"/>
                <w:szCs w:val="20"/>
              </w:rPr>
              <w:t>.</w:t>
            </w:r>
          </w:p>
        </w:tc>
        <w:tc>
          <w:tcPr>
            <w:tcW w:w="4153" w:type="dxa"/>
            <w:tcBorders>
              <w:top w:val="single" w:sz="4" w:space="0" w:color="000000"/>
              <w:left w:val="single" w:sz="4" w:space="0" w:color="000000"/>
              <w:bottom w:val="single" w:sz="4" w:space="0" w:color="000000"/>
              <w:right w:val="single" w:sz="4" w:space="0" w:color="000000"/>
            </w:tcBorders>
          </w:tcPr>
          <w:p w14:paraId="6C6DC4E0" w14:textId="77777777"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Student participates in all aspects of the OT Process.</w:t>
            </w:r>
            <w:r w:rsidRPr="006922D6">
              <w:rPr>
                <w:rFonts w:cstheme="minorHAnsi"/>
                <w:spacing w:val="40"/>
                <w:sz w:val="20"/>
                <w:szCs w:val="20"/>
              </w:rPr>
              <w:t xml:space="preserve"> </w:t>
            </w:r>
            <w:r w:rsidRPr="006922D6">
              <w:rPr>
                <w:rFonts w:cstheme="minorHAnsi"/>
                <w:sz w:val="20"/>
                <w:szCs w:val="20"/>
              </w:rPr>
              <w:t>Set expectations that the student must begin to take responsibility for clinical decisions. Facilitate the student to deliberate on the complexities of practice and the role of the MDT/others.</w:t>
            </w:r>
            <w:r w:rsidRPr="006922D6">
              <w:rPr>
                <w:rFonts w:cstheme="minorHAnsi"/>
                <w:spacing w:val="-8"/>
                <w:sz w:val="20"/>
                <w:szCs w:val="20"/>
              </w:rPr>
              <w:t xml:space="preserve"> </w:t>
            </w:r>
            <w:r w:rsidRPr="006922D6">
              <w:rPr>
                <w:rFonts w:cstheme="minorHAnsi"/>
                <w:sz w:val="20"/>
                <w:szCs w:val="20"/>
              </w:rPr>
              <w:t>Trust</w:t>
            </w:r>
            <w:r w:rsidRPr="006922D6">
              <w:rPr>
                <w:rFonts w:cstheme="minorHAnsi"/>
                <w:spacing w:val="-8"/>
                <w:sz w:val="20"/>
                <w:szCs w:val="20"/>
              </w:rPr>
              <w:t xml:space="preserve"> </w:t>
            </w:r>
            <w:r w:rsidRPr="006922D6">
              <w:rPr>
                <w:rFonts w:cstheme="minorHAnsi"/>
                <w:sz w:val="20"/>
                <w:szCs w:val="20"/>
              </w:rPr>
              <w:t>the</w:t>
            </w:r>
            <w:r w:rsidRPr="006922D6">
              <w:rPr>
                <w:rFonts w:cstheme="minorHAnsi"/>
                <w:spacing w:val="-8"/>
                <w:sz w:val="20"/>
                <w:szCs w:val="20"/>
              </w:rPr>
              <w:t xml:space="preserve"> </w:t>
            </w:r>
            <w:r w:rsidRPr="006922D6">
              <w:rPr>
                <w:rFonts w:cstheme="minorHAnsi"/>
                <w:sz w:val="20"/>
                <w:szCs w:val="20"/>
              </w:rPr>
              <w:t>student</w:t>
            </w:r>
            <w:r w:rsidRPr="006922D6">
              <w:rPr>
                <w:rFonts w:cstheme="minorHAnsi"/>
                <w:spacing w:val="-8"/>
                <w:sz w:val="20"/>
                <w:szCs w:val="20"/>
              </w:rPr>
              <w:t xml:space="preserve"> </w:t>
            </w:r>
            <w:r w:rsidRPr="006922D6">
              <w:rPr>
                <w:rFonts w:cstheme="minorHAnsi"/>
                <w:sz w:val="20"/>
                <w:szCs w:val="20"/>
              </w:rPr>
              <w:t>with</w:t>
            </w:r>
            <w:r w:rsidRPr="006922D6">
              <w:rPr>
                <w:rFonts w:cstheme="minorHAnsi"/>
                <w:spacing w:val="-10"/>
                <w:sz w:val="20"/>
                <w:szCs w:val="20"/>
              </w:rPr>
              <w:t xml:space="preserve"> </w:t>
            </w:r>
            <w:r w:rsidRPr="006922D6">
              <w:rPr>
                <w:rFonts w:cstheme="minorHAnsi"/>
                <w:sz w:val="20"/>
                <w:szCs w:val="20"/>
              </w:rPr>
              <w:t>independent tasks</w:t>
            </w:r>
            <w:r w:rsidRPr="006922D6">
              <w:rPr>
                <w:rFonts w:cstheme="minorHAnsi"/>
                <w:spacing w:val="-1"/>
                <w:sz w:val="20"/>
                <w:szCs w:val="20"/>
              </w:rPr>
              <w:t xml:space="preserve"> </w:t>
            </w:r>
            <w:r w:rsidRPr="006922D6">
              <w:rPr>
                <w:rFonts w:cstheme="minorHAnsi"/>
                <w:sz w:val="20"/>
                <w:szCs w:val="20"/>
              </w:rPr>
              <w:t>and</w:t>
            </w:r>
            <w:r w:rsidRPr="006922D6">
              <w:rPr>
                <w:rFonts w:cstheme="minorHAnsi"/>
                <w:spacing w:val="-4"/>
                <w:sz w:val="20"/>
                <w:szCs w:val="20"/>
              </w:rPr>
              <w:t xml:space="preserve"> </w:t>
            </w:r>
            <w:r w:rsidRPr="006922D6">
              <w:rPr>
                <w:rFonts w:cstheme="minorHAnsi"/>
                <w:sz w:val="20"/>
                <w:szCs w:val="20"/>
              </w:rPr>
              <w:t>basic</w:t>
            </w:r>
            <w:r w:rsidRPr="006922D6">
              <w:rPr>
                <w:rFonts w:cstheme="minorHAnsi"/>
                <w:spacing w:val="-3"/>
                <w:sz w:val="20"/>
                <w:szCs w:val="20"/>
              </w:rPr>
              <w:t xml:space="preserve"> </w:t>
            </w:r>
            <w:r w:rsidRPr="006922D6">
              <w:rPr>
                <w:rFonts w:cstheme="minorHAnsi"/>
                <w:sz w:val="20"/>
                <w:szCs w:val="20"/>
              </w:rPr>
              <w:t>case</w:t>
            </w:r>
            <w:r w:rsidRPr="006922D6">
              <w:rPr>
                <w:rFonts w:cstheme="minorHAnsi"/>
                <w:spacing w:val="-1"/>
                <w:sz w:val="20"/>
                <w:szCs w:val="20"/>
              </w:rPr>
              <w:t xml:space="preserve"> </w:t>
            </w:r>
            <w:r w:rsidRPr="006922D6">
              <w:rPr>
                <w:rFonts w:cstheme="minorHAnsi"/>
                <w:spacing w:val="-2"/>
                <w:sz w:val="20"/>
                <w:szCs w:val="20"/>
              </w:rPr>
              <w:t>management.</w:t>
            </w:r>
          </w:p>
        </w:tc>
        <w:tc>
          <w:tcPr>
            <w:tcW w:w="3969" w:type="dxa"/>
            <w:tcBorders>
              <w:top w:val="single" w:sz="4" w:space="0" w:color="000000"/>
              <w:left w:val="single" w:sz="4" w:space="0" w:color="000000"/>
              <w:bottom w:val="single" w:sz="4" w:space="0" w:color="000000"/>
              <w:right w:val="single" w:sz="4" w:space="0" w:color="000000"/>
            </w:tcBorders>
            <w:shd w:val="clear" w:color="auto" w:fill="FFCCCC"/>
          </w:tcPr>
          <w:p w14:paraId="4A26C7FA" w14:textId="77777777" w:rsidR="001C7631" w:rsidRPr="006922D6" w:rsidRDefault="001C7631" w:rsidP="006922D6">
            <w:pPr>
              <w:pStyle w:val="TableParagraph"/>
              <w:spacing w:after="0" w:line="192" w:lineRule="auto"/>
              <w:ind w:left="101" w:right="89"/>
              <w:rPr>
                <w:rFonts w:cstheme="minorHAnsi"/>
                <w:sz w:val="20"/>
                <w:szCs w:val="20"/>
              </w:rPr>
            </w:pPr>
            <w:r w:rsidRPr="006922D6">
              <w:rPr>
                <w:rFonts w:cstheme="minorHAnsi"/>
                <w:sz w:val="20"/>
                <w:szCs w:val="20"/>
              </w:rPr>
              <w:t>Student to organize, lead, choose assessments / interventions under supervision. Evaluate</w:t>
            </w:r>
            <w:r w:rsidRPr="006922D6">
              <w:rPr>
                <w:rFonts w:cstheme="minorHAnsi"/>
                <w:spacing w:val="-7"/>
                <w:sz w:val="20"/>
                <w:szCs w:val="20"/>
              </w:rPr>
              <w:t xml:space="preserve"> </w:t>
            </w:r>
            <w:r w:rsidRPr="006922D6">
              <w:rPr>
                <w:rFonts w:cstheme="minorHAnsi"/>
                <w:sz w:val="20"/>
                <w:szCs w:val="20"/>
              </w:rPr>
              <w:t>performance</w:t>
            </w:r>
            <w:r w:rsidRPr="006922D6">
              <w:rPr>
                <w:rFonts w:cstheme="minorHAnsi"/>
                <w:spacing w:val="-7"/>
                <w:sz w:val="20"/>
                <w:szCs w:val="20"/>
              </w:rPr>
              <w:t xml:space="preserve"> </w:t>
            </w:r>
            <w:r w:rsidRPr="006922D6">
              <w:rPr>
                <w:rFonts w:cstheme="minorHAnsi"/>
                <w:sz w:val="20"/>
                <w:szCs w:val="20"/>
              </w:rPr>
              <w:t>collegially.</w:t>
            </w:r>
            <w:r w:rsidRPr="006922D6">
              <w:rPr>
                <w:rFonts w:cstheme="minorHAnsi"/>
                <w:spacing w:val="-6"/>
                <w:sz w:val="20"/>
                <w:szCs w:val="20"/>
              </w:rPr>
              <w:t xml:space="preserve"> </w:t>
            </w:r>
            <w:r w:rsidRPr="006922D6">
              <w:rPr>
                <w:rFonts w:cstheme="minorHAnsi"/>
                <w:sz w:val="20"/>
                <w:szCs w:val="20"/>
              </w:rPr>
              <w:t>Allow</w:t>
            </w:r>
            <w:r w:rsidRPr="006922D6">
              <w:rPr>
                <w:rFonts w:cstheme="minorHAnsi"/>
                <w:spacing w:val="-7"/>
                <w:sz w:val="20"/>
                <w:szCs w:val="20"/>
              </w:rPr>
              <w:t xml:space="preserve"> </w:t>
            </w:r>
            <w:r w:rsidRPr="006922D6">
              <w:rPr>
                <w:rFonts w:cstheme="minorHAnsi"/>
                <w:sz w:val="20"/>
                <w:szCs w:val="20"/>
              </w:rPr>
              <w:t>to</w:t>
            </w:r>
            <w:r w:rsidRPr="006922D6">
              <w:rPr>
                <w:rFonts w:cstheme="minorHAnsi"/>
                <w:spacing w:val="-9"/>
                <w:sz w:val="20"/>
                <w:szCs w:val="20"/>
              </w:rPr>
              <w:t xml:space="preserve"> </w:t>
            </w:r>
            <w:r w:rsidRPr="006922D6">
              <w:rPr>
                <w:rFonts w:cstheme="minorHAnsi"/>
                <w:sz w:val="20"/>
                <w:szCs w:val="20"/>
              </w:rPr>
              <w:t>manage</w:t>
            </w:r>
            <w:r w:rsidRPr="006922D6">
              <w:rPr>
                <w:rFonts w:cstheme="minorHAnsi"/>
                <w:spacing w:val="-7"/>
                <w:sz w:val="20"/>
                <w:szCs w:val="20"/>
              </w:rPr>
              <w:t xml:space="preserve"> </w:t>
            </w:r>
            <w:r w:rsidRPr="006922D6">
              <w:rPr>
                <w:rFonts w:cstheme="minorHAnsi"/>
                <w:sz w:val="20"/>
                <w:szCs w:val="20"/>
              </w:rPr>
              <w:t>a caseload and identify strategies for managing complexity. Student to work collaboratively with other professionals /MDT and evidence person centred</w:t>
            </w:r>
            <w:r w:rsidRPr="006922D6">
              <w:rPr>
                <w:rFonts w:cstheme="minorHAnsi"/>
                <w:spacing w:val="-8"/>
                <w:sz w:val="20"/>
                <w:szCs w:val="20"/>
              </w:rPr>
              <w:t xml:space="preserve"> </w:t>
            </w:r>
            <w:r w:rsidRPr="006922D6">
              <w:rPr>
                <w:rFonts w:cstheme="minorHAnsi"/>
                <w:spacing w:val="-2"/>
                <w:sz w:val="20"/>
                <w:szCs w:val="20"/>
              </w:rPr>
              <w:t>care.</w:t>
            </w:r>
          </w:p>
        </w:tc>
      </w:tr>
      <w:tr w:rsidR="001C7631" w:rsidRPr="00145907" w14:paraId="41244C30" w14:textId="77777777" w:rsidTr="006922D6">
        <w:trPr>
          <w:trHeight w:val="710"/>
        </w:trPr>
        <w:tc>
          <w:tcPr>
            <w:tcW w:w="1525" w:type="dxa"/>
            <w:tcBorders>
              <w:top w:val="single" w:sz="4" w:space="0" w:color="000000"/>
              <w:left w:val="single" w:sz="4" w:space="0" w:color="000000"/>
              <w:bottom w:val="single" w:sz="4" w:space="0" w:color="000000"/>
              <w:right w:val="single" w:sz="4" w:space="0" w:color="000000"/>
            </w:tcBorders>
            <w:shd w:val="clear" w:color="auto" w:fill="CC0066"/>
          </w:tcPr>
          <w:p w14:paraId="44600E73" w14:textId="77D556B4" w:rsidR="001C7631" w:rsidRPr="006922D6" w:rsidRDefault="001C7631" w:rsidP="001C7631">
            <w:pPr>
              <w:pStyle w:val="TableParagraph"/>
              <w:spacing w:before="2" w:after="0"/>
              <w:ind w:left="108"/>
              <w:rPr>
                <w:rFonts w:cstheme="minorHAnsi"/>
                <w:b/>
                <w:sz w:val="21"/>
                <w:szCs w:val="21"/>
              </w:rPr>
            </w:pPr>
            <w:r w:rsidRPr="006922D6">
              <w:rPr>
                <w:rFonts w:cstheme="minorHAnsi"/>
                <w:b/>
                <w:color w:val="FFFFFF"/>
                <w:spacing w:val="-2"/>
                <w:sz w:val="21"/>
                <w:szCs w:val="21"/>
              </w:rPr>
              <w:t>Feedback</w:t>
            </w:r>
          </w:p>
        </w:tc>
        <w:tc>
          <w:tcPr>
            <w:tcW w:w="2193" w:type="dxa"/>
            <w:tcBorders>
              <w:top w:val="single" w:sz="4" w:space="0" w:color="000000"/>
              <w:left w:val="single" w:sz="4" w:space="0" w:color="000000"/>
              <w:bottom w:val="single" w:sz="4" w:space="0" w:color="000000"/>
              <w:right w:val="single" w:sz="4" w:space="0" w:color="000000"/>
            </w:tcBorders>
          </w:tcPr>
          <w:p w14:paraId="341727DF" w14:textId="77777777"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Provide</w:t>
            </w:r>
            <w:r w:rsidRPr="006922D6">
              <w:rPr>
                <w:rFonts w:cstheme="minorHAnsi"/>
                <w:spacing w:val="-12"/>
                <w:sz w:val="20"/>
                <w:szCs w:val="20"/>
              </w:rPr>
              <w:t xml:space="preserve"> </w:t>
            </w:r>
            <w:r w:rsidRPr="006922D6">
              <w:rPr>
                <w:rFonts w:cstheme="minorHAnsi"/>
                <w:sz w:val="20"/>
                <w:szCs w:val="20"/>
              </w:rPr>
              <w:t>direct</w:t>
            </w:r>
            <w:r w:rsidRPr="006922D6">
              <w:rPr>
                <w:rFonts w:cstheme="minorHAnsi"/>
                <w:spacing w:val="-11"/>
                <w:sz w:val="20"/>
                <w:szCs w:val="20"/>
              </w:rPr>
              <w:t xml:space="preserve"> </w:t>
            </w:r>
            <w:r w:rsidRPr="006922D6">
              <w:rPr>
                <w:rFonts w:cstheme="minorHAnsi"/>
                <w:sz w:val="20"/>
                <w:szCs w:val="20"/>
              </w:rPr>
              <w:t>and specific</w:t>
            </w:r>
            <w:r w:rsidRPr="006922D6">
              <w:rPr>
                <w:rFonts w:cstheme="minorHAnsi"/>
                <w:spacing w:val="-8"/>
                <w:sz w:val="20"/>
                <w:szCs w:val="20"/>
              </w:rPr>
              <w:t xml:space="preserve"> </w:t>
            </w:r>
            <w:r w:rsidRPr="006922D6">
              <w:rPr>
                <w:rFonts w:cstheme="minorHAnsi"/>
                <w:spacing w:val="-2"/>
                <w:sz w:val="20"/>
                <w:szCs w:val="20"/>
              </w:rPr>
              <w:t>feedback.</w:t>
            </w:r>
          </w:p>
        </w:tc>
        <w:tc>
          <w:tcPr>
            <w:tcW w:w="3081" w:type="dxa"/>
            <w:tcBorders>
              <w:top w:val="single" w:sz="4" w:space="0" w:color="000000"/>
              <w:left w:val="single" w:sz="4" w:space="0" w:color="000000"/>
              <w:bottom w:val="single" w:sz="4" w:space="0" w:color="000000"/>
              <w:right w:val="single" w:sz="4" w:space="0" w:color="000000"/>
            </w:tcBorders>
          </w:tcPr>
          <w:p w14:paraId="77616489" w14:textId="77777777"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Provide</w:t>
            </w:r>
            <w:r w:rsidRPr="006922D6">
              <w:rPr>
                <w:rFonts w:cstheme="minorHAnsi"/>
                <w:spacing w:val="-9"/>
                <w:sz w:val="20"/>
                <w:szCs w:val="20"/>
              </w:rPr>
              <w:t xml:space="preserve"> </w:t>
            </w:r>
            <w:r w:rsidRPr="006922D6">
              <w:rPr>
                <w:rFonts w:cstheme="minorHAnsi"/>
                <w:sz w:val="20"/>
                <w:szCs w:val="20"/>
              </w:rPr>
              <w:t>a</w:t>
            </w:r>
            <w:r w:rsidRPr="006922D6">
              <w:rPr>
                <w:rFonts w:cstheme="minorHAnsi"/>
                <w:spacing w:val="-10"/>
                <w:sz w:val="20"/>
                <w:szCs w:val="20"/>
              </w:rPr>
              <w:t xml:space="preserve"> </w:t>
            </w:r>
            <w:r w:rsidRPr="006922D6">
              <w:rPr>
                <w:rFonts w:cstheme="minorHAnsi"/>
                <w:sz w:val="20"/>
                <w:szCs w:val="20"/>
              </w:rPr>
              <w:t>mix</w:t>
            </w:r>
            <w:r w:rsidRPr="006922D6">
              <w:rPr>
                <w:rFonts w:cstheme="minorHAnsi"/>
                <w:spacing w:val="-9"/>
                <w:sz w:val="20"/>
                <w:szCs w:val="20"/>
              </w:rPr>
              <w:t xml:space="preserve"> </w:t>
            </w:r>
            <w:r w:rsidRPr="006922D6">
              <w:rPr>
                <w:rFonts w:cstheme="minorHAnsi"/>
                <w:sz w:val="20"/>
                <w:szCs w:val="20"/>
              </w:rPr>
              <w:t>of</w:t>
            </w:r>
            <w:r w:rsidRPr="006922D6">
              <w:rPr>
                <w:rFonts w:cstheme="minorHAnsi"/>
                <w:spacing w:val="-7"/>
                <w:sz w:val="20"/>
                <w:szCs w:val="20"/>
              </w:rPr>
              <w:t xml:space="preserve"> </w:t>
            </w:r>
            <w:r w:rsidRPr="006922D6">
              <w:rPr>
                <w:rFonts w:cstheme="minorHAnsi"/>
                <w:sz w:val="20"/>
                <w:szCs w:val="20"/>
              </w:rPr>
              <w:t>direct</w:t>
            </w:r>
            <w:r w:rsidRPr="006922D6">
              <w:rPr>
                <w:rFonts w:cstheme="minorHAnsi"/>
                <w:spacing w:val="-9"/>
                <w:sz w:val="20"/>
                <w:szCs w:val="20"/>
              </w:rPr>
              <w:t xml:space="preserve"> </w:t>
            </w:r>
            <w:r w:rsidRPr="006922D6">
              <w:rPr>
                <w:rFonts w:cstheme="minorHAnsi"/>
                <w:sz w:val="20"/>
                <w:szCs w:val="20"/>
              </w:rPr>
              <w:t>feedback and asking student to identify what went well and what were the challenges.</w:t>
            </w:r>
          </w:p>
        </w:tc>
        <w:tc>
          <w:tcPr>
            <w:tcW w:w="4153" w:type="dxa"/>
            <w:tcBorders>
              <w:top w:val="single" w:sz="4" w:space="0" w:color="000000"/>
              <w:left w:val="single" w:sz="4" w:space="0" w:color="000000"/>
              <w:bottom w:val="single" w:sz="4" w:space="0" w:color="000000"/>
              <w:right w:val="single" w:sz="4" w:space="0" w:color="000000"/>
            </w:tcBorders>
          </w:tcPr>
          <w:p w14:paraId="6E5AC365" w14:textId="77777777"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Ask student to self-evaluate by stating what went well,</w:t>
            </w:r>
            <w:r w:rsidRPr="006922D6">
              <w:rPr>
                <w:rFonts w:cstheme="minorHAnsi"/>
                <w:spacing w:val="-8"/>
                <w:sz w:val="20"/>
                <w:szCs w:val="20"/>
              </w:rPr>
              <w:t xml:space="preserve"> </w:t>
            </w:r>
            <w:r w:rsidRPr="006922D6">
              <w:rPr>
                <w:rFonts w:cstheme="minorHAnsi"/>
                <w:sz w:val="20"/>
                <w:szCs w:val="20"/>
              </w:rPr>
              <w:t>what</w:t>
            </w:r>
            <w:r w:rsidRPr="006922D6">
              <w:rPr>
                <w:rFonts w:cstheme="minorHAnsi"/>
                <w:spacing w:val="-1"/>
                <w:sz w:val="20"/>
                <w:szCs w:val="20"/>
              </w:rPr>
              <w:t xml:space="preserve"> </w:t>
            </w:r>
            <w:r w:rsidRPr="006922D6">
              <w:rPr>
                <w:rFonts w:cstheme="minorHAnsi"/>
                <w:sz w:val="20"/>
                <w:szCs w:val="20"/>
              </w:rPr>
              <w:t>did</w:t>
            </w:r>
            <w:r w:rsidRPr="006922D6">
              <w:rPr>
                <w:rFonts w:cstheme="minorHAnsi"/>
                <w:spacing w:val="-3"/>
                <w:sz w:val="20"/>
                <w:szCs w:val="20"/>
              </w:rPr>
              <w:t xml:space="preserve"> </w:t>
            </w:r>
            <w:r w:rsidRPr="006922D6">
              <w:rPr>
                <w:rFonts w:cstheme="minorHAnsi"/>
                <w:sz w:val="20"/>
                <w:szCs w:val="20"/>
              </w:rPr>
              <w:t>not</w:t>
            </w:r>
            <w:r w:rsidRPr="006922D6">
              <w:rPr>
                <w:rFonts w:cstheme="minorHAnsi"/>
                <w:spacing w:val="-5"/>
                <w:sz w:val="20"/>
                <w:szCs w:val="20"/>
              </w:rPr>
              <w:t xml:space="preserve"> </w:t>
            </w:r>
            <w:r w:rsidRPr="006922D6">
              <w:rPr>
                <w:rFonts w:cstheme="minorHAnsi"/>
                <w:sz w:val="20"/>
                <w:szCs w:val="20"/>
              </w:rPr>
              <w:t>go</w:t>
            </w:r>
            <w:r w:rsidRPr="006922D6">
              <w:rPr>
                <w:rFonts w:cstheme="minorHAnsi"/>
                <w:spacing w:val="-3"/>
                <w:sz w:val="20"/>
                <w:szCs w:val="20"/>
              </w:rPr>
              <w:t xml:space="preserve"> </w:t>
            </w:r>
            <w:r w:rsidRPr="006922D6">
              <w:rPr>
                <w:rFonts w:cstheme="minorHAnsi"/>
                <w:sz w:val="20"/>
                <w:szCs w:val="20"/>
              </w:rPr>
              <w:t>well</w:t>
            </w:r>
            <w:r w:rsidRPr="006922D6">
              <w:rPr>
                <w:rFonts w:cstheme="minorHAnsi"/>
                <w:spacing w:val="-8"/>
                <w:sz w:val="20"/>
                <w:szCs w:val="20"/>
              </w:rPr>
              <w:t xml:space="preserve"> </w:t>
            </w:r>
            <w:r w:rsidRPr="006922D6">
              <w:rPr>
                <w:rFonts w:cstheme="minorHAnsi"/>
                <w:sz w:val="20"/>
                <w:szCs w:val="20"/>
              </w:rPr>
              <w:t>and</w:t>
            </w:r>
            <w:r w:rsidRPr="006922D6">
              <w:rPr>
                <w:rFonts w:cstheme="minorHAnsi"/>
                <w:spacing w:val="-7"/>
                <w:sz w:val="20"/>
                <w:szCs w:val="20"/>
              </w:rPr>
              <w:t xml:space="preserve"> </w:t>
            </w:r>
            <w:r w:rsidRPr="006922D6">
              <w:rPr>
                <w:rFonts w:cstheme="minorHAnsi"/>
                <w:sz w:val="20"/>
                <w:szCs w:val="20"/>
              </w:rPr>
              <w:t>what</w:t>
            </w:r>
            <w:r w:rsidRPr="006922D6">
              <w:rPr>
                <w:rFonts w:cstheme="minorHAnsi"/>
                <w:spacing w:val="-5"/>
                <w:sz w:val="20"/>
                <w:szCs w:val="20"/>
              </w:rPr>
              <w:t xml:space="preserve"> </w:t>
            </w:r>
            <w:r w:rsidRPr="006922D6">
              <w:rPr>
                <w:rFonts w:cstheme="minorHAnsi"/>
                <w:sz w:val="20"/>
                <w:szCs w:val="20"/>
              </w:rPr>
              <w:t>they</w:t>
            </w:r>
            <w:r w:rsidRPr="006922D6">
              <w:rPr>
                <w:rFonts w:cstheme="minorHAnsi"/>
                <w:spacing w:val="-4"/>
                <w:sz w:val="20"/>
                <w:szCs w:val="20"/>
              </w:rPr>
              <w:t xml:space="preserve"> </w:t>
            </w:r>
            <w:r w:rsidRPr="006922D6">
              <w:rPr>
                <w:rFonts w:cstheme="minorHAnsi"/>
                <w:sz w:val="20"/>
                <w:szCs w:val="20"/>
              </w:rPr>
              <w:t>would</w:t>
            </w:r>
            <w:r w:rsidRPr="006922D6">
              <w:rPr>
                <w:rFonts w:cstheme="minorHAnsi"/>
                <w:spacing w:val="-3"/>
                <w:sz w:val="20"/>
                <w:szCs w:val="20"/>
              </w:rPr>
              <w:t xml:space="preserve"> </w:t>
            </w:r>
            <w:r w:rsidRPr="006922D6">
              <w:rPr>
                <w:rFonts w:cstheme="minorHAnsi"/>
                <w:sz w:val="20"/>
                <w:szCs w:val="20"/>
              </w:rPr>
              <w:t>do differently</w:t>
            </w:r>
            <w:r w:rsidRPr="006922D6">
              <w:rPr>
                <w:rFonts w:cstheme="minorHAnsi"/>
                <w:spacing w:val="-1"/>
                <w:sz w:val="20"/>
                <w:szCs w:val="20"/>
              </w:rPr>
              <w:t xml:space="preserve"> </w:t>
            </w:r>
            <w:r w:rsidRPr="006922D6">
              <w:rPr>
                <w:rFonts w:cstheme="minorHAnsi"/>
                <w:sz w:val="20"/>
                <w:szCs w:val="20"/>
              </w:rPr>
              <w:t>next</w:t>
            </w:r>
            <w:r w:rsidRPr="006922D6">
              <w:rPr>
                <w:rFonts w:cstheme="minorHAnsi"/>
                <w:spacing w:val="-2"/>
                <w:sz w:val="20"/>
                <w:szCs w:val="20"/>
              </w:rPr>
              <w:t xml:space="preserve"> </w:t>
            </w:r>
            <w:r w:rsidRPr="006922D6">
              <w:rPr>
                <w:rFonts w:cstheme="minorHAnsi"/>
                <w:sz w:val="20"/>
                <w:szCs w:val="20"/>
              </w:rPr>
              <w:t>time.</w:t>
            </w:r>
            <w:r w:rsidRPr="006922D6">
              <w:rPr>
                <w:rFonts w:cstheme="minorHAnsi"/>
                <w:spacing w:val="-1"/>
                <w:sz w:val="20"/>
                <w:szCs w:val="20"/>
              </w:rPr>
              <w:t xml:space="preserve"> </w:t>
            </w:r>
            <w:r w:rsidRPr="006922D6">
              <w:rPr>
                <w:rFonts w:cstheme="minorHAnsi"/>
                <w:sz w:val="20"/>
                <w:szCs w:val="20"/>
              </w:rPr>
              <w:t>Facilitate</w:t>
            </w:r>
            <w:r w:rsidRPr="006922D6">
              <w:rPr>
                <w:rFonts w:cstheme="minorHAnsi"/>
                <w:spacing w:val="-2"/>
                <w:sz w:val="20"/>
                <w:szCs w:val="20"/>
              </w:rPr>
              <w:t xml:space="preserve"> </w:t>
            </w:r>
            <w:r w:rsidRPr="006922D6">
              <w:rPr>
                <w:rFonts w:cstheme="minorHAnsi"/>
                <w:sz w:val="20"/>
                <w:szCs w:val="20"/>
              </w:rPr>
              <w:t>this</w:t>
            </w:r>
            <w:r w:rsidRPr="006922D6">
              <w:rPr>
                <w:rFonts w:cstheme="minorHAnsi"/>
                <w:spacing w:val="-1"/>
                <w:sz w:val="20"/>
                <w:szCs w:val="20"/>
              </w:rPr>
              <w:t xml:space="preserve"> </w:t>
            </w:r>
            <w:r w:rsidRPr="006922D6">
              <w:rPr>
                <w:rFonts w:cstheme="minorHAnsi"/>
                <w:sz w:val="20"/>
                <w:szCs w:val="20"/>
              </w:rPr>
              <w:t>discussion</w:t>
            </w:r>
            <w:r w:rsidRPr="006922D6">
              <w:rPr>
                <w:rFonts w:cstheme="minorHAnsi"/>
                <w:spacing w:val="-4"/>
                <w:sz w:val="20"/>
                <w:szCs w:val="20"/>
              </w:rPr>
              <w:t xml:space="preserve"> </w:t>
            </w:r>
            <w:r w:rsidRPr="006922D6">
              <w:rPr>
                <w:rFonts w:cstheme="minorHAnsi"/>
                <w:sz w:val="20"/>
                <w:szCs w:val="20"/>
              </w:rPr>
              <w:t>and provide feedback on gaps identified</w:t>
            </w:r>
          </w:p>
        </w:tc>
        <w:tc>
          <w:tcPr>
            <w:tcW w:w="3969" w:type="dxa"/>
            <w:tcBorders>
              <w:top w:val="single" w:sz="4" w:space="0" w:color="000000"/>
              <w:left w:val="single" w:sz="4" w:space="0" w:color="000000"/>
              <w:bottom w:val="single" w:sz="4" w:space="0" w:color="000000"/>
              <w:right w:val="single" w:sz="4" w:space="0" w:color="000000"/>
            </w:tcBorders>
            <w:shd w:val="clear" w:color="auto" w:fill="FFCCCC"/>
          </w:tcPr>
          <w:p w14:paraId="2B06DBA0" w14:textId="77777777" w:rsidR="001C7631" w:rsidRPr="006922D6" w:rsidRDefault="001C7631" w:rsidP="006922D6">
            <w:pPr>
              <w:pStyle w:val="TableParagraph"/>
              <w:spacing w:after="0" w:line="192" w:lineRule="auto"/>
              <w:ind w:left="101" w:right="208"/>
              <w:rPr>
                <w:rFonts w:cstheme="minorHAnsi"/>
                <w:sz w:val="20"/>
                <w:szCs w:val="20"/>
              </w:rPr>
            </w:pPr>
            <w:r w:rsidRPr="006922D6">
              <w:rPr>
                <w:rFonts w:cstheme="minorHAnsi"/>
                <w:sz w:val="20"/>
                <w:szCs w:val="20"/>
              </w:rPr>
              <w:t>Ask</w:t>
            </w:r>
            <w:r w:rsidRPr="006922D6">
              <w:rPr>
                <w:rFonts w:cstheme="minorHAnsi"/>
                <w:spacing w:val="-7"/>
                <w:sz w:val="20"/>
                <w:szCs w:val="20"/>
              </w:rPr>
              <w:t xml:space="preserve"> </w:t>
            </w:r>
            <w:r w:rsidRPr="006922D6">
              <w:rPr>
                <w:rFonts w:cstheme="minorHAnsi"/>
                <w:sz w:val="20"/>
                <w:szCs w:val="20"/>
              </w:rPr>
              <w:t>student</w:t>
            </w:r>
            <w:r w:rsidRPr="006922D6">
              <w:rPr>
                <w:rFonts w:cstheme="minorHAnsi"/>
                <w:spacing w:val="-7"/>
                <w:sz w:val="20"/>
                <w:szCs w:val="20"/>
              </w:rPr>
              <w:t xml:space="preserve"> </w:t>
            </w:r>
            <w:r w:rsidRPr="006922D6">
              <w:rPr>
                <w:rFonts w:cstheme="minorHAnsi"/>
                <w:sz w:val="20"/>
                <w:szCs w:val="20"/>
              </w:rPr>
              <w:t>to</w:t>
            </w:r>
            <w:r w:rsidRPr="006922D6">
              <w:rPr>
                <w:rFonts w:cstheme="minorHAnsi"/>
                <w:spacing w:val="-8"/>
                <w:sz w:val="20"/>
                <w:szCs w:val="20"/>
              </w:rPr>
              <w:t xml:space="preserve"> </w:t>
            </w:r>
            <w:r w:rsidRPr="006922D6">
              <w:rPr>
                <w:rFonts w:cstheme="minorHAnsi"/>
                <w:sz w:val="20"/>
                <w:szCs w:val="20"/>
              </w:rPr>
              <w:t>reflect</w:t>
            </w:r>
            <w:r w:rsidRPr="006922D6">
              <w:rPr>
                <w:rFonts w:cstheme="minorHAnsi"/>
                <w:spacing w:val="-7"/>
                <w:sz w:val="20"/>
                <w:szCs w:val="20"/>
              </w:rPr>
              <w:t xml:space="preserve"> </w:t>
            </w:r>
            <w:r w:rsidRPr="006922D6">
              <w:rPr>
                <w:rFonts w:cstheme="minorHAnsi"/>
                <w:sz w:val="20"/>
                <w:szCs w:val="20"/>
              </w:rPr>
              <w:t>and</w:t>
            </w:r>
            <w:r w:rsidRPr="006922D6">
              <w:rPr>
                <w:rFonts w:cstheme="minorHAnsi"/>
                <w:spacing w:val="-8"/>
                <w:sz w:val="20"/>
                <w:szCs w:val="20"/>
              </w:rPr>
              <w:t xml:space="preserve"> </w:t>
            </w:r>
            <w:r w:rsidRPr="006922D6">
              <w:rPr>
                <w:rFonts w:cstheme="minorHAnsi"/>
                <w:sz w:val="20"/>
                <w:szCs w:val="20"/>
              </w:rPr>
              <w:t>self-evaluate</w:t>
            </w:r>
            <w:r w:rsidRPr="006922D6">
              <w:rPr>
                <w:rFonts w:cstheme="minorHAnsi"/>
                <w:spacing w:val="-7"/>
                <w:sz w:val="20"/>
                <w:szCs w:val="20"/>
              </w:rPr>
              <w:t xml:space="preserve"> </w:t>
            </w:r>
            <w:r w:rsidRPr="006922D6">
              <w:rPr>
                <w:rFonts w:cstheme="minorHAnsi"/>
                <w:sz w:val="20"/>
                <w:szCs w:val="20"/>
              </w:rPr>
              <w:t>before giving direct and specific feedback.</w:t>
            </w:r>
          </w:p>
        </w:tc>
      </w:tr>
      <w:tr w:rsidR="001C7631" w:rsidRPr="00145907" w14:paraId="2E78336A" w14:textId="77777777" w:rsidTr="006922D6">
        <w:trPr>
          <w:trHeight w:val="696"/>
        </w:trPr>
        <w:tc>
          <w:tcPr>
            <w:tcW w:w="1525" w:type="dxa"/>
            <w:tcBorders>
              <w:top w:val="single" w:sz="4" w:space="0" w:color="000000"/>
              <w:left w:val="single" w:sz="4" w:space="0" w:color="000000"/>
              <w:bottom w:val="single" w:sz="4" w:space="0" w:color="000000"/>
              <w:right w:val="single" w:sz="4" w:space="0" w:color="000000"/>
            </w:tcBorders>
            <w:shd w:val="clear" w:color="auto" w:fill="CC0066"/>
          </w:tcPr>
          <w:p w14:paraId="288B96B8" w14:textId="77777777" w:rsidR="001C7631" w:rsidRPr="006922D6" w:rsidRDefault="001C7631" w:rsidP="001C7631">
            <w:pPr>
              <w:pStyle w:val="TableParagraph"/>
              <w:spacing w:before="2" w:after="0"/>
              <w:ind w:left="108"/>
              <w:rPr>
                <w:rFonts w:cstheme="minorHAnsi"/>
                <w:b/>
                <w:sz w:val="21"/>
                <w:szCs w:val="21"/>
              </w:rPr>
            </w:pPr>
            <w:r w:rsidRPr="006922D6">
              <w:rPr>
                <w:rFonts w:cstheme="minorHAnsi"/>
                <w:b/>
                <w:color w:val="FFFFFF"/>
                <w:spacing w:val="-2"/>
                <w:sz w:val="21"/>
                <w:szCs w:val="21"/>
              </w:rPr>
              <w:t>Reasoning</w:t>
            </w:r>
          </w:p>
        </w:tc>
        <w:tc>
          <w:tcPr>
            <w:tcW w:w="2193" w:type="dxa"/>
            <w:tcBorders>
              <w:top w:val="single" w:sz="4" w:space="0" w:color="000000"/>
              <w:left w:val="single" w:sz="4" w:space="0" w:color="000000"/>
              <w:bottom w:val="single" w:sz="4" w:space="0" w:color="000000"/>
              <w:right w:val="single" w:sz="4" w:space="0" w:color="000000"/>
            </w:tcBorders>
          </w:tcPr>
          <w:p w14:paraId="0E21DD0D" w14:textId="77777777"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Use case narratives or stories</w:t>
            </w:r>
            <w:r w:rsidRPr="006922D6">
              <w:rPr>
                <w:rFonts w:cstheme="minorHAnsi"/>
                <w:spacing w:val="-12"/>
                <w:sz w:val="20"/>
                <w:szCs w:val="20"/>
              </w:rPr>
              <w:t xml:space="preserve"> </w:t>
            </w:r>
            <w:r w:rsidRPr="006922D6">
              <w:rPr>
                <w:rFonts w:cstheme="minorHAnsi"/>
                <w:sz w:val="20"/>
                <w:szCs w:val="20"/>
              </w:rPr>
              <w:t>and</w:t>
            </w:r>
            <w:r w:rsidRPr="006922D6">
              <w:rPr>
                <w:rFonts w:cstheme="minorHAnsi"/>
                <w:spacing w:val="-11"/>
                <w:sz w:val="20"/>
                <w:szCs w:val="20"/>
              </w:rPr>
              <w:t xml:space="preserve"> </w:t>
            </w:r>
            <w:r w:rsidRPr="006922D6">
              <w:rPr>
                <w:rFonts w:cstheme="minorHAnsi"/>
                <w:sz w:val="20"/>
                <w:szCs w:val="20"/>
              </w:rPr>
              <w:t>explain</w:t>
            </w:r>
            <w:r w:rsidRPr="006922D6">
              <w:rPr>
                <w:rFonts w:cstheme="minorHAnsi"/>
                <w:spacing w:val="-11"/>
                <w:sz w:val="20"/>
                <w:szCs w:val="20"/>
              </w:rPr>
              <w:t xml:space="preserve"> </w:t>
            </w:r>
            <w:r w:rsidRPr="006922D6">
              <w:rPr>
                <w:rFonts w:cstheme="minorHAnsi"/>
                <w:sz w:val="20"/>
                <w:szCs w:val="20"/>
              </w:rPr>
              <w:t>your thinking and decision making</w:t>
            </w:r>
            <w:r w:rsidRPr="006922D6">
              <w:rPr>
                <w:rFonts w:cstheme="minorHAnsi"/>
                <w:spacing w:val="-12"/>
                <w:sz w:val="20"/>
                <w:szCs w:val="20"/>
              </w:rPr>
              <w:t xml:space="preserve"> </w:t>
            </w:r>
            <w:r w:rsidRPr="006922D6">
              <w:rPr>
                <w:rFonts w:cstheme="minorHAnsi"/>
                <w:sz w:val="20"/>
                <w:szCs w:val="20"/>
              </w:rPr>
              <w:t>to</w:t>
            </w:r>
            <w:r w:rsidRPr="006922D6">
              <w:rPr>
                <w:rFonts w:cstheme="minorHAnsi"/>
                <w:spacing w:val="-11"/>
                <w:sz w:val="20"/>
                <w:szCs w:val="20"/>
              </w:rPr>
              <w:t xml:space="preserve"> </w:t>
            </w:r>
            <w:r w:rsidRPr="006922D6">
              <w:rPr>
                <w:rFonts w:cstheme="minorHAnsi"/>
                <w:sz w:val="20"/>
                <w:szCs w:val="20"/>
              </w:rPr>
              <w:t>the</w:t>
            </w:r>
            <w:r w:rsidRPr="006922D6">
              <w:rPr>
                <w:rFonts w:cstheme="minorHAnsi"/>
                <w:spacing w:val="-11"/>
                <w:sz w:val="20"/>
                <w:szCs w:val="20"/>
              </w:rPr>
              <w:t xml:space="preserve"> </w:t>
            </w:r>
            <w:r w:rsidRPr="006922D6">
              <w:rPr>
                <w:rFonts w:cstheme="minorHAnsi"/>
                <w:sz w:val="20"/>
                <w:szCs w:val="20"/>
              </w:rPr>
              <w:t>student.</w:t>
            </w:r>
          </w:p>
        </w:tc>
        <w:tc>
          <w:tcPr>
            <w:tcW w:w="3081" w:type="dxa"/>
            <w:tcBorders>
              <w:top w:val="single" w:sz="4" w:space="0" w:color="000000"/>
              <w:left w:val="single" w:sz="4" w:space="0" w:color="000000"/>
              <w:bottom w:val="single" w:sz="4" w:space="0" w:color="000000"/>
              <w:right w:val="single" w:sz="4" w:space="0" w:color="000000"/>
            </w:tcBorders>
          </w:tcPr>
          <w:p w14:paraId="4429E4C9" w14:textId="77777777"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Use</w:t>
            </w:r>
            <w:r w:rsidRPr="006922D6">
              <w:rPr>
                <w:rFonts w:cstheme="minorHAnsi"/>
                <w:spacing w:val="-11"/>
                <w:sz w:val="20"/>
                <w:szCs w:val="20"/>
              </w:rPr>
              <w:t xml:space="preserve"> </w:t>
            </w:r>
            <w:r w:rsidRPr="006922D6">
              <w:rPr>
                <w:rFonts w:cstheme="minorHAnsi"/>
                <w:sz w:val="20"/>
                <w:szCs w:val="20"/>
              </w:rPr>
              <w:t>narratives</w:t>
            </w:r>
            <w:r w:rsidRPr="006922D6">
              <w:rPr>
                <w:rFonts w:cstheme="minorHAnsi"/>
                <w:spacing w:val="-10"/>
                <w:sz w:val="20"/>
                <w:szCs w:val="20"/>
              </w:rPr>
              <w:t xml:space="preserve"> </w:t>
            </w:r>
            <w:r w:rsidRPr="006922D6">
              <w:rPr>
                <w:rFonts w:cstheme="minorHAnsi"/>
                <w:sz w:val="20"/>
                <w:szCs w:val="20"/>
              </w:rPr>
              <w:t>and</w:t>
            </w:r>
            <w:r w:rsidRPr="006922D6">
              <w:rPr>
                <w:rFonts w:cstheme="minorHAnsi"/>
                <w:spacing w:val="-12"/>
                <w:sz w:val="20"/>
                <w:szCs w:val="20"/>
              </w:rPr>
              <w:t xml:space="preserve"> </w:t>
            </w:r>
            <w:r w:rsidRPr="006922D6">
              <w:rPr>
                <w:rFonts w:cstheme="minorHAnsi"/>
                <w:sz w:val="20"/>
                <w:szCs w:val="20"/>
              </w:rPr>
              <w:t>case</w:t>
            </w:r>
            <w:r w:rsidRPr="006922D6">
              <w:rPr>
                <w:rFonts w:cstheme="minorHAnsi"/>
                <w:spacing w:val="-10"/>
                <w:sz w:val="20"/>
                <w:szCs w:val="20"/>
              </w:rPr>
              <w:t xml:space="preserve"> </w:t>
            </w:r>
            <w:r w:rsidRPr="006922D6">
              <w:rPr>
                <w:rFonts w:cstheme="minorHAnsi"/>
                <w:sz w:val="20"/>
                <w:szCs w:val="20"/>
              </w:rPr>
              <w:t>stories and discuss options (get students to choose correct options)</w:t>
            </w:r>
            <w:r w:rsidRPr="006922D6">
              <w:rPr>
                <w:rFonts w:cstheme="minorHAnsi"/>
                <w:spacing w:val="-12"/>
                <w:sz w:val="20"/>
                <w:szCs w:val="20"/>
              </w:rPr>
              <w:t xml:space="preserve"> </w:t>
            </w:r>
            <w:r w:rsidRPr="006922D6">
              <w:rPr>
                <w:rFonts w:cstheme="minorHAnsi"/>
                <w:sz w:val="20"/>
                <w:szCs w:val="20"/>
              </w:rPr>
              <w:t>for</w:t>
            </w:r>
            <w:r w:rsidRPr="006922D6">
              <w:rPr>
                <w:rFonts w:cstheme="minorHAnsi"/>
                <w:spacing w:val="-11"/>
                <w:sz w:val="20"/>
                <w:szCs w:val="20"/>
              </w:rPr>
              <w:t xml:space="preserve"> </w:t>
            </w:r>
            <w:r w:rsidRPr="006922D6">
              <w:rPr>
                <w:rFonts w:cstheme="minorHAnsi"/>
                <w:sz w:val="20"/>
                <w:szCs w:val="20"/>
              </w:rPr>
              <w:t>clinical</w:t>
            </w:r>
            <w:r w:rsidRPr="006922D6">
              <w:rPr>
                <w:rFonts w:cstheme="minorHAnsi"/>
                <w:spacing w:val="-11"/>
                <w:sz w:val="20"/>
                <w:szCs w:val="20"/>
              </w:rPr>
              <w:t xml:space="preserve"> </w:t>
            </w:r>
            <w:r w:rsidRPr="006922D6">
              <w:rPr>
                <w:rFonts w:cstheme="minorHAnsi"/>
                <w:sz w:val="20"/>
                <w:szCs w:val="20"/>
              </w:rPr>
              <w:t>decisions.</w:t>
            </w:r>
          </w:p>
        </w:tc>
        <w:tc>
          <w:tcPr>
            <w:tcW w:w="4153" w:type="dxa"/>
            <w:tcBorders>
              <w:top w:val="single" w:sz="4" w:space="0" w:color="000000"/>
              <w:left w:val="single" w:sz="4" w:space="0" w:color="000000"/>
              <w:bottom w:val="single" w:sz="4" w:space="0" w:color="000000"/>
              <w:right w:val="single" w:sz="4" w:space="0" w:color="000000"/>
            </w:tcBorders>
          </w:tcPr>
          <w:p w14:paraId="163ABB2E" w14:textId="4B810A8A"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Use</w:t>
            </w:r>
            <w:r w:rsidRPr="006922D6">
              <w:rPr>
                <w:rFonts w:cstheme="minorHAnsi"/>
                <w:spacing w:val="-6"/>
                <w:sz w:val="20"/>
                <w:szCs w:val="20"/>
              </w:rPr>
              <w:t xml:space="preserve"> </w:t>
            </w:r>
            <w:r w:rsidRPr="006922D6">
              <w:rPr>
                <w:rFonts w:cstheme="minorHAnsi"/>
                <w:sz w:val="20"/>
                <w:szCs w:val="20"/>
              </w:rPr>
              <w:t>narratives</w:t>
            </w:r>
            <w:r w:rsidRPr="006922D6">
              <w:rPr>
                <w:rFonts w:cstheme="minorHAnsi"/>
                <w:spacing w:val="-5"/>
                <w:sz w:val="20"/>
                <w:szCs w:val="20"/>
              </w:rPr>
              <w:t xml:space="preserve"> </w:t>
            </w:r>
            <w:r w:rsidRPr="006922D6">
              <w:rPr>
                <w:rFonts w:cstheme="minorHAnsi"/>
                <w:sz w:val="20"/>
                <w:szCs w:val="20"/>
              </w:rPr>
              <w:t>and</w:t>
            </w:r>
            <w:r w:rsidRPr="006922D6">
              <w:rPr>
                <w:rFonts w:cstheme="minorHAnsi"/>
                <w:spacing w:val="-8"/>
                <w:sz w:val="20"/>
                <w:szCs w:val="20"/>
              </w:rPr>
              <w:t xml:space="preserve"> </w:t>
            </w:r>
            <w:r w:rsidRPr="006922D6">
              <w:rPr>
                <w:rFonts w:cstheme="minorHAnsi"/>
                <w:sz w:val="20"/>
                <w:szCs w:val="20"/>
              </w:rPr>
              <w:t>case</w:t>
            </w:r>
            <w:r w:rsidRPr="006922D6">
              <w:rPr>
                <w:rFonts w:cstheme="minorHAnsi"/>
                <w:spacing w:val="-6"/>
                <w:sz w:val="20"/>
                <w:szCs w:val="20"/>
              </w:rPr>
              <w:t xml:space="preserve"> </w:t>
            </w:r>
            <w:r w:rsidRPr="006922D6">
              <w:rPr>
                <w:rFonts w:cstheme="minorHAnsi"/>
                <w:sz w:val="20"/>
                <w:szCs w:val="20"/>
              </w:rPr>
              <w:t>stories</w:t>
            </w:r>
            <w:r w:rsidRPr="006922D6">
              <w:rPr>
                <w:rFonts w:cstheme="minorHAnsi"/>
                <w:spacing w:val="-5"/>
                <w:sz w:val="20"/>
                <w:szCs w:val="20"/>
              </w:rPr>
              <w:t xml:space="preserve"> </w:t>
            </w:r>
            <w:r w:rsidRPr="006922D6">
              <w:rPr>
                <w:rFonts w:cstheme="minorHAnsi"/>
                <w:sz w:val="20"/>
                <w:szCs w:val="20"/>
              </w:rPr>
              <w:t>but</w:t>
            </w:r>
            <w:r w:rsidRPr="006922D6">
              <w:rPr>
                <w:rFonts w:cstheme="minorHAnsi"/>
                <w:spacing w:val="-6"/>
                <w:sz w:val="20"/>
                <w:szCs w:val="20"/>
              </w:rPr>
              <w:t xml:space="preserve"> </w:t>
            </w:r>
            <w:r w:rsidRPr="006922D6">
              <w:rPr>
                <w:rFonts w:cstheme="minorHAnsi"/>
                <w:sz w:val="20"/>
                <w:szCs w:val="20"/>
              </w:rPr>
              <w:t>prompt</w:t>
            </w:r>
            <w:r w:rsidRPr="006922D6">
              <w:rPr>
                <w:rFonts w:cstheme="minorHAnsi"/>
                <w:spacing w:val="-6"/>
                <w:sz w:val="20"/>
                <w:szCs w:val="20"/>
              </w:rPr>
              <w:t xml:space="preserve"> </w:t>
            </w:r>
            <w:r w:rsidRPr="006922D6">
              <w:rPr>
                <w:rFonts w:cstheme="minorHAnsi"/>
                <w:sz w:val="20"/>
                <w:szCs w:val="20"/>
              </w:rPr>
              <w:t xml:space="preserve">student to identify their reasoning by asking them to </w:t>
            </w:r>
            <w:r w:rsidR="00E169A9" w:rsidRPr="006922D6">
              <w:rPr>
                <w:rFonts w:cstheme="minorHAnsi"/>
                <w:sz w:val="20"/>
                <w:szCs w:val="20"/>
              </w:rPr>
              <w:t>describe</w:t>
            </w:r>
            <w:r w:rsidRPr="006922D6">
              <w:rPr>
                <w:rFonts w:cstheme="minorHAnsi"/>
                <w:spacing w:val="-8"/>
                <w:sz w:val="20"/>
                <w:szCs w:val="20"/>
              </w:rPr>
              <w:t xml:space="preserve"> </w:t>
            </w:r>
            <w:r w:rsidRPr="006922D6">
              <w:rPr>
                <w:rFonts w:cstheme="minorHAnsi"/>
                <w:sz w:val="20"/>
                <w:szCs w:val="20"/>
              </w:rPr>
              <w:t>explore/discuss</w:t>
            </w:r>
            <w:r w:rsidRPr="006922D6">
              <w:rPr>
                <w:rFonts w:cstheme="minorHAnsi"/>
                <w:spacing w:val="-8"/>
                <w:sz w:val="20"/>
                <w:szCs w:val="20"/>
              </w:rPr>
              <w:t xml:space="preserve"> </w:t>
            </w:r>
            <w:r w:rsidRPr="006922D6">
              <w:rPr>
                <w:rFonts w:cstheme="minorHAnsi"/>
                <w:sz w:val="20"/>
                <w:szCs w:val="20"/>
              </w:rPr>
              <w:t>options</w:t>
            </w:r>
            <w:r w:rsidRPr="006922D6">
              <w:rPr>
                <w:rFonts w:cstheme="minorHAnsi"/>
                <w:spacing w:val="-8"/>
                <w:sz w:val="20"/>
                <w:szCs w:val="20"/>
              </w:rPr>
              <w:t xml:space="preserve"> </w:t>
            </w:r>
            <w:r w:rsidRPr="006922D6">
              <w:rPr>
                <w:rFonts w:cstheme="minorHAnsi"/>
                <w:sz w:val="20"/>
                <w:szCs w:val="20"/>
              </w:rPr>
              <w:t>or</w:t>
            </w:r>
            <w:r w:rsidRPr="006922D6">
              <w:rPr>
                <w:rFonts w:cstheme="minorHAnsi"/>
                <w:spacing w:val="-8"/>
                <w:sz w:val="20"/>
                <w:szCs w:val="20"/>
              </w:rPr>
              <w:t xml:space="preserve"> </w:t>
            </w:r>
            <w:r w:rsidRPr="006922D6">
              <w:rPr>
                <w:rFonts w:cstheme="minorHAnsi"/>
                <w:sz w:val="20"/>
                <w:szCs w:val="20"/>
              </w:rPr>
              <w:t>alternatives</w:t>
            </w:r>
            <w:r w:rsidRPr="006922D6">
              <w:rPr>
                <w:rFonts w:cstheme="minorHAnsi"/>
                <w:spacing w:val="-8"/>
                <w:sz w:val="20"/>
                <w:szCs w:val="20"/>
              </w:rPr>
              <w:t xml:space="preserve"> </w:t>
            </w:r>
            <w:r w:rsidRPr="006922D6">
              <w:rPr>
                <w:rFonts w:cstheme="minorHAnsi"/>
                <w:sz w:val="20"/>
                <w:szCs w:val="20"/>
              </w:rPr>
              <w:t xml:space="preserve">to </w:t>
            </w:r>
            <w:r w:rsidRPr="006922D6">
              <w:rPr>
                <w:rFonts w:cstheme="minorHAnsi"/>
                <w:spacing w:val="-2"/>
                <w:sz w:val="20"/>
                <w:szCs w:val="20"/>
              </w:rPr>
              <w:t>interventions.</w:t>
            </w:r>
          </w:p>
        </w:tc>
        <w:tc>
          <w:tcPr>
            <w:tcW w:w="3969" w:type="dxa"/>
            <w:tcBorders>
              <w:top w:val="single" w:sz="4" w:space="0" w:color="000000"/>
              <w:left w:val="single" w:sz="4" w:space="0" w:color="000000"/>
              <w:bottom w:val="single" w:sz="4" w:space="0" w:color="000000"/>
              <w:right w:val="single" w:sz="4" w:space="0" w:color="000000"/>
            </w:tcBorders>
            <w:shd w:val="clear" w:color="auto" w:fill="FFCCCC"/>
          </w:tcPr>
          <w:p w14:paraId="662B841D" w14:textId="77777777" w:rsidR="001C7631" w:rsidRPr="006922D6" w:rsidRDefault="001C7631" w:rsidP="006922D6">
            <w:pPr>
              <w:pStyle w:val="TableParagraph"/>
              <w:spacing w:after="0" w:line="192" w:lineRule="auto"/>
              <w:ind w:left="101" w:right="479"/>
              <w:rPr>
                <w:rFonts w:cstheme="minorHAnsi"/>
                <w:sz w:val="20"/>
                <w:szCs w:val="20"/>
              </w:rPr>
            </w:pPr>
            <w:r w:rsidRPr="006922D6">
              <w:rPr>
                <w:rFonts w:cstheme="minorHAnsi"/>
                <w:sz w:val="20"/>
                <w:szCs w:val="20"/>
              </w:rPr>
              <w:t>Provide</w:t>
            </w:r>
            <w:r w:rsidRPr="006922D6">
              <w:rPr>
                <w:rFonts w:cstheme="minorHAnsi"/>
                <w:spacing w:val="-7"/>
                <w:sz w:val="20"/>
                <w:szCs w:val="20"/>
              </w:rPr>
              <w:t xml:space="preserve"> </w:t>
            </w:r>
            <w:r w:rsidRPr="006922D6">
              <w:rPr>
                <w:rFonts w:cstheme="minorHAnsi"/>
                <w:sz w:val="20"/>
                <w:szCs w:val="20"/>
              </w:rPr>
              <w:t>expectations</w:t>
            </w:r>
            <w:r w:rsidRPr="006922D6">
              <w:rPr>
                <w:rFonts w:cstheme="minorHAnsi"/>
                <w:spacing w:val="-6"/>
                <w:sz w:val="20"/>
                <w:szCs w:val="20"/>
              </w:rPr>
              <w:t xml:space="preserve"> </w:t>
            </w:r>
            <w:r w:rsidRPr="006922D6">
              <w:rPr>
                <w:rFonts w:cstheme="minorHAnsi"/>
                <w:sz w:val="20"/>
                <w:szCs w:val="20"/>
              </w:rPr>
              <w:t>that</w:t>
            </w:r>
            <w:r w:rsidRPr="006922D6">
              <w:rPr>
                <w:rFonts w:cstheme="minorHAnsi"/>
                <w:spacing w:val="-7"/>
                <w:sz w:val="20"/>
                <w:szCs w:val="20"/>
              </w:rPr>
              <w:t xml:space="preserve"> </w:t>
            </w:r>
            <w:r w:rsidRPr="006922D6">
              <w:rPr>
                <w:rFonts w:cstheme="minorHAnsi"/>
                <w:sz w:val="20"/>
                <w:szCs w:val="20"/>
              </w:rPr>
              <w:t>students</w:t>
            </w:r>
            <w:r w:rsidRPr="006922D6">
              <w:rPr>
                <w:rFonts w:cstheme="minorHAnsi"/>
                <w:spacing w:val="-6"/>
                <w:sz w:val="20"/>
                <w:szCs w:val="20"/>
              </w:rPr>
              <w:t xml:space="preserve"> </w:t>
            </w:r>
            <w:r w:rsidRPr="006922D6">
              <w:rPr>
                <w:rFonts w:cstheme="minorHAnsi"/>
                <w:sz w:val="20"/>
                <w:szCs w:val="20"/>
              </w:rPr>
              <w:t>will</w:t>
            </w:r>
            <w:r w:rsidRPr="006922D6">
              <w:rPr>
                <w:rFonts w:cstheme="minorHAnsi"/>
                <w:spacing w:val="-6"/>
                <w:sz w:val="20"/>
                <w:szCs w:val="20"/>
              </w:rPr>
              <w:t xml:space="preserve"> </w:t>
            </w:r>
            <w:r w:rsidRPr="006922D6">
              <w:rPr>
                <w:rFonts w:cstheme="minorHAnsi"/>
                <w:sz w:val="20"/>
                <w:szCs w:val="20"/>
              </w:rPr>
              <w:t>instigate clinical</w:t>
            </w:r>
            <w:r w:rsidRPr="006922D6">
              <w:rPr>
                <w:rFonts w:cstheme="minorHAnsi"/>
                <w:spacing w:val="-6"/>
                <w:sz w:val="20"/>
                <w:szCs w:val="20"/>
              </w:rPr>
              <w:t xml:space="preserve"> </w:t>
            </w:r>
            <w:r w:rsidRPr="006922D6">
              <w:rPr>
                <w:rFonts w:cstheme="minorHAnsi"/>
                <w:sz w:val="20"/>
                <w:szCs w:val="20"/>
              </w:rPr>
              <w:t>reasoning</w:t>
            </w:r>
            <w:r w:rsidRPr="006922D6">
              <w:rPr>
                <w:rFonts w:cstheme="minorHAnsi"/>
                <w:spacing w:val="-7"/>
                <w:sz w:val="20"/>
                <w:szCs w:val="20"/>
              </w:rPr>
              <w:t xml:space="preserve"> </w:t>
            </w:r>
            <w:r w:rsidRPr="006922D6">
              <w:rPr>
                <w:rFonts w:cstheme="minorHAnsi"/>
                <w:sz w:val="20"/>
                <w:szCs w:val="20"/>
              </w:rPr>
              <w:t>discussions</w:t>
            </w:r>
            <w:r w:rsidRPr="006922D6">
              <w:rPr>
                <w:rFonts w:cstheme="minorHAnsi"/>
                <w:spacing w:val="-7"/>
                <w:sz w:val="20"/>
                <w:szCs w:val="20"/>
              </w:rPr>
              <w:t xml:space="preserve"> </w:t>
            </w:r>
            <w:r w:rsidRPr="006922D6">
              <w:rPr>
                <w:rFonts w:cstheme="minorHAnsi"/>
                <w:sz w:val="20"/>
                <w:szCs w:val="20"/>
              </w:rPr>
              <w:t>pre</w:t>
            </w:r>
            <w:r w:rsidRPr="006922D6">
              <w:rPr>
                <w:rFonts w:cstheme="minorHAnsi"/>
                <w:spacing w:val="-8"/>
                <w:sz w:val="20"/>
                <w:szCs w:val="20"/>
              </w:rPr>
              <w:t xml:space="preserve"> </w:t>
            </w:r>
            <w:r w:rsidRPr="006922D6">
              <w:rPr>
                <w:rFonts w:cstheme="minorHAnsi"/>
                <w:sz w:val="20"/>
                <w:szCs w:val="20"/>
              </w:rPr>
              <w:t>and</w:t>
            </w:r>
            <w:r w:rsidRPr="006922D6">
              <w:rPr>
                <w:rFonts w:cstheme="minorHAnsi"/>
                <w:spacing w:val="-10"/>
                <w:sz w:val="20"/>
                <w:szCs w:val="20"/>
              </w:rPr>
              <w:t xml:space="preserve"> </w:t>
            </w:r>
            <w:r w:rsidRPr="006922D6">
              <w:rPr>
                <w:rFonts w:cstheme="minorHAnsi"/>
                <w:sz w:val="20"/>
                <w:szCs w:val="20"/>
              </w:rPr>
              <w:t>post</w:t>
            </w:r>
            <w:r w:rsidRPr="006922D6">
              <w:rPr>
                <w:rFonts w:cstheme="minorHAnsi"/>
                <w:spacing w:val="-8"/>
                <w:sz w:val="20"/>
                <w:szCs w:val="20"/>
              </w:rPr>
              <w:t xml:space="preserve"> </w:t>
            </w:r>
            <w:r w:rsidRPr="006922D6">
              <w:rPr>
                <w:rFonts w:cstheme="minorHAnsi"/>
                <w:sz w:val="20"/>
                <w:szCs w:val="20"/>
              </w:rPr>
              <w:t xml:space="preserve">client </w:t>
            </w:r>
            <w:r w:rsidRPr="006922D6">
              <w:rPr>
                <w:rFonts w:cstheme="minorHAnsi"/>
                <w:spacing w:val="-2"/>
                <w:sz w:val="20"/>
                <w:szCs w:val="20"/>
              </w:rPr>
              <w:t>interventions</w:t>
            </w:r>
          </w:p>
        </w:tc>
      </w:tr>
      <w:tr w:rsidR="001C7631" w:rsidRPr="00145907" w14:paraId="7A846973" w14:textId="77777777" w:rsidTr="006922D6">
        <w:trPr>
          <w:trHeight w:val="1121"/>
        </w:trPr>
        <w:tc>
          <w:tcPr>
            <w:tcW w:w="1525" w:type="dxa"/>
            <w:tcBorders>
              <w:top w:val="single" w:sz="4" w:space="0" w:color="000000"/>
              <w:left w:val="single" w:sz="4" w:space="0" w:color="000000"/>
              <w:bottom w:val="single" w:sz="4" w:space="0" w:color="000000"/>
              <w:right w:val="single" w:sz="4" w:space="0" w:color="000000"/>
            </w:tcBorders>
            <w:shd w:val="clear" w:color="auto" w:fill="CC0066"/>
          </w:tcPr>
          <w:p w14:paraId="54592C0B" w14:textId="77777777" w:rsidR="001C7631" w:rsidRPr="006922D6" w:rsidRDefault="001C7631" w:rsidP="001C7631">
            <w:pPr>
              <w:pStyle w:val="TableParagraph"/>
              <w:spacing w:after="0" w:line="289" w:lineRule="exact"/>
              <w:ind w:left="108"/>
              <w:rPr>
                <w:rFonts w:cstheme="minorHAnsi"/>
                <w:b/>
                <w:sz w:val="21"/>
                <w:szCs w:val="21"/>
              </w:rPr>
            </w:pPr>
            <w:r w:rsidRPr="006922D6">
              <w:rPr>
                <w:rFonts w:cstheme="minorHAnsi"/>
                <w:b/>
                <w:color w:val="FFFFFF"/>
                <w:spacing w:val="-2"/>
                <w:sz w:val="21"/>
                <w:szCs w:val="21"/>
              </w:rPr>
              <w:t>Theory</w:t>
            </w:r>
          </w:p>
        </w:tc>
        <w:tc>
          <w:tcPr>
            <w:tcW w:w="2193" w:type="dxa"/>
            <w:tcBorders>
              <w:top w:val="single" w:sz="4" w:space="0" w:color="000000"/>
              <w:left w:val="single" w:sz="4" w:space="0" w:color="000000"/>
              <w:bottom w:val="single" w:sz="4" w:space="0" w:color="000000"/>
              <w:right w:val="single" w:sz="4" w:space="0" w:color="000000"/>
            </w:tcBorders>
          </w:tcPr>
          <w:p w14:paraId="7BFB8739" w14:textId="77777777"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Prompt</w:t>
            </w:r>
            <w:r w:rsidRPr="006922D6">
              <w:rPr>
                <w:rFonts w:cstheme="minorHAnsi"/>
                <w:spacing w:val="-12"/>
                <w:sz w:val="20"/>
                <w:szCs w:val="20"/>
              </w:rPr>
              <w:t xml:space="preserve"> </w:t>
            </w:r>
            <w:r w:rsidRPr="006922D6">
              <w:rPr>
                <w:rFonts w:cstheme="minorHAnsi"/>
                <w:sz w:val="20"/>
                <w:szCs w:val="20"/>
              </w:rPr>
              <w:t>student</w:t>
            </w:r>
            <w:r w:rsidRPr="006922D6">
              <w:rPr>
                <w:rFonts w:cstheme="minorHAnsi"/>
                <w:spacing w:val="-11"/>
                <w:sz w:val="20"/>
                <w:szCs w:val="20"/>
              </w:rPr>
              <w:t xml:space="preserve"> </w:t>
            </w:r>
            <w:r w:rsidRPr="006922D6">
              <w:rPr>
                <w:rFonts w:cstheme="minorHAnsi"/>
                <w:sz w:val="20"/>
                <w:szCs w:val="20"/>
              </w:rPr>
              <w:t>to</w:t>
            </w:r>
            <w:r w:rsidRPr="006922D6">
              <w:rPr>
                <w:rFonts w:cstheme="minorHAnsi"/>
                <w:spacing w:val="-11"/>
                <w:sz w:val="20"/>
                <w:szCs w:val="20"/>
              </w:rPr>
              <w:t xml:space="preserve"> </w:t>
            </w:r>
            <w:r w:rsidRPr="006922D6">
              <w:rPr>
                <w:rFonts w:cstheme="minorHAnsi"/>
                <w:sz w:val="20"/>
                <w:szCs w:val="20"/>
              </w:rPr>
              <w:t>think about how the Person, their Occupation, the Environment, and their participation</w:t>
            </w:r>
            <w:r w:rsidRPr="006922D6">
              <w:rPr>
                <w:rFonts w:cstheme="minorHAnsi"/>
                <w:spacing w:val="-1"/>
                <w:sz w:val="20"/>
                <w:szCs w:val="20"/>
              </w:rPr>
              <w:t xml:space="preserve"> </w:t>
            </w:r>
            <w:r w:rsidRPr="006922D6">
              <w:rPr>
                <w:rFonts w:cstheme="minorHAnsi"/>
                <w:sz w:val="20"/>
                <w:szCs w:val="20"/>
              </w:rPr>
              <w:t>(PEO-P)</w:t>
            </w:r>
          </w:p>
          <w:p w14:paraId="7B7F7EC1" w14:textId="7C85E222"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can</w:t>
            </w:r>
            <w:r w:rsidRPr="006922D6">
              <w:rPr>
                <w:rFonts w:cstheme="minorHAnsi"/>
                <w:spacing w:val="-5"/>
                <w:sz w:val="20"/>
                <w:szCs w:val="20"/>
              </w:rPr>
              <w:t xml:space="preserve"> </w:t>
            </w:r>
            <w:r w:rsidRPr="006922D6">
              <w:rPr>
                <w:rFonts w:cstheme="minorHAnsi"/>
                <w:sz w:val="20"/>
                <w:szCs w:val="20"/>
              </w:rPr>
              <w:t>be</w:t>
            </w:r>
            <w:r w:rsidRPr="006922D6">
              <w:rPr>
                <w:rFonts w:cstheme="minorHAnsi"/>
                <w:spacing w:val="-2"/>
                <w:sz w:val="20"/>
                <w:szCs w:val="20"/>
              </w:rPr>
              <w:t xml:space="preserve"> applied</w:t>
            </w:r>
            <w:r w:rsidR="006922D6">
              <w:rPr>
                <w:rFonts w:cstheme="minorHAnsi"/>
                <w:spacing w:val="-2"/>
                <w:sz w:val="20"/>
                <w:szCs w:val="20"/>
              </w:rPr>
              <w:t>.</w:t>
            </w:r>
          </w:p>
        </w:tc>
        <w:tc>
          <w:tcPr>
            <w:tcW w:w="3081" w:type="dxa"/>
            <w:tcBorders>
              <w:top w:val="single" w:sz="4" w:space="0" w:color="000000"/>
              <w:left w:val="single" w:sz="4" w:space="0" w:color="000000"/>
              <w:bottom w:val="single" w:sz="4" w:space="0" w:color="000000"/>
              <w:right w:val="single" w:sz="4" w:space="0" w:color="000000"/>
            </w:tcBorders>
          </w:tcPr>
          <w:p w14:paraId="652EA56D" w14:textId="5290501D"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Ask</w:t>
            </w:r>
            <w:r w:rsidRPr="006922D6">
              <w:rPr>
                <w:rFonts w:cstheme="minorHAnsi"/>
                <w:spacing w:val="-5"/>
                <w:sz w:val="20"/>
                <w:szCs w:val="20"/>
              </w:rPr>
              <w:t xml:space="preserve"> </w:t>
            </w:r>
            <w:r w:rsidRPr="006922D6">
              <w:rPr>
                <w:rFonts w:cstheme="minorHAnsi"/>
                <w:sz w:val="20"/>
                <w:szCs w:val="20"/>
              </w:rPr>
              <w:t>the</w:t>
            </w:r>
            <w:r w:rsidRPr="006922D6">
              <w:rPr>
                <w:rFonts w:cstheme="minorHAnsi"/>
                <w:spacing w:val="-5"/>
                <w:sz w:val="20"/>
                <w:szCs w:val="20"/>
              </w:rPr>
              <w:t xml:space="preserve"> </w:t>
            </w:r>
            <w:r w:rsidRPr="006922D6">
              <w:rPr>
                <w:rFonts w:cstheme="minorHAnsi"/>
                <w:sz w:val="20"/>
                <w:szCs w:val="20"/>
              </w:rPr>
              <w:t>student</w:t>
            </w:r>
            <w:r w:rsidRPr="006922D6">
              <w:rPr>
                <w:rFonts w:cstheme="minorHAnsi"/>
                <w:spacing w:val="-5"/>
                <w:sz w:val="20"/>
                <w:szCs w:val="20"/>
              </w:rPr>
              <w:t xml:space="preserve"> </w:t>
            </w:r>
            <w:r w:rsidRPr="006922D6">
              <w:rPr>
                <w:rFonts w:cstheme="minorHAnsi"/>
                <w:sz w:val="20"/>
                <w:szCs w:val="20"/>
              </w:rPr>
              <w:t>to</w:t>
            </w:r>
            <w:r w:rsidRPr="006922D6">
              <w:rPr>
                <w:rFonts w:cstheme="minorHAnsi"/>
                <w:spacing w:val="-7"/>
                <w:sz w:val="20"/>
                <w:szCs w:val="20"/>
              </w:rPr>
              <w:t xml:space="preserve"> </w:t>
            </w:r>
            <w:r w:rsidRPr="006922D6">
              <w:rPr>
                <w:rFonts w:cstheme="minorHAnsi"/>
                <w:sz w:val="20"/>
                <w:szCs w:val="20"/>
              </w:rPr>
              <w:t>report</w:t>
            </w:r>
            <w:r w:rsidRPr="006922D6">
              <w:rPr>
                <w:rFonts w:cstheme="minorHAnsi"/>
                <w:spacing w:val="-5"/>
                <w:sz w:val="20"/>
                <w:szCs w:val="20"/>
              </w:rPr>
              <w:t xml:space="preserve"> </w:t>
            </w:r>
            <w:r w:rsidRPr="006922D6">
              <w:rPr>
                <w:rFonts w:cstheme="minorHAnsi"/>
                <w:sz w:val="20"/>
                <w:szCs w:val="20"/>
              </w:rPr>
              <w:t>on</w:t>
            </w:r>
            <w:r w:rsidRPr="006922D6">
              <w:rPr>
                <w:rFonts w:cstheme="minorHAnsi"/>
                <w:spacing w:val="-3"/>
                <w:sz w:val="20"/>
                <w:szCs w:val="20"/>
              </w:rPr>
              <w:t xml:space="preserve"> </w:t>
            </w:r>
            <w:r w:rsidRPr="006922D6">
              <w:rPr>
                <w:rFonts w:cstheme="minorHAnsi"/>
                <w:sz w:val="20"/>
                <w:szCs w:val="20"/>
              </w:rPr>
              <w:t>a model or theories that may apply</w:t>
            </w:r>
            <w:r w:rsidRPr="006922D6">
              <w:rPr>
                <w:rFonts w:cstheme="minorHAnsi"/>
                <w:spacing w:val="-8"/>
                <w:sz w:val="20"/>
                <w:szCs w:val="20"/>
              </w:rPr>
              <w:t xml:space="preserve"> </w:t>
            </w:r>
            <w:r w:rsidRPr="006922D6">
              <w:rPr>
                <w:rFonts w:cstheme="minorHAnsi"/>
                <w:sz w:val="20"/>
                <w:szCs w:val="20"/>
              </w:rPr>
              <w:t>to</w:t>
            </w:r>
            <w:r w:rsidRPr="006922D6">
              <w:rPr>
                <w:rFonts w:cstheme="minorHAnsi"/>
                <w:spacing w:val="-10"/>
                <w:sz w:val="20"/>
                <w:szCs w:val="20"/>
              </w:rPr>
              <w:t xml:space="preserve"> </w:t>
            </w:r>
            <w:r w:rsidRPr="006922D6">
              <w:rPr>
                <w:rFonts w:cstheme="minorHAnsi"/>
                <w:sz w:val="20"/>
                <w:szCs w:val="20"/>
              </w:rPr>
              <w:t>clients</w:t>
            </w:r>
            <w:r w:rsidRPr="006922D6">
              <w:rPr>
                <w:rFonts w:cstheme="minorHAnsi"/>
                <w:spacing w:val="-8"/>
                <w:sz w:val="20"/>
                <w:szCs w:val="20"/>
              </w:rPr>
              <w:t xml:space="preserve"> </w:t>
            </w:r>
            <w:r w:rsidRPr="006922D6">
              <w:rPr>
                <w:rFonts w:cstheme="minorHAnsi"/>
                <w:sz w:val="20"/>
                <w:szCs w:val="20"/>
              </w:rPr>
              <w:t>in</w:t>
            </w:r>
            <w:r w:rsidRPr="006922D6">
              <w:rPr>
                <w:rFonts w:cstheme="minorHAnsi"/>
                <w:spacing w:val="-10"/>
                <w:sz w:val="20"/>
                <w:szCs w:val="20"/>
              </w:rPr>
              <w:t xml:space="preserve"> </w:t>
            </w:r>
            <w:r w:rsidRPr="006922D6">
              <w:rPr>
                <w:rFonts w:cstheme="minorHAnsi"/>
                <w:sz w:val="20"/>
                <w:szCs w:val="20"/>
              </w:rPr>
              <w:t>this</w:t>
            </w:r>
            <w:r w:rsidRPr="006922D6">
              <w:rPr>
                <w:rFonts w:cstheme="minorHAnsi"/>
                <w:spacing w:val="-8"/>
                <w:sz w:val="20"/>
                <w:szCs w:val="20"/>
              </w:rPr>
              <w:t xml:space="preserve"> </w:t>
            </w:r>
            <w:r w:rsidRPr="006922D6">
              <w:rPr>
                <w:rFonts w:cstheme="minorHAnsi"/>
                <w:sz w:val="20"/>
                <w:szCs w:val="20"/>
              </w:rPr>
              <w:t>practice context. Discuss their choice and give guidance</w:t>
            </w:r>
            <w:r w:rsidR="006922D6">
              <w:rPr>
                <w:rFonts w:cstheme="minorHAnsi"/>
                <w:sz w:val="20"/>
                <w:szCs w:val="20"/>
              </w:rPr>
              <w:t>.</w:t>
            </w:r>
          </w:p>
        </w:tc>
        <w:tc>
          <w:tcPr>
            <w:tcW w:w="4153" w:type="dxa"/>
            <w:tcBorders>
              <w:top w:val="single" w:sz="4" w:space="0" w:color="000000"/>
              <w:left w:val="single" w:sz="4" w:space="0" w:color="000000"/>
              <w:bottom w:val="single" w:sz="4" w:space="0" w:color="000000"/>
              <w:right w:val="single" w:sz="4" w:space="0" w:color="000000"/>
            </w:tcBorders>
          </w:tcPr>
          <w:p w14:paraId="498D356B" w14:textId="77777777"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Ask student to analyse and present on an application of a model / theory relevant to a chosen client in this setting. The students should be</w:t>
            </w:r>
            <w:r w:rsidRPr="006922D6">
              <w:rPr>
                <w:rFonts w:cstheme="minorHAnsi"/>
                <w:spacing w:val="-5"/>
                <w:sz w:val="20"/>
                <w:szCs w:val="20"/>
              </w:rPr>
              <w:t xml:space="preserve"> </w:t>
            </w:r>
            <w:r w:rsidRPr="006922D6">
              <w:rPr>
                <w:rFonts w:cstheme="minorHAnsi"/>
                <w:sz w:val="20"/>
                <w:szCs w:val="20"/>
              </w:rPr>
              <w:t>able</w:t>
            </w:r>
            <w:r w:rsidRPr="006922D6">
              <w:rPr>
                <w:rFonts w:cstheme="minorHAnsi"/>
                <w:spacing w:val="-5"/>
                <w:sz w:val="20"/>
                <w:szCs w:val="20"/>
              </w:rPr>
              <w:t xml:space="preserve"> </w:t>
            </w:r>
            <w:r w:rsidRPr="006922D6">
              <w:rPr>
                <w:rFonts w:cstheme="minorHAnsi"/>
                <w:sz w:val="20"/>
                <w:szCs w:val="20"/>
              </w:rPr>
              <w:t>to</w:t>
            </w:r>
            <w:r w:rsidRPr="006922D6">
              <w:rPr>
                <w:rFonts w:cstheme="minorHAnsi"/>
                <w:spacing w:val="-3"/>
                <w:sz w:val="20"/>
                <w:szCs w:val="20"/>
              </w:rPr>
              <w:t xml:space="preserve"> </w:t>
            </w:r>
            <w:proofErr w:type="gramStart"/>
            <w:r w:rsidRPr="006922D6">
              <w:rPr>
                <w:rFonts w:cstheme="minorHAnsi"/>
                <w:sz w:val="20"/>
                <w:szCs w:val="20"/>
              </w:rPr>
              <w:t>compare</w:t>
            </w:r>
            <w:r w:rsidRPr="006922D6">
              <w:rPr>
                <w:rFonts w:cstheme="minorHAnsi"/>
                <w:spacing w:val="-5"/>
                <w:sz w:val="20"/>
                <w:szCs w:val="20"/>
              </w:rPr>
              <w:t xml:space="preserve"> </w:t>
            </w:r>
            <w:r w:rsidRPr="006922D6">
              <w:rPr>
                <w:rFonts w:cstheme="minorHAnsi"/>
                <w:sz w:val="20"/>
                <w:szCs w:val="20"/>
              </w:rPr>
              <w:t>and</w:t>
            </w:r>
            <w:r w:rsidRPr="006922D6">
              <w:rPr>
                <w:rFonts w:cstheme="minorHAnsi"/>
                <w:spacing w:val="-7"/>
                <w:sz w:val="20"/>
                <w:szCs w:val="20"/>
              </w:rPr>
              <w:t xml:space="preserve"> </w:t>
            </w:r>
            <w:r w:rsidRPr="006922D6">
              <w:rPr>
                <w:rFonts w:cstheme="minorHAnsi"/>
                <w:sz w:val="20"/>
                <w:szCs w:val="20"/>
              </w:rPr>
              <w:t>contrast</w:t>
            </w:r>
            <w:proofErr w:type="gramEnd"/>
            <w:r w:rsidRPr="006922D6">
              <w:rPr>
                <w:rFonts w:cstheme="minorHAnsi"/>
                <w:spacing w:val="-5"/>
                <w:sz w:val="20"/>
                <w:szCs w:val="20"/>
              </w:rPr>
              <w:t xml:space="preserve"> </w:t>
            </w:r>
            <w:r w:rsidRPr="006922D6">
              <w:rPr>
                <w:rFonts w:cstheme="minorHAnsi"/>
                <w:sz w:val="20"/>
                <w:szCs w:val="20"/>
              </w:rPr>
              <w:t>models</w:t>
            </w:r>
            <w:r w:rsidRPr="006922D6">
              <w:rPr>
                <w:rFonts w:cstheme="minorHAnsi"/>
                <w:spacing w:val="-4"/>
                <w:sz w:val="20"/>
                <w:szCs w:val="20"/>
              </w:rPr>
              <w:t xml:space="preserve"> </w:t>
            </w:r>
            <w:r w:rsidRPr="006922D6">
              <w:rPr>
                <w:rFonts w:cstheme="minorHAnsi"/>
                <w:sz w:val="20"/>
                <w:szCs w:val="20"/>
              </w:rPr>
              <w:t>and</w:t>
            </w:r>
            <w:r w:rsidRPr="006922D6">
              <w:rPr>
                <w:rFonts w:cstheme="minorHAnsi"/>
                <w:spacing w:val="-7"/>
                <w:sz w:val="20"/>
                <w:szCs w:val="20"/>
              </w:rPr>
              <w:t xml:space="preserve"> </w:t>
            </w:r>
            <w:r w:rsidRPr="006922D6">
              <w:rPr>
                <w:rFonts w:cstheme="minorHAnsi"/>
                <w:sz w:val="20"/>
                <w:szCs w:val="20"/>
              </w:rPr>
              <w:t>argue for the relevance of their choice and apply the</w:t>
            </w:r>
          </w:p>
          <w:p w14:paraId="49471626" w14:textId="77777777"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model</w:t>
            </w:r>
            <w:r w:rsidRPr="006922D6">
              <w:rPr>
                <w:rFonts w:cstheme="minorHAnsi"/>
                <w:spacing w:val="-5"/>
                <w:sz w:val="20"/>
                <w:szCs w:val="20"/>
              </w:rPr>
              <w:t xml:space="preserve"> </w:t>
            </w:r>
            <w:r w:rsidRPr="006922D6">
              <w:rPr>
                <w:rFonts w:cstheme="minorHAnsi"/>
                <w:sz w:val="20"/>
                <w:szCs w:val="20"/>
              </w:rPr>
              <w:t>and</w:t>
            </w:r>
            <w:r w:rsidRPr="006922D6">
              <w:rPr>
                <w:rFonts w:cstheme="minorHAnsi"/>
                <w:spacing w:val="-5"/>
                <w:sz w:val="20"/>
                <w:szCs w:val="20"/>
              </w:rPr>
              <w:t xml:space="preserve"> </w:t>
            </w:r>
            <w:r w:rsidRPr="006922D6">
              <w:rPr>
                <w:rFonts w:cstheme="minorHAnsi"/>
                <w:sz w:val="20"/>
                <w:szCs w:val="20"/>
              </w:rPr>
              <w:t>theories</w:t>
            </w:r>
            <w:r w:rsidRPr="006922D6">
              <w:rPr>
                <w:rFonts w:cstheme="minorHAnsi"/>
                <w:spacing w:val="-2"/>
                <w:sz w:val="20"/>
                <w:szCs w:val="20"/>
              </w:rPr>
              <w:t xml:space="preserve"> </w:t>
            </w:r>
            <w:r w:rsidRPr="006922D6">
              <w:rPr>
                <w:rFonts w:cstheme="minorHAnsi"/>
                <w:sz w:val="20"/>
                <w:szCs w:val="20"/>
              </w:rPr>
              <w:t>to</w:t>
            </w:r>
            <w:r w:rsidRPr="006922D6">
              <w:rPr>
                <w:rFonts w:cstheme="minorHAnsi"/>
                <w:spacing w:val="-1"/>
                <w:sz w:val="20"/>
                <w:szCs w:val="20"/>
              </w:rPr>
              <w:t xml:space="preserve"> </w:t>
            </w:r>
            <w:r w:rsidRPr="006922D6">
              <w:rPr>
                <w:rFonts w:cstheme="minorHAnsi"/>
                <w:sz w:val="20"/>
                <w:szCs w:val="20"/>
              </w:rPr>
              <w:t>practice</w:t>
            </w:r>
            <w:r w:rsidRPr="006922D6">
              <w:rPr>
                <w:rFonts w:cstheme="minorHAnsi"/>
                <w:spacing w:val="-2"/>
                <w:sz w:val="20"/>
                <w:szCs w:val="20"/>
              </w:rPr>
              <w:t xml:space="preserve"> standard</w:t>
            </w:r>
          </w:p>
        </w:tc>
        <w:tc>
          <w:tcPr>
            <w:tcW w:w="3969" w:type="dxa"/>
            <w:tcBorders>
              <w:top w:val="single" w:sz="4" w:space="0" w:color="000000"/>
              <w:left w:val="single" w:sz="4" w:space="0" w:color="000000"/>
              <w:bottom w:val="single" w:sz="4" w:space="0" w:color="000000"/>
              <w:right w:val="single" w:sz="4" w:space="0" w:color="000000"/>
            </w:tcBorders>
            <w:shd w:val="clear" w:color="auto" w:fill="FFCCCC"/>
          </w:tcPr>
          <w:p w14:paraId="47298632" w14:textId="77777777" w:rsidR="001C7631" w:rsidRPr="006922D6" w:rsidRDefault="001C7631" w:rsidP="006922D6">
            <w:pPr>
              <w:pStyle w:val="TableParagraph"/>
              <w:spacing w:after="0" w:line="192" w:lineRule="auto"/>
              <w:ind w:left="101" w:right="89"/>
              <w:rPr>
                <w:rFonts w:cstheme="minorHAnsi"/>
                <w:sz w:val="20"/>
                <w:szCs w:val="20"/>
              </w:rPr>
            </w:pPr>
            <w:r w:rsidRPr="006922D6">
              <w:rPr>
                <w:rFonts w:cstheme="minorHAnsi"/>
                <w:sz w:val="20"/>
                <w:szCs w:val="20"/>
              </w:rPr>
              <w:t>Set</w:t>
            </w:r>
            <w:r w:rsidRPr="006922D6">
              <w:rPr>
                <w:rFonts w:cstheme="minorHAnsi"/>
                <w:spacing w:val="-6"/>
                <w:sz w:val="20"/>
                <w:szCs w:val="20"/>
              </w:rPr>
              <w:t xml:space="preserve"> </w:t>
            </w:r>
            <w:r w:rsidRPr="006922D6">
              <w:rPr>
                <w:rFonts w:cstheme="minorHAnsi"/>
                <w:sz w:val="20"/>
                <w:szCs w:val="20"/>
              </w:rPr>
              <w:t>expectations</w:t>
            </w:r>
            <w:r w:rsidRPr="006922D6">
              <w:rPr>
                <w:rFonts w:cstheme="minorHAnsi"/>
                <w:spacing w:val="-5"/>
                <w:sz w:val="20"/>
                <w:szCs w:val="20"/>
              </w:rPr>
              <w:t xml:space="preserve"> </w:t>
            </w:r>
            <w:r w:rsidRPr="006922D6">
              <w:rPr>
                <w:rFonts w:cstheme="minorHAnsi"/>
                <w:sz w:val="20"/>
                <w:szCs w:val="20"/>
              </w:rPr>
              <w:t>that</w:t>
            </w:r>
            <w:r w:rsidRPr="006922D6">
              <w:rPr>
                <w:rFonts w:cstheme="minorHAnsi"/>
                <w:spacing w:val="-6"/>
                <w:sz w:val="20"/>
                <w:szCs w:val="20"/>
              </w:rPr>
              <w:t xml:space="preserve"> </w:t>
            </w:r>
            <w:r w:rsidRPr="006922D6">
              <w:rPr>
                <w:rFonts w:cstheme="minorHAnsi"/>
                <w:sz w:val="20"/>
                <w:szCs w:val="20"/>
              </w:rPr>
              <w:t>a</w:t>
            </w:r>
            <w:r w:rsidRPr="006922D6">
              <w:rPr>
                <w:rFonts w:cstheme="minorHAnsi"/>
                <w:spacing w:val="-7"/>
                <w:sz w:val="20"/>
                <w:szCs w:val="20"/>
              </w:rPr>
              <w:t xml:space="preserve"> </w:t>
            </w:r>
            <w:r w:rsidRPr="006922D6">
              <w:rPr>
                <w:rFonts w:cstheme="minorHAnsi"/>
                <w:sz w:val="20"/>
                <w:szCs w:val="20"/>
              </w:rPr>
              <w:t>model</w:t>
            </w:r>
            <w:r w:rsidRPr="006922D6">
              <w:rPr>
                <w:rFonts w:cstheme="minorHAnsi"/>
                <w:spacing w:val="-5"/>
                <w:sz w:val="20"/>
                <w:szCs w:val="20"/>
              </w:rPr>
              <w:t xml:space="preserve"> </w:t>
            </w:r>
            <w:r w:rsidRPr="006922D6">
              <w:rPr>
                <w:rFonts w:cstheme="minorHAnsi"/>
                <w:sz w:val="20"/>
                <w:szCs w:val="20"/>
              </w:rPr>
              <w:t>of</w:t>
            </w:r>
            <w:r w:rsidRPr="006922D6">
              <w:rPr>
                <w:rFonts w:cstheme="minorHAnsi"/>
                <w:spacing w:val="-5"/>
                <w:sz w:val="20"/>
                <w:szCs w:val="20"/>
              </w:rPr>
              <w:t xml:space="preserve"> </w:t>
            </w:r>
            <w:r w:rsidRPr="006922D6">
              <w:rPr>
                <w:rFonts w:cstheme="minorHAnsi"/>
                <w:sz w:val="20"/>
                <w:szCs w:val="20"/>
              </w:rPr>
              <w:t>practice</w:t>
            </w:r>
            <w:r w:rsidRPr="006922D6">
              <w:rPr>
                <w:rFonts w:cstheme="minorHAnsi"/>
                <w:spacing w:val="-6"/>
                <w:sz w:val="20"/>
                <w:szCs w:val="20"/>
              </w:rPr>
              <w:t xml:space="preserve"> </w:t>
            </w:r>
            <w:r w:rsidRPr="006922D6">
              <w:rPr>
                <w:rFonts w:cstheme="minorHAnsi"/>
                <w:sz w:val="20"/>
                <w:szCs w:val="20"/>
              </w:rPr>
              <w:t>and</w:t>
            </w:r>
            <w:r w:rsidRPr="006922D6">
              <w:rPr>
                <w:rFonts w:cstheme="minorHAnsi"/>
                <w:spacing w:val="-5"/>
                <w:sz w:val="20"/>
                <w:szCs w:val="20"/>
              </w:rPr>
              <w:t xml:space="preserve"> </w:t>
            </w:r>
            <w:r w:rsidRPr="006922D6">
              <w:rPr>
                <w:rFonts w:cstheme="minorHAnsi"/>
                <w:sz w:val="20"/>
                <w:szCs w:val="20"/>
              </w:rPr>
              <w:t>theory will be or was applied to clients and give time for student to defend their choice and how it was applied in practice. Set expectations that best practice, research or opinion must be discussed in</w:t>
            </w:r>
          </w:p>
          <w:p w14:paraId="1F0E1691" w14:textId="5BA4BEAD" w:rsidR="001C7631" w:rsidRPr="006922D6" w:rsidRDefault="001C7631" w:rsidP="006922D6">
            <w:pPr>
              <w:pStyle w:val="TableParagraph"/>
              <w:spacing w:after="0" w:line="192" w:lineRule="auto"/>
              <w:ind w:left="101"/>
              <w:rPr>
                <w:rFonts w:cstheme="minorHAnsi"/>
                <w:sz w:val="20"/>
                <w:szCs w:val="20"/>
              </w:rPr>
            </w:pPr>
            <w:r w:rsidRPr="006922D6">
              <w:rPr>
                <w:rFonts w:cstheme="minorHAnsi"/>
                <w:sz w:val="20"/>
                <w:szCs w:val="20"/>
              </w:rPr>
              <w:t>their</w:t>
            </w:r>
            <w:r w:rsidRPr="006922D6">
              <w:rPr>
                <w:rFonts w:cstheme="minorHAnsi"/>
                <w:spacing w:val="-4"/>
                <w:sz w:val="20"/>
                <w:szCs w:val="20"/>
              </w:rPr>
              <w:t xml:space="preserve"> </w:t>
            </w:r>
            <w:r w:rsidRPr="006922D6">
              <w:rPr>
                <w:rFonts w:cstheme="minorHAnsi"/>
                <w:sz w:val="20"/>
                <w:szCs w:val="20"/>
              </w:rPr>
              <w:t>defence</w:t>
            </w:r>
            <w:r w:rsidRPr="006922D6">
              <w:rPr>
                <w:rFonts w:cstheme="minorHAnsi"/>
                <w:spacing w:val="-3"/>
                <w:sz w:val="20"/>
                <w:szCs w:val="20"/>
              </w:rPr>
              <w:t xml:space="preserve"> </w:t>
            </w:r>
            <w:r w:rsidRPr="006922D6">
              <w:rPr>
                <w:rFonts w:cstheme="minorHAnsi"/>
                <w:sz w:val="20"/>
                <w:szCs w:val="20"/>
              </w:rPr>
              <w:t>of</w:t>
            </w:r>
            <w:r w:rsidRPr="006922D6">
              <w:rPr>
                <w:rFonts w:cstheme="minorHAnsi"/>
                <w:spacing w:val="-4"/>
                <w:sz w:val="20"/>
                <w:szCs w:val="20"/>
              </w:rPr>
              <w:t xml:space="preserve"> </w:t>
            </w:r>
            <w:r w:rsidRPr="006922D6">
              <w:rPr>
                <w:rFonts w:cstheme="minorHAnsi"/>
                <w:sz w:val="20"/>
                <w:szCs w:val="20"/>
              </w:rPr>
              <w:t>their</w:t>
            </w:r>
            <w:r w:rsidRPr="006922D6">
              <w:rPr>
                <w:rFonts w:cstheme="minorHAnsi"/>
                <w:spacing w:val="-3"/>
                <w:sz w:val="20"/>
                <w:szCs w:val="20"/>
              </w:rPr>
              <w:t xml:space="preserve"> </w:t>
            </w:r>
            <w:r w:rsidRPr="006922D6">
              <w:rPr>
                <w:rFonts w:cstheme="minorHAnsi"/>
                <w:spacing w:val="-2"/>
                <w:sz w:val="20"/>
                <w:szCs w:val="20"/>
              </w:rPr>
              <w:t>choice</w:t>
            </w:r>
            <w:r w:rsidR="006922D6">
              <w:rPr>
                <w:rFonts w:cstheme="minorHAnsi"/>
                <w:spacing w:val="-2"/>
                <w:sz w:val="20"/>
                <w:szCs w:val="20"/>
              </w:rPr>
              <w:t>.</w:t>
            </w:r>
          </w:p>
        </w:tc>
      </w:tr>
      <w:tr w:rsidR="001C7631" w:rsidRPr="00145907" w14:paraId="3D3AF13B" w14:textId="77777777" w:rsidTr="006922D6">
        <w:trPr>
          <w:trHeight w:val="930"/>
        </w:trPr>
        <w:tc>
          <w:tcPr>
            <w:tcW w:w="1525" w:type="dxa"/>
            <w:tcBorders>
              <w:top w:val="single" w:sz="4" w:space="0" w:color="000000"/>
              <w:left w:val="single" w:sz="4" w:space="0" w:color="000000"/>
              <w:right w:val="single" w:sz="4" w:space="0" w:color="000000"/>
            </w:tcBorders>
            <w:shd w:val="clear" w:color="auto" w:fill="CC0066"/>
          </w:tcPr>
          <w:p w14:paraId="44CE6A7F" w14:textId="77777777" w:rsidR="001C7631" w:rsidRPr="006922D6" w:rsidRDefault="001C7631" w:rsidP="001C7631">
            <w:pPr>
              <w:pStyle w:val="TableParagraph"/>
              <w:spacing w:before="2"/>
              <w:ind w:left="107" w:right="338"/>
              <w:rPr>
                <w:rFonts w:cstheme="minorHAnsi"/>
                <w:b/>
                <w:sz w:val="21"/>
                <w:szCs w:val="21"/>
              </w:rPr>
            </w:pPr>
            <w:r w:rsidRPr="006922D6">
              <w:rPr>
                <w:rFonts w:cstheme="minorHAnsi"/>
                <w:b/>
                <w:color w:val="FFFFFF"/>
                <w:spacing w:val="-2"/>
                <w:sz w:val="21"/>
                <w:szCs w:val="21"/>
              </w:rPr>
              <w:t>Evidencing Learning</w:t>
            </w:r>
          </w:p>
        </w:tc>
        <w:tc>
          <w:tcPr>
            <w:tcW w:w="2193" w:type="dxa"/>
            <w:tcBorders>
              <w:top w:val="single" w:sz="4" w:space="0" w:color="000000"/>
              <w:left w:val="single" w:sz="4" w:space="0" w:color="000000"/>
              <w:right w:val="single" w:sz="4" w:space="0" w:color="000000"/>
            </w:tcBorders>
          </w:tcPr>
          <w:p w14:paraId="3DD85E95" w14:textId="77777777" w:rsidR="001C7631" w:rsidRPr="006922D6" w:rsidRDefault="001C7631" w:rsidP="006922D6">
            <w:pPr>
              <w:pStyle w:val="TableParagraph"/>
              <w:spacing w:after="0" w:line="192" w:lineRule="auto"/>
              <w:ind w:left="106" w:right="175"/>
              <w:rPr>
                <w:rFonts w:cstheme="minorHAnsi"/>
                <w:sz w:val="20"/>
                <w:szCs w:val="20"/>
              </w:rPr>
            </w:pPr>
            <w:r w:rsidRPr="006922D6">
              <w:rPr>
                <w:rFonts w:cstheme="minorHAnsi"/>
                <w:sz w:val="20"/>
                <w:szCs w:val="20"/>
              </w:rPr>
              <w:t>Prompt student to ask questions and provide options for answers, students</w:t>
            </w:r>
            <w:r w:rsidRPr="006922D6">
              <w:rPr>
                <w:rFonts w:cstheme="minorHAnsi"/>
                <w:spacing w:val="-12"/>
                <w:sz w:val="20"/>
                <w:szCs w:val="20"/>
              </w:rPr>
              <w:t xml:space="preserve"> </w:t>
            </w:r>
            <w:r w:rsidRPr="006922D6">
              <w:rPr>
                <w:rFonts w:cstheme="minorHAnsi"/>
                <w:sz w:val="20"/>
                <w:szCs w:val="20"/>
              </w:rPr>
              <w:t>can</w:t>
            </w:r>
            <w:r w:rsidRPr="006922D6">
              <w:rPr>
                <w:rFonts w:cstheme="minorHAnsi"/>
                <w:spacing w:val="-11"/>
                <w:sz w:val="20"/>
                <w:szCs w:val="20"/>
              </w:rPr>
              <w:t xml:space="preserve"> </w:t>
            </w:r>
            <w:r w:rsidRPr="006922D6">
              <w:rPr>
                <w:rFonts w:cstheme="minorHAnsi"/>
                <w:sz w:val="20"/>
                <w:szCs w:val="20"/>
              </w:rPr>
              <w:t>choose</w:t>
            </w:r>
            <w:r w:rsidRPr="006922D6">
              <w:rPr>
                <w:rFonts w:cstheme="minorHAnsi"/>
                <w:spacing w:val="-11"/>
                <w:sz w:val="20"/>
                <w:szCs w:val="20"/>
              </w:rPr>
              <w:t xml:space="preserve"> </w:t>
            </w:r>
            <w:r w:rsidRPr="006922D6">
              <w:rPr>
                <w:rFonts w:cstheme="minorHAnsi"/>
                <w:sz w:val="20"/>
                <w:szCs w:val="20"/>
              </w:rPr>
              <w:t xml:space="preserve">the one they think may be </w:t>
            </w:r>
            <w:r w:rsidRPr="006922D6">
              <w:rPr>
                <w:rFonts w:cstheme="minorHAnsi"/>
                <w:spacing w:val="-2"/>
                <w:sz w:val="20"/>
                <w:szCs w:val="20"/>
              </w:rPr>
              <w:t>correct.</w:t>
            </w:r>
          </w:p>
        </w:tc>
        <w:tc>
          <w:tcPr>
            <w:tcW w:w="3081" w:type="dxa"/>
            <w:tcBorders>
              <w:top w:val="single" w:sz="4" w:space="0" w:color="000000"/>
              <w:left w:val="single" w:sz="4" w:space="0" w:color="000000"/>
              <w:right w:val="single" w:sz="4" w:space="0" w:color="000000"/>
            </w:tcBorders>
          </w:tcPr>
          <w:p w14:paraId="30B148CE" w14:textId="77777777" w:rsidR="001C7631" w:rsidRPr="006922D6" w:rsidRDefault="001C7631" w:rsidP="006922D6">
            <w:pPr>
              <w:pStyle w:val="TableParagraph"/>
              <w:spacing w:after="0" w:line="192" w:lineRule="auto"/>
              <w:ind w:left="105" w:right="178"/>
              <w:rPr>
                <w:rFonts w:cstheme="minorHAnsi"/>
                <w:sz w:val="20"/>
                <w:szCs w:val="20"/>
              </w:rPr>
            </w:pPr>
            <w:r w:rsidRPr="006922D6">
              <w:rPr>
                <w:rFonts w:cstheme="minorHAnsi"/>
                <w:sz w:val="20"/>
                <w:szCs w:val="20"/>
              </w:rPr>
              <w:t>Ask</w:t>
            </w:r>
            <w:r w:rsidRPr="006922D6">
              <w:rPr>
                <w:rFonts w:cstheme="minorHAnsi"/>
                <w:spacing w:val="-7"/>
                <w:sz w:val="20"/>
                <w:szCs w:val="20"/>
              </w:rPr>
              <w:t xml:space="preserve"> </w:t>
            </w:r>
            <w:r w:rsidRPr="006922D6">
              <w:rPr>
                <w:rFonts w:cstheme="minorHAnsi"/>
                <w:sz w:val="20"/>
                <w:szCs w:val="20"/>
              </w:rPr>
              <w:t>students</w:t>
            </w:r>
            <w:r w:rsidRPr="006922D6">
              <w:rPr>
                <w:rFonts w:cstheme="minorHAnsi"/>
                <w:spacing w:val="-6"/>
                <w:sz w:val="20"/>
                <w:szCs w:val="20"/>
              </w:rPr>
              <w:t xml:space="preserve"> </w:t>
            </w:r>
            <w:r w:rsidRPr="006922D6">
              <w:rPr>
                <w:rFonts w:cstheme="minorHAnsi"/>
                <w:sz w:val="20"/>
                <w:szCs w:val="20"/>
              </w:rPr>
              <w:t>to</w:t>
            </w:r>
            <w:r w:rsidRPr="006922D6">
              <w:rPr>
                <w:rFonts w:cstheme="minorHAnsi"/>
                <w:spacing w:val="-9"/>
                <w:sz w:val="20"/>
                <w:szCs w:val="20"/>
              </w:rPr>
              <w:t xml:space="preserve"> </w:t>
            </w:r>
            <w:r w:rsidRPr="006922D6">
              <w:rPr>
                <w:rFonts w:cstheme="minorHAnsi"/>
                <w:sz w:val="20"/>
                <w:szCs w:val="20"/>
              </w:rPr>
              <w:t>tell</w:t>
            </w:r>
            <w:r w:rsidRPr="006922D6">
              <w:rPr>
                <w:rFonts w:cstheme="minorHAnsi"/>
                <w:spacing w:val="-10"/>
                <w:sz w:val="20"/>
                <w:szCs w:val="20"/>
              </w:rPr>
              <w:t xml:space="preserve"> </w:t>
            </w:r>
            <w:r w:rsidRPr="006922D6">
              <w:rPr>
                <w:rFonts w:cstheme="minorHAnsi"/>
                <w:sz w:val="20"/>
                <w:szCs w:val="20"/>
              </w:rPr>
              <w:t>you</w:t>
            </w:r>
            <w:r w:rsidRPr="006922D6">
              <w:rPr>
                <w:rFonts w:cstheme="minorHAnsi"/>
                <w:spacing w:val="-9"/>
                <w:sz w:val="20"/>
                <w:szCs w:val="20"/>
              </w:rPr>
              <w:t xml:space="preserve"> </w:t>
            </w:r>
            <w:r w:rsidRPr="006922D6">
              <w:rPr>
                <w:rFonts w:cstheme="minorHAnsi"/>
                <w:sz w:val="20"/>
                <w:szCs w:val="20"/>
              </w:rPr>
              <w:t>why</w:t>
            </w:r>
            <w:r w:rsidRPr="006922D6">
              <w:rPr>
                <w:rFonts w:cstheme="minorHAnsi"/>
                <w:spacing w:val="-6"/>
                <w:sz w:val="20"/>
                <w:szCs w:val="20"/>
              </w:rPr>
              <w:t xml:space="preserve"> </w:t>
            </w:r>
            <w:r w:rsidRPr="006922D6">
              <w:rPr>
                <w:rFonts w:cstheme="minorHAnsi"/>
                <w:sz w:val="20"/>
                <w:szCs w:val="20"/>
              </w:rPr>
              <w:t>a task is being completed / approached in a certain way.</w:t>
            </w:r>
          </w:p>
        </w:tc>
        <w:tc>
          <w:tcPr>
            <w:tcW w:w="4153" w:type="dxa"/>
            <w:tcBorders>
              <w:top w:val="single" w:sz="4" w:space="0" w:color="000000"/>
              <w:left w:val="single" w:sz="4" w:space="0" w:color="000000"/>
              <w:right w:val="single" w:sz="4" w:space="0" w:color="000000"/>
            </w:tcBorders>
          </w:tcPr>
          <w:p w14:paraId="1C42D60A" w14:textId="5A33D84D" w:rsidR="001C7631" w:rsidRPr="006922D6" w:rsidRDefault="001C7631" w:rsidP="006922D6">
            <w:pPr>
              <w:pStyle w:val="TableParagraph"/>
              <w:spacing w:after="0" w:line="192" w:lineRule="auto"/>
              <w:ind w:left="105" w:right="174"/>
              <w:rPr>
                <w:rFonts w:cstheme="minorHAnsi"/>
                <w:sz w:val="20"/>
                <w:szCs w:val="20"/>
              </w:rPr>
            </w:pPr>
            <w:r w:rsidRPr="006922D6">
              <w:rPr>
                <w:rFonts w:cstheme="minorHAnsi"/>
                <w:sz w:val="20"/>
                <w:szCs w:val="20"/>
              </w:rPr>
              <w:t>Prompt</w:t>
            </w:r>
            <w:r w:rsidRPr="006922D6">
              <w:rPr>
                <w:rFonts w:cstheme="minorHAnsi"/>
                <w:spacing w:val="-4"/>
                <w:sz w:val="20"/>
                <w:szCs w:val="20"/>
              </w:rPr>
              <w:t xml:space="preserve"> </w:t>
            </w:r>
            <w:r w:rsidRPr="006922D6">
              <w:rPr>
                <w:rFonts w:cstheme="minorHAnsi"/>
                <w:sz w:val="20"/>
                <w:szCs w:val="20"/>
              </w:rPr>
              <w:t>student</w:t>
            </w:r>
            <w:r w:rsidRPr="006922D6">
              <w:rPr>
                <w:rFonts w:cstheme="minorHAnsi"/>
                <w:spacing w:val="-4"/>
                <w:sz w:val="20"/>
                <w:szCs w:val="20"/>
              </w:rPr>
              <w:t xml:space="preserve"> </w:t>
            </w:r>
            <w:r w:rsidRPr="006922D6">
              <w:rPr>
                <w:rFonts w:cstheme="minorHAnsi"/>
                <w:sz w:val="20"/>
                <w:szCs w:val="20"/>
              </w:rPr>
              <w:t>to</w:t>
            </w:r>
            <w:r w:rsidRPr="006922D6">
              <w:rPr>
                <w:rFonts w:cstheme="minorHAnsi"/>
                <w:spacing w:val="-6"/>
                <w:sz w:val="20"/>
                <w:szCs w:val="20"/>
              </w:rPr>
              <w:t xml:space="preserve"> </w:t>
            </w:r>
            <w:r w:rsidRPr="006922D6">
              <w:rPr>
                <w:rFonts w:cstheme="minorHAnsi"/>
                <w:sz w:val="20"/>
                <w:szCs w:val="20"/>
              </w:rPr>
              <w:t>communicate</w:t>
            </w:r>
            <w:r w:rsidRPr="006922D6">
              <w:rPr>
                <w:rFonts w:cstheme="minorHAnsi"/>
                <w:spacing w:val="-4"/>
                <w:sz w:val="20"/>
                <w:szCs w:val="20"/>
              </w:rPr>
              <w:t xml:space="preserve"> </w:t>
            </w:r>
            <w:r w:rsidRPr="006922D6">
              <w:rPr>
                <w:rFonts w:cstheme="minorHAnsi"/>
                <w:sz w:val="20"/>
                <w:szCs w:val="20"/>
              </w:rPr>
              <w:t>their</w:t>
            </w:r>
            <w:r w:rsidRPr="006922D6">
              <w:rPr>
                <w:rFonts w:cstheme="minorHAnsi"/>
                <w:spacing w:val="-6"/>
                <w:sz w:val="20"/>
                <w:szCs w:val="20"/>
              </w:rPr>
              <w:t xml:space="preserve"> </w:t>
            </w:r>
            <w:r w:rsidRPr="006922D6">
              <w:rPr>
                <w:rFonts w:cstheme="minorHAnsi"/>
                <w:sz w:val="20"/>
                <w:szCs w:val="20"/>
              </w:rPr>
              <w:t>thinking</w:t>
            </w:r>
            <w:r w:rsidRPr="006922D6">
              <w:rPr>
                <w:rFonts w:cstheme="minorHAnsi"/>
                <w:spacing w:val="-3"/>
                <w:sz w:val="20"/>
                <w:szCs w:val="20"/>
              </w:rPr>
              <w:t xml:space="preserve"> </w:t>
            </w:r>
            <w:r w:rsidRPr="006922D6">
              <w:rPr>
                <w:rFonts w:cstheme="minorHAnsi"/>
                <w:sz w:val="20"/>
                <w:szCs w:val="20"/>
              </w:rPr>
              <w:t>in pre and post intervention including possible options</w:t>
            </w:r>
            <w:r w:rsidRPr="006922D6">
              <w:rPr>
                <w:rFonts w:cstheme="minorHAnsi"/>
                <w:spacing w:val="-2"/>
                <w:sz w:val="20"/>
                <w:szCs w:val="20"/>
              </w:rPr>
              <w:t xml:space="preserve"> </w:t>
            </w:r>
            <w:r w:rsidRPr="006922D6">
              <w:rPr>
                <w:rFonts w:cstheme="minorHAnsi"/>
                <w:sz w:val="20"/>
                <w:szCs w:val="20"/>
              </w:rPr>
              <w:t>for</w:t>
            </w:r>
            <w:r w:rsidRPr="006922D6">
              <w:rPr>
                <w:rFonts w:cstheme="minorHAnsi"/>
                <w:spacing w:val="-6"/>
                <w:sz w:val="20"/>
                <w:szCs w:val="20"/>
              </w:rPr>
              <w:t xml:space="preserve"> </w:t>
            </w:r>
            <w:r w:rsidRPr="006922D6">
              <w:rPr>
                <w:rFonts w:cstheme="minorHAnsi"/>
                <w:sz w:val="20"/>
                <w:szCs w:val="20"/>
              </w:rPr>
              <w:t>the</w:t>
            </w:r>
            <w:r w:rsidRPr="006922D6">
              <w:rPr>
                <w:rFonts w:cstheme="minorHAnsi"/>
                <w:spacing w:val="-7"/>
                <w:sz w:val="20"/>
                <w:szCs w:val="20"/>
              </w:rPr>
              <w:t xml:space="preserve"> </w:t>
            </w:r>
            <w:r w:rsidRPr="006922D6">
              <w:rPr>
                <w:rFonts w:cstheme="minorHAnsi"/>
                <w:sz w:val="20"/>
                <w:szCs w:val="20"/>
              </w:rPr>
              <w:t>next</w:t>
            </w:r>
            <w:r w:rsidRPr="006922D6">
              <w:rPr>
                <w:rFonts w:cstheme="minorHAnsi"/>
                <w:spacing w:val="-7"/>
                <w:sz w:val="20"/>
                <w:szCs w:val="20"/>
              </w:rPr>
              <w:t xml:space="preserve"> </w:t>
            </w:r>
            <w:r w:rsidRPr="006922D6">
              <w:rPr>
                <w:rFonts w:cstheme="minorHAnsi"/>
                <w:sz w:val="20"/>
                <w:szCs w:val="20"/>
              </w:rPr>
              <w:t>action.</w:t>
            </w:r>
            <w:r w:rsidRPr="006922D6">
              <w:rPr>
                <w:rFonts w:cstheme="minorHAnsi"/>
                <w:spacing w:val="-6"/>
                <w:sz w:val="20"/>
                <w:szCs w:val="20"/>
              </w:rPr>
              <w:t xml:space="preserve"> </w:t>
            </w:r>
            <w:r w:rsidRPr="006922D6">
              <w:rPr>
                <w:rFonts w:cstheme="minorHAnsi"/>
                <w:sz w:val="20"/>
                <w:szCs w:val="20"/>
              </w:rPr>
              <w:t>Have</w:t>
            </w:r>
            <w:r w:rsidRPr="006922D6">
              <w:rPr>
                <w:rFonts w:cstheme="minorHAnsi"/>
                <w:spacing w:val="-7"/>
                <w:sz w:val="20"/>
                <w:szCs w:val="20"/>
              </w:rPr>
              <w:t xml:space="preserve"> </w:t>
            </w:r>
            <w:r w:rsidRPr="006922D6">
              <w:rPr>
                <w:rFonts w:cstheme="minorHAnsi"/>
                <w:sz w:val="20"/>
                <w:szCs w:val="20"/>
              </w:rPr>
              <w:t>discussions</w:t>
            </w:r>
            <w:r w:rsidRPr="006922D6">
              <w:rPr>
                <w:rFonts w:cstheme="minorHAnsi"/>
                <w:spacing w:val="-6"/>
                <w:sz w:val="20"/>
                <w:szCs w:val="20"/>
              </w:rPr>
              <w:t xml:space="preserve"> </w:t>
            </w:r>
            <w:r w:rsidRPr="006922D6">
              <w:rPr>
                <w:rFonts w:cstheme="minorHAnsi"/>
                <w:sz w:val="20"/>
                <w:szCs w:val="20"/>
              </w:rPr>
              <w:t>that allows</w:t>
            </w:r>
            <w:r w:rsidRPr="006922D6">
              <w:rPr>
                <w:rFonts w:cstheme="minorHAnsi"/>
                <w:spacing w:val="-7"/>
                <w:sz w:val="20"/>
                <w:szCs w:val="20"/>
              </w:rPr>
              <w:t xml:space="preserve"> </w:t>
            </w:r>
            <w:r w:rsidRPr="006922D6">
              <w:rPr>
                <w:rFonts w:cstheme="minorHAnsi"/>
                <w:sz w:val="20"/>
                <w:szCs w:val="20"/>
              </w:rPr>
              <w:t>the</w:t>
            </w:r>
            <w:r w:rsidRPr="006922D6">
              <w:rPr>
                <w:rFonts w:cstheme="minorHAnsi"/>
                <w:spacing w:val="-8"/>
                <w:sz w:val="20"/>
                <w:szCs w:val="20"/>
              </w:rPr>
              <w:t xml:space="preserve"> </w:t>
            </w:r>
            <w:r w:rsidRPr="006922D6">
              <w:rPr>
                <w:rFonts w:cstheme="minorHAnsi"/>
                <w:sz w:val="20"/>
                <w:szCs w:val="20"/>
              </w:rPr>
              <w:t>student</w:t>
            </w:r>
            <w:r w:rsidRPr="006922D6">
              <w:rPr>
                <w:rFonts w:cstheme="minorHAnsi"/>
                <w:spacing w:val="-6"/>
                <w:sz w:val="20"/>
                <w:szCs w:val="20"/>
              </w:rPr>
              <w:t xml:space="preserve"> </w:t>
            </w:r>
            <w:r w:rsidRPr="006922D6">
              <w:rPr>
                <w:rFonts w:cstheme="minorHAnsi"/>
                <w:sz w:val="20"/>
                <w:szCs w:val="20"/>
              </w:rPr>
              <w:t>to</w:t>
            </w:r>
            <w:r w:rsidRPr="006922D6">
              <w:rPr>
                <w:rFonts w:cstheme="minorHAnsi"/>
                <w:spacing w:val="-6"/>
                <w:sz w:val="20"/>
                <w:szCs w:val="20"/>
              </w:rPr>
              <w:t xml:space="preserve"> </w:t>
            </w:r>
            <w:r w:rsidRPr="006922D6">
              <w:rPr>
                <w:rFonts w:cstheme="minorHAnsi"/>
                <w:sz w:val="20"/>
                <w:szCs w:val="20"/>
              </w:rPr>
              <w:t>demonstrate</w:t>
            </w:r>
            <w:r w:rsidRPr="006922D6">
              <w:rPr>
                <w:rFonts w:cstheme="minorHAnsi"/>
                <w:spacing w:val="-8"/>
                <w:sz w:val="20"/>
                <w:szCs w:val="20"/>
              </w:rPr>
              <w:t xml:space="preserve"> </w:t>
            </w:r>
            <w:r w:rsidRPr="006922D6">
              <w:rPr>
                <w:rFonts w:cstheme="minorHAnsi"/>
                <w:sz w:val="20"/>
                <w:szCs w:val="20"/>
              </w:rPr>
              <w:t>their</w:t>
            </w:r>
            <w:r w:rsidRPr="006922D6">
              <w:rPr>
                <w:rFonts w:cstheme="minorHAnsi"/>
                <w:spacing w:val="-9"/>
                <w:sz w:val="20"/>
                <w:szCs w:val="20"/>
              </w:rPr>
              <w:t xml:space="preserve"> </w:t>
            </w:r>
            <w:r w:rsidRPr="006922D6">
              <w:rPr>
                <w:rFonts w:cstheme="minorHAnsi"/>
                <w:sz w:val="20"/>
                <w:szCs w:val="20"/>
              </w:rPr>
              <w:t>learning. Encourage students to seek out learning opportunities</w:t>
            </w:r>
            <w:r w:rsidRPr="006922D6">
              <w:rPr>
                <w:rFonts w:cstheme="minorHAnsi"/>
                <w:spacing w:val="-5"/>
                <w:sz w:val="20"/>
                <w:szCs w:val="20"/>
              </w:rPr>
              <w:t xml:space="preserve"> </w:t>
            </w:r>
            <w:r w:rsidRPr="006922D6">
              <w:rPr>
                <w:rFonts w:cstheme="minorHAnsi"/>
                <w:sz w:val="20"/>
                <w:szCs w:val="20"/>
              </w:rPr>
              <w:t>and</w:t>
            </w:r>
            <w:r w:rsidRPr="006922D6">
              <w:rPr>
                <w:rFonts w:cstheme="minorHAnsi"/>
                <w:spacing w:val="-4"/>
                <w:sz w:val="20"/>
                <w:szCs w:val="20"/>
              </w:rPr>
              <w:t xml:space="preserve"> </w:t>
            </w:r>
            <w:r w:rsidRPr="006922D6">
              <w:rPr>
                <w:rFonts w:cstheme="minorHAnsi"/>
                <w:sz w:val="20"/>
                <w:szCs w:val="20"/>
              </w:rPr>
              <w:t>report</w:t>
            </w:r>
            <w:r w:rsidRPr="006922D6">
              <w:rPr>
                <w:rFonts w:cstheme="minorHAnsi"/>
                <w:spacing w:val="-5"/>
                <w:sz w:val="20"/>
                <w:szCs w:val="20"/>
              </w:rPr>
              <w:t xml:space="preserve"> </w:t>
            </w:r>
            <w:r w:rsidRPr="006922D6">
              <w:rPr>
                <w:rFonts w:cstheme="minorHAnsi"/>
                <w:spacing w:val="-4"/>
                <w:sz w:val="20"/>
                <w:szCs w:val="20"/>
              </w:rPr>
              <w:t>back</w:t>
            </w:r>
            <w:r w:rsidR="006922D6">
              <w:rPr>
                <w:rFonts w:cstheme="minorHAnsi"/>
                <w:spacing w:val="-4"/>
                <w:sz w:val="20"/>
                <w:szCs w:val="20"/>
              </w:rPr>
              <w:t>.</w:t>
            </w:r>
          </w:p>
        </w:tc>
        <w:tc>
          <w:tcPr>
            <w:tcW w:w="3969" w:type="dxa"/>
            <w:tcBorders>
              <w:top w:val="single" w:sz="4" w:space="0" w:color="000000"/>
              <w:left w:val="single" w:sz="4" w:space="0" w:color="000000"/>
              <w:right w:val="single" w:sz="4" w:space="0" w:color="000000"/>
            </w:tcBorders>
            <w:shd w:val="clear" w:color="auto" w:fill="FFCCCC"/>
          </w:tcPr>
          <w:p w14:paraId="4B19F0E2" w14:textId="77777777" w:rsidR="001C7631" w:rsidRPr="006922D6" w:rsidRDefault="001C7631" w:rsidP="006922D6">
            <w:pPr>
              <w:pStyle w:val="TableParagraph"/>
              <w:spacing w:after="0" w:line="192" w:lineRule="auto"/>
              <w:ind w:left="101" w:right="89"/>
              <w:rPr>
                <w:rFonts w:cstheme="minorHAnsi"/>
                <w:sz w:val="20"/>
                <w:szCs w:val="20"/>
              </w:rPr>
            </w:pPr>
            <w:r w:rsidRPr="006922D6">
              <w:rPr>
                <w:rFonts w:cstheme="minorHAnsi"/>
                <w:sz w:val="20"/>
                <w:szCs w:val="20"/>
              </w:rPr>
              <w:t>Expect the student to report on their thinking (options and choices), reflections, and self- evaluation of performance.</w:t>
            </w:r>
            <w:r w:rsidRPr="006922D6">
              <w:rPr>
                <w:rFonts w:cstheme="minorHAnsi"/>
                <w:spacing w:val="80"/>
                <w:sz w:val="20"/>
                <w:szCs w:val="20"/>
              </w:rPr>
              <w:t xml:space="preserve"> </w:t>
            </w:r>
            <w:r w:rsidRPr="006922D6">
              <w:rPr>
                <w:rFonts w:cstheme="minorHAnsi"/>
                <w:sz w:val="20"/>
                <w:szCs w:val="20"/>
              </w:rPr>
              <w:t>Facilitate critical evaluation</w:t>
            </w:r>
            <w:r w:rsidRPr="006922D6">
              <w:rPr>
                <w:rFonts w:cstheme="minorHAnsi"/>
                <w:spacing w:val="-7"/>
                <w:sz w:val="20"/>
                <w:szCs w:val="20"/>
              </w:rPr>
              <w:t xml:space="preserve"> </w:t>
            </w:r>
            <w:r w:rsidRPr="006922D6">
              <w:rPr>
                <w:rFonts w:cstheme="minorHAnsi"/>
                <w:sz w:val="20"/>
                <w:szCs w:val="20"/>
              </w:rPr>
              <w:t>of</w:t>
            </w:r>
            <w:r w:rsidRPr="006922D6">
              <w:rPr>
                <w:rFonts w:cstheme="minorHAnsi"/>
                <w:spacing w:val="-8"/>
                <w:sz w:val="20"/>
                <w:szCs w:val="20"/>
              </w:rPr>
              <w:t xml:space="preserve"> </w:t>
            </w:r>
            <w:r w:rsidRPr="006922D6">
              <w:rPr>
                <w:rFonts w:cstheme="minorHAnsi"/>
                <w:sz w:val="20"/>
                <w:szCs w:val="20"/>
              </w:rPr>
              <w:t>their</w:t>
            </w:r>
            <w:r w:rsidRPr="006922D6">
              <w:rPr>
                <w:rFonts w:cstheme="minorHAnsi"/>
                <w:spacing w:val="-7"/>
                <w:sz w:val="20"/>
                <w:szCs w:val="20"/>
              </w:rPr>
              <w:t xml:space="preserve"> </w:t>
            </w:r>
            <w:r w:rsidRPr="006922D6">
              <w:rPr>
                <w:rFonts w:cstheme="minorHAnsi"/>
                <w:sz w:val="20"/>
                <w:szCs w:val="20"/>
              </w:rPr>
              <w:t>performance</w:t>
            </w:r>
            <w:r w:rsidRPr="006922D6">
              <w:rPr>
                <w:rFonts w:cstheme="minorHAnsi"/>
                <w:spacing w:val="-8"/>
                <w:sz w:val="20"/>
                <w:szCs w:val="20"/>
              </w:rPr>
              <w:t xml:space="preserve"> </w:t>
            </w:r>
            <w:r w:rsidRPr="006922D6">
              <w:rPr>
                <w:rFonts w:cstheme="minorHAnsi"/>
                <w:sz w:val="20"/>
                <w:szCs w:val="20"/>
              </w:rPr>
              <w:t>and</w:t>
            </w:r>
            <w:r w:rsidRPr="006922D6">
              <w:rPr>
                <w:rFonts w:cstheme="minorHAnsi"/>
                <w:spacing w:val="-7"/>
                <w:sz w:val="20"/>
                <w:szCs w:val="20"/>
              </w:rPr>
              <w:t xml:space="preserve"> </w:t>
            </w:r>
            <w:r w:rsidRPr="006922D6">
              <w:rPr>
                <w:rFonts w:cstheme="minorHAnsi"/>
                <w:sz w:val="20"/>
                <w:szCs w:val="20"/>
              </w:rPr>
              <w:t>identified</w:t>
            </w:r>
            <w:r w:rsidRPr="006922D6">
              <w:rPr>
                <w:rFonts w:cstheme="minorHAnsi"/>
                <w:spacing w:val="-6"/>
                <w:sz w:val="20"/>
                <w:szCs w:val="20"/>
              </w:rPr>
              <w:t xml:space="preserve"> </w:t>
            </w:r>
            <w:r w:rsidRPr="006922D6">
              <w:rPr>
                <w:rFonts w:cstheme="minorHAnsi"/>
                <w:sz w:val="20"/>
                <w:szCs w:val="20"/>
              </w:rPr>
              <w:t>plans to for improvements.</w:t>
            </w:r>
          </w:p>
        </w:tc>
      </w:tr>
    </w:tbl>
    <w:p w14:paraId="19454A30" w14:textId="77777777" w:rsidR="005B1B84" w:rsidRDefault="005B1B84">
      <w:pPr>
        <w:pStyle w:val="BodyText"/>
        <w:spacing w:before="6"/>
        <w:rPr>
          <w:b/>
          <w:sz w:val="19"/>
        </w:rPr>
      </w:pPr>
    </w:p>
    <w:p w14:paraId="123BE08B" w14:textId="77777777" w:rsidR="005B1B84" w:rsidRDefault="005B1B84">
      <w:pPr>
        <w:rPr>
          <w:sz w:val="20"/>
        </w:rPr>
        <w:sectPr w:rsidR="005B1B84">
          <w:headerReference w:type="default" r:id="rId18"/>
          <w:footerReference w:type="default" r:id="rId19"/>
          <w:pgSz w:w="16840" w:h="11910" w:orient="landscape"/>
          <w:pgMar w:top="1340" w:right="1000" w:bottom="1080" w:left="160" w:header="750" w:footer="897" w:gutter="0"/>
          <w:cols w:space="720"/>
        </w:sectPr>
      </w:pPr>
    </w:p>
    <w:p w14:paraId="1E21E474" w14:textId="77777777" w:rsidR="005B1B84" w:rsidRDefault="0099611B" w:rsidP="00E02A0E">
      <w:pPr>
        <w:pStyle w:val="Heading1"/>
        <w:numPr>
          <w:ilvl w:val="0"/>
          <w:numId w:val="10"/>
        </w:numPr>
        <w:ind w:left="567" w:right="820" w:firstLine="0"/>
        <w:rPr>
          <w:spacing w:val="-2"/>
        </w:rPr>
      </w:pPr>
      <w:bookmarkStart w:id="16" w:name="_Toc233207449"/>
      <w:r w:rsidRPr="008E708B">
        <w:lastRenderedPageBreak/>
        <w:t>Quality</w:t>
      </w:r>
      <w:r w:rsidRPr="008E708B">
        <w:rPr>
          <w:spacing w:val="-6"/>
        </w:rPr>
        <w:t xml:space="preserve"> </w:t>
      </w:r>
      <w:r w:rsidRPr="008E708B">
        <w:t>and</w:t>
      </w:r>
      <w:r w:rsidRPr="008E708B">
        <w:rPr>
          <w:spacing w:val="-6"/>
        </w:rPr>
        <w:t xml:space="preserve"> </w:t>
      </w:r>
      <w:r w:rsidRPr="008E708B">
        <w:t>Standards</w:t>
      </w:r>
      <w:r w:rsidRPr="008E708B">
        <w:rPr>
          <w:spacing w:val="-5"/>
        </w:rPr>
        <w:t xml:space="preserve"> </w:t>
      </w:r>
      <w:r w:rsidRPr="008E708B">
        <w:t>for</w:t>
      </w:r>
      <w:r w:rsidRPr="008E708B">
        <w:rPr>
          <w:spacing w:val="-8"/>
        </w:rPr>
        <w:t xml:space="preserve"> </w:t>
      </w:r>
      <w:r w:rsidRPr="008E708B">
        <w:t>Practice</w:t>
      </w:r>
      <w:r w:rsidRPr="008E708B">
        <w:rPr>
          <w:spacing w:val="-7"/>
        </w:rPr>
        <w:t xml:space="preserve"> </w:t>
      </w:r>
      <w:r w:rsidRPr="008E708B">
        <w:rPr>
          <w:spacing w:val="-2"/>
        </w:rPr>
        <w:t>Education</w:t>
      </w:r>
      <w:bookmarkEnd w:id="16"/>
    </w:p>
    <w:p w14:paraId="60309B1D" w14:textId="77777777" w:rsidR="00DB4ABF" w:rsidRDefault="00DB4ABF" w:rsidP="00DB4ABF"/>
    <w:p w14:paraId="61DE89A2" w14:textId="77777777" w:rsidR="00DB4ABF" w:rsidRDefault="00DB4ABF" w:rsidP="006922D6">
      <w:pPr>
        <w:spacing w:after="0" w:line="240" w:lineRule="auto"/>
        <w:ind w:left="567"/>
        <w:rPr>
          <w:rFonts w:cstheme="minorHAnsi"/>
        </w:rPr>
      </w:pPr>
      <w:r>
        <w:rPr>
          <w:rFonts w:cstheme="minorHAnsi"/>
        </w:rPr>
        <w:t xml:space="preserve">Occupational Therapy Practice Education in the University of Galway is underpinned by quality assurance processes in accordance with regulatory and accreditation requirements of the Occupational Therapists Registration Board (CORU), Association of Occupational Therapists of Ireland (AOTI) and World Federation of Occupational Therapists (WFOT) requirements. Regular monitoring of the programme assists in maintaining the quality of practice education, and the occupational therapy programme. </w:t>
      </w:r>
    </w:p>
    <w:p w14:paraId="28446BB8" w14:textId="77777777" w:rsidR="00D96268" w:rsidRDefault="00DB4ABF" w:rsidP="00D96268">
      <w:pPr>
        <w:spacing w:after="0" w:line="240" w:lineRule="auto"/>
        <w:ind w:left="567"/>
        <w:rPr>
          <w:rFonts w:cstheme="minorHAnsi"/>
        </w:rPr>
      </w:pPr>
      <w:r w:rsidRPr="00EE2F8B">
        <w:rPr>
          <w:rFonts w:cstheme="minorHAnsi"/>
        </w:rPr>
        <w:t xml:space="preserve">In addition, the occupational therapy practice education programme is guided by the National health and Social Care Professions Quality Framework for Sustainable Practice Education (2021). </w:t>
      </w:r>
    </w:p>
    <w:p w14:paraId="77E1E74B" w14:textId="77777777" w:rsidR="00D96268" w:rsidRDefault="00D96268" w:rsidP="00D96268">
      <w:pPr>
        <w:spacing w:after="0" w:line="240" w:lineRule="auto"/>
        <w:ind w:left="567"/>
        <w:rPr>
          <w:rFonts w:cstheme="minorHAnsi"/>
        </w:rPr>
      </w:pPr>
    </w:p>
    <w:p w14:paraId="55425ADE" w14:textId="265A7908" w:rsidR="00DB4ABF" w:rsidRDefault="00DB4ABF" w:rsidP="006922D6">
      <w:pPr>
        <w:spacing w:after="0" w:line="240" w:lineRule="auto"/>
        <w:ind w:left="567"/>
        <w:rPr>
          <w:rFonts w:cstheme="minorHAnsi"/>
        </w:rPr>
      </w:pPr>
      <w:r>
        <w:rPr>
          <w:rFonts w:cstheme="minorHAnsi"/>
        </w:rPr>
        <w:t xml:space="preserve">The Quality Framework for Sustainable Practice Education team developed a suite of evaluation tools for Higher Education Institutions, Practice Educators, and students </w:t>
      </w:r>
      <w:proofErr w:type="gramStart"/>
      <w:r>
        <w:rPr>
          <w:rFonts w:cstheme="minorHAnsi"/>
        </w:rPr>
        <w:t>in order to</w:t>
      </w:r>
      <w:proofErr w:type="gramEnd"/>
      <w:r>
        <w:rPr>
          <w:rFonts w:cstheme="minorHAnsi"/>
        </w:rPr>
        <w:t xml:space="preserve"> support ongoing quality assurance and improvement processes. These tools will be utilised following each placement block to support quality assurance of practice education.  </w:t>
      </w:r>
    </w:p>
    <w:p w14:paraId="7FB95B3C" w14:textId="77777777" w:rsidR="00DB4ABF" w:rsidRPr="00D96268" w:rsidRDefault="00DB4ABF" w:rsidP="006922D6"/>
    <w:p w14:paraId="1545F336" w14:textId="77777777" w:rsidR="005B1B84" w:rsidRDefault="0099611B" w:rsidP="005442B8">
      <w:pPr>
        <w:pStyle w:val="Heading2"/>
        <w:spacing w:before="237"/>
        <w:ind w:left="567" w:right="820"/>
        <w:jc w:val="both"/>
      </w:pPr>
      <w:bookmarkStart w:id="17" w:name="_Toc233207450"/>
      <w:r>
        <w:t>Competency</w:t>
      </w:r>
      <w:r>
        <w:rPr>
          <w:spacing w:val="-7"/>
        </w:rPr>
        <w:t xml:space="preserve"> </w:t>
      </w:r>
      <w:r>
        <w:rPr>
          <w:spacing w:val="-2"/>
        </w:rPr>
        <w:t>Standards</w:t>
      </w:r>
      <w:bookmarkEnd w:id="17"/>
    </w:p>
    <w:p w14:paraId="37901384" w14:textId="77777777" w:rsidR="005B1B84" w:rsidRDefault="0099611B" w:rsidP="00E43999">
      <w:pPr>
        <w:pStyle w:val="BodyText"/>
        <w:spacing w:before="59"/>
        <w:ind w:left="567" w:right="820"/>
        <w:jc w:val="both"/>
      </w:pPr>
      <w:r>
        <w:t xml:space="preserve">The Occupational Therapy Registration Board of CORU have published the Standards of Proficiency for </w:t>
      </w:r>
      <w:r>
        <w:rPr>
          <w:spacing w:val="-2"/>
        </w:rPr>
        <w:t>occupational</w:t>
      </w:r>
      <w:r>
        <w:rPr>
          <w:spacing w:val="-3"/>
        </w:rPr>
        <w:t xml:space="preserve"> </w:t>
      </w:r>
      <w:r>
        <w:rPr>
          <w:spacing w:val="-2"/>
        </w:rPr>
        <w:t>therapists (2017). This document</w:t>
      </w:r>
      <w:r>
        <w:rPr>
          <w:spacing w:val="-5"/>
        </w:rPr>
        <w:t xml:space="preserve"> </w:t>
      </w:r>
      <w:r>
        <w:rPr>
          <w:spacing w:val="-2"/>
        </w:rPr>
        <w:t>delineates</w:t>
      </w:r>
      <w:r>
        <w:rPr>
          <w:spacing w:val="-7"/>
        </w:rPr>
        <w:t xml:space="preserve"> </w:t>
      </w:r>
      <w:r>
        <w:rPr>
          <w:spacing w:val="-2"/>
        </w:rPr>
        <w:t>the</w:t>
      </w:r>
      <w:r>
        <w:rPr>
          <w:spacing w:val="-3"/>
        </w:rPr>
        <w:t xml:space="preserve"> </w:t>
      </w:r>
      <w:r>
        <w:rPr>
          <w:spacing w:val="-2"/>
        </w:rPr>
        <w:t>threshold standards that set</w:t>
      </w:r>
      <w:r>
        <w:rPr>
          <w:spacing w:val="-5"/>
        </w:rPr>
        <w:t xml:space="preserve"> </w:t>
      </w:r>
      <w:r>
        <w:rPr>
          <w:spacing w:val="-2"/>
        </w:rPr>
        <w:t>by</w:t>
      </w:r>
      <w:r>
        <w:rPr>
          <w:spacing w:val="-6"/>
        </w:rPr>
        <w:t xml:space="preserve"> </w:t>
      </w:r>
      <w:r>
        <w:rPr>
          <w:spacing w:val="-2"/>
        </w:rPr>
        <w:t>the</w:t>
      </w:r>
      <w:r>
        <w:rPr>
          <w:spacing w:val="-3"/>
        </w:rPr>
        <w:t xml:space="preserve"> </w:t>
      </w:r>
      <w:r>
        <w:rPr>
          <w:spacing w:val="-2"/>
        </w:rPr>
        <w:t xml:space="preserve">registration </w:t>
      </w:r>
      <w:r>
        <w:t>board for</w:t>
      </w:r>
      <w:r>
        <w:rPr>
          <w:spacing w:val="-2"/>
        </w:rPr>
        <w:t xml:space="preserve"> </w:t>
      </w:r>
      <w:r>
        <w:t>entry</w:t>
      </w:r>
      <w:r>
        <w:rPr>
          <w:spacing w:val="-3"/>
        </w:rPr>
        <w:t xml:space="preserve"> </w:t>
      </w:r>
      <w:r>
        <w:t>to</w:t>
      </w:r>
      <w:r>
        <w:rPr>
          <w:spacing w:val="-1"/>
        </w:rPr>
        <w:t xml:space="preserve"> </w:t>
      </w:r>
      <w:r>
        <w:t>the</w:t>
      </w:r>
      <w:r>
        <w:rPr>
          <w:spacing w:val="-1"/>
        </w:rPr>
        <w:t xml:space="preserve"> </w:t>
      </w:r>
      <w:r>
        <w:t>registry. The standards of</w:t>
      </w:r>
      <w:r>
        <w:rPr>
          <w:spacing w:val="-3"/>
        </w:rPr>
        <w:t xml:space="preserve"> </w:t>
      </w:r>
      <w:r>
        <w:t>proficiency provide</w:t>
      </w:r>
      <w:r>
        <w:rPr>
          <w:spacing w:val="-1"/>
        </w:rPr>
        <w:t xml:space="preserve"> </w:t>
      </w:r>
      <w:r>
        <w:t>detail</w:t>
      </w:r>
      <w:r>
        <w:rPr>
          <w:spacing w:val="-1"/>
        </w:rPr>
        <w:t xml:space="preserve"> </w:t>
      </w:r>
      <w:r>
        <w:t>on the knowledge and skills that all graduates must possess at entry to the register. There are five domains</w:t>
      </w:r>
    </w:p>
    <w:p w14:paraId="2D4991EF" w14:textId="77777777" w:rsidR="005B1B84" w:rsidRPr="002E05EE" w:rsidRDefault="0099611B" w:rsidP="008E708B">
      <w:pPr>
        <w:pStyle w:val="ListParagraph"/>
        <w:numPr>
          <w:ilvl w:val="0"/>
          <w:numId w:val="11"/>
        </w:numPr>
        <w:spacing w:before="1" w:line="292" w:lineRule="exact"/>
        <w:ind w:left="1134" w:right="820" w:hanging="567"/>
        <w:jc w:val="both"/>
        <w:rPr>
          <w:sz w:val="24"/>
        </w:rPr>
      </w:pPr>
      <w:r w:rsidRPr="002E05EE">
        <w:rPr>
          <w:sz w:val="24"/>
        </w:rPr>
        <w:t>Professional</w:t>
      </w:r>
      <w:r w:rsidRPr="002E05EE">
        <w:rPr>
          <w:spacing w:val="-2"/>
          <w:sz w:val="24"/>
        </w:rPr>
        <w:t xml:space="preserve"> </w:t>
      </w:r>
      <w:r w:rsidRPr="002E05EE">
        <w:rPr>
          <w:sz w:val="24"/>
        </w:rPr>
        <w:t>autonomy</w:t>
      </w:r>
      <w:r w:rsidRPr="002E05EE">
        <w:rPr>
          <w:spacing w:val="-5"/>
          <w:sz w:val="24"/>
        </w:rPr>
        <w:t xml:space="preserve"> </w:t>
      </w:r>
      <w:r w:rsidRPr="002E05EE">
        <w:rPr>
          <w:sz w:val="24"/>
        </w:rPr>
        <w:t xml:space="preserve">and </w:t>
      </w:r>
      <w:r w:rsidRPr="002E05EE">
        <w:rPr>
          <w:spacing w:val="-2"/>
          <w:sz w:val="24"/>
        </w:rPr>
        <w:t>accountability</w:t>
      </w:r>
    </w:p>
    <w:p w14:paraId="7A7055A3" w14:textId="77777777" w:rsidR="005B1B84" w:rsidRPr="002E05EE" w:rsidRDefault="0099611B" w:rsidP="008E708B">
      <w:pPr>
        <w:pStyle w:val="ListParagraph"/>
        <w:numPr>
          <w:ilvl w:val="0"/>
          <w:numId w:val="11"/>
        </w:numPr>
        <w:spacing w:line="292" w:lineRule="exact"/>
        <w:ind w:left="1134" w:right="820" w:hanging="567"/>
        <w:jc w:val="both"/>
        <w:rPr>
          <w:sz w:val="24"/>
        </w:rPr>
      </w:pPr>
      <w:r w:rsidRPr="002E05EE">
        <w:rPr>
          <w:sz w:val="24"/>
        </w:rPr>
        <w:t>Communication,</w:t>
      </w:r>
      <w:r w:rsidRPr="002E05EE">
        <w:rPr>
          <w:spacing w:val="-7"/>
          <w:sz w:val="24"/>
        </w:rPr>
        <w:t xml:space="preserve"> </w:t>
      </w:r>
      <w:r w:rsidRPr="002E05EE">
        <w:rPr>
          <w:sz w:val="24"/>
        </w:rPr>
        <w:t>collaborative</w:t>
      </w:r>
      <w:r w:rsidRPr="002E05EE">
        <w:rPr>
          <w:spacing w:val="-4"/>
          <w:sz w:val="24"/>
        </w:rPr>
        <w:t xml:space="preserve"> </w:t>
      </w:r>
      <w:r w:rsidRPr="002E05EE">
        <w:rPr>
          <w:sz w:val="24"/>
        </w:rPr>
        <w:t>practice</w:t>
      </w:r>
      <w:r w:rsidRPr="002E05EE">
        <w:rPr>
          <w:spacing w:val="-4"/>
          <w:sz w:val="24"/>
        </w:rPr>
        <w:t xml:space="preserve"> </w:t>
      </w:r>
      <w:r w:rsidRPr="002E05EE">
        <w:rPr>
          <w:sz w:val="24"/>
        </w:rPr>
        <w:t>and</w:t>
      </w:r>
      <w:r w:rsidRPr="002E05EE">
        <w:rPr>
          <w:spacing w:val="-2"/>
          <w:sz w:val="24"/>
        </w:rPr>
        <w:t xml:space="preserve"> team</w:t>
      </w:r>
      <w:r w:rsidR="00557887" w:rsidRPr="002E05EE">
        <w:rPr>
          <w:spacing w:val="-2"/>
          <w:sz w:val="24"/>
        </w:rPr>
        <w:t xml:space="preserve"> </w:t>
      </w:r>
      <w:r w:rsidRPr="002E05EE">
        <w:rPr>
          <w:spacing w:val="-2"/>
          <w:sz w:val="24"/>
        </w:rPr>
        <w:t>working</w:t>
      </w:r>
    </w:p>
    <w:p w14:paraId="429249EC" w14:textId="77777777" w:rsidR="005442B8" w:rsidRPr="002E05EE" w:rsidRDefault="0099611B" w:rsidP="008E708B">
      <w:pPr>
        <w:pStyle w:val="ListParagraph"/>
        <w:numPr>
          <w:ilvl w:val="0"/>
          <w:numId w:val="11"/>
        </w:numPr>
        <w:spacing w:before="3"/>
        <w:ind w:left="1134" w:right="820" w:hanging="567"/>
        <w:jc w:val="both"/>
        <w:rPr>
          <w:sz w:val="24"/>
        </w:rPr>
      </w:pPr>
      <w:r w:rsidRPr="002E05EE">
        <w:rPr>
          <w:sz w:val="24"/>
        </w:rPr>
        <w:t xml:space="preserve">Safety and Quality </w:t>
      </w:r>
    </w:p>
    <w:p w14:paraId="012AB862" w14:textId="505CDF4D" w:rsidR="005B1B84" w:rsidRPr="002E05EE" w:rsidRDefault="0099611B" w:rsidP="008E708B">
      <w:pPr>
        <w:pStyle w:val="ListParagraph"/>
        <w:numPr>
          <w:ilvl w:val="0"/>
          <w:numId w:val="11"/>
        </w:numPr>
        <w:spacing w:before="3"/>
        <w:ind w:left="1134" w:right="820" w:hanging="567"/>
        <w:jc w:val="both"/>
        <w:rPr>
          <w:sz w:val="24"/>
        </w:rPr>
      </w:pPr>
      <w:r w:rsidRPr="002E05EE">
        <w:rPr>
          <w:sz w:val="24"/>
        </w:rPr>
        <w:t>Professional</w:t>
      </w:r>
      <w:r w:rsidRPr="002E05EE">
        <w:rPr>
          <w:spacing w:val="-7"/>
          <w:sz w:val="24"/>
        </w:rPr>
        <w:t xml:space="preserve"> </w:t>
      </w:r>
      <w:r w:rsidRPr="002E05EE">
        <w:rPr>
          <w:spacing w:val="-2"/>
          <w:sz w:val="24"/>
        </w:rPr>
        <w:t>Development</w:t>
      </w:r>
    </w:p>
    <w:p w14:paraId="5EF02C51" w14:textId="77777777" w:rsidR="005B1B84" w:rsidRPr="002E05EE" w:rsidRDefault="0099611B" w:rsidP="008E708B">
      <w:pPr>
        <w:pStyle w:val="ListParagraph"/>
        <w:numPr>
          <w:ilvl w:val="0"/>
          <w:numId w:val="11"/>
        </w:numPr>
        <w:spacing w:line="291" w:lineRule="exact"/>
        <w:ind w:left="1134" w:right="820" w:hanging="567"/>
        <w:jc w:val="both"/>
        <w:rPr>
          <w:sz w:val="24"/>
        </w:rPr>
      </w:pPr>
      <w:r w:rsidRPr="002E05EE">
        <w:rPr>
          <w:sz w:val="24"/>
        </w:rPr>
        <w:t>Professional</w:t>
      </w:r>
      <w:r w:rsidRPr="002E05EE">
        <w:rPr>
          <w:spacing w:val="-5"/>
          <w:sz w:val="24"/>
        </w:rPr>
        <w:t xml:space="preserve"> </w:t>
      </w:r>
      <w:r w:rsidRPr="002E05EE">
        <w:rPr>
          <w:sz w:val="24"/>
        </w:rPr>
        <w:t>knowledge</w:t>
      </w:r>
      <w:r w:rsidRPr="002E05EE">
        <w:rPr>
          <w:spacing w:val="-2"/>
          <w:sz w:val="24"/>
        </w:rPr>
        <w:t xml:space="preserve"> </w:t>
      </w:r>
      <w:r w:rsidRPr="002E05EE">
        <w:rPr>
          <w:sz w:val="24"/>
        </w:rPr>
        <w:t>and</w:t>
      </w:r>
      <w:r w:rsidRPr="002E05EE">
        <w:rPr>
          <w:spacing w:val="-4"/>
          <w:sz w:val="24"/>
        </w:rPr>
        <w:t xml:space="preserve"> </w:t>
      </w:r>
      <w:r w:rsidRPr="002E05EE">
        <w:rPr>
          <w:spacing w:val="-2"/>
          <w:sz w:val="24"/>
        </w:rPr>
        <w:t>skills</w:t>
      </w:r>
    </w:p>
    <w:p w14:paraId="3EE0F96B" w14:textId="77777777" w:rsidR="002E05EE" w:rsidRDefault="002E05EE" w:rsidP="008E708B">
      <w:pPr>
        <w:pStyle w:val="ListParagraph"/>
        <w:spacing w:line="291" w:lineRule="exact"/>
        <w:ind w:left="1440" w:right="820"/>
        <w:jc w:val="both"/>
        <w:rPr>
          <w:sz w:val="24"/>
        </w:rPr>
      </w:pPr>
    </w:p>
    <w:p w14:paraId="57CD4294" w14:textId="7CD30F55" w:rsidR="005B1B84" w:rsidRDefault="0099611B" w:rsidP="008E708B">
      <w:pPr>
        <w:pStyle w:val="BodyText"/>
        <w:spacing w:line="242" w:lineRule="auto"/>
        <w:ind w:left="567" w:right="820"/>
        <w:jc w:val="both"/>
      </w:pPr>
      <w:r>
        <w:t>All</w:t>
      </w:r>
      <w:r>
        <w:rPr>
          <w:spacing w:val="40"/>
        </w:rPr>
        <w:t xml:space="preserve"> </w:t>
      </w:r>
      <w:r>
        <w:t>placements</w:t>
      </w:r>
      <w:r>
        <w:rPr>
          <w:spacing w:val="40"/>
        </w:rPr>
        <w:t xml:space="preserve"> </w:t>
      </w:r>
      <w:r>
        <w:t>should</w:t>
      </w:r>
      <w:r>
        <w:rPr>
          <w:spacing w:val="40"/>
        </w:rPr>
        <w:t xml:space="preserve"> </w:t>
      </w:r>
      <w:r>
        <w:t>show</w:t>
      </w:r>
      <w:r>
        <w:rPr>
          <w:spacing w:val="40"/>
        </w:rPr>
        <w:t xml:space="preserve"> </w:t>
      </w:r>
      <w:r>
        <w:t>student</w:t>
      </w:r>
      <w:r>
        <w:rPr>
          <w:spacing w:val="40"/>
        </w:rPr>
        <w:t xml:space="preserve"> </w:t>
      </w:r>
      <w:r>
        <w:t>progression</w:t>
      </w:r>
      <w:r>
        <w:rPr>
          <w:spacing w:val="40"/>
        </w:rPr>
        <w:t xml:space="preserve"> </w:t>
      </w:r>
      <w:r>
        <w:t>towards</w:t>
      </w:r>
      <w:r>
        <w:rPr>
          <w:spacing w:val="40"/>
        </w:rPr>
        <w:t xml:space="preserve"> </w:t>
      </w:r>
      <w:r>
        <w:t>the</w:t>
      </w:r>
      <w:r>
        <w:rPr>
          <w:spacing w:val="40"/>
        </w:rPr>
        <w:t xml:space="preserve"> </w:t>
      </w:r>
      <w:r>
        <w:t>attainment</w:t>
      </w:r>
      <w:r>
        <w:rPr>
          <w:spacing w:val="40"/>
        </w:rPr>
        <w:t xml:space="preserve"> </w:t>
      </w:r>
      <w:r>
        <w:t>of</w:t>
      </w:r>
      <w:r>
        <w:rPr>
          <w:spacing w:val="40"/>
        </w:rPr>
        <w:t xml:space="preserve"> </w:t>
      </w:r>
      <w:r>
        <w:t>these</w:t>
      </w:r>
      <w:r>
        <w:rPr>
          <w:spacing w:val="40"/>
        </w:rPr>
        <w:t xml:space="preserve"> </w:t>
      </w:r>
      <w:r>
        <w:t>standards</w:t>
      </w:r>
      <w:r>
        <w:rPr>
          <w:spacing w:val="40"/>
        </w:rPr>
        <w:t xml:space="preserve"> </w:t>
      </w:r>
      <w:r>
        <w:t>and</w:t>
      </w:r>
      <w:r>
        <w:rPr>
          <w:spacing w:val="40"/>
        </w:rPr>
        <w:t xml:space="preserve"> </w:t>
      </w:r>
      <w:r>
        <w:t>final placement should evidence attainment of these standards</w:t>
      </w:r>
      <w:r w:rsidR="00CD412E">
        <w:t>.</w:t>
      </w:r>
    </w:p>
    <w:p w14:paraId="78801741" w14:textId="77777777" w:rsidR="005B1B84" w:rsidRDefault="005B1B84" w:rsidP="008E708B">
      <w:pPr>
        <w:pStyle w:val="BodyText"/>
        <w:spacing w:before="4"/>
        <w:ind w:left="567" w:right="820"/>
        <w:jc w:val="both"/>
        <w:rPr>
          <w:sz w:val="19"/>
        </w:rPr>
      </w:pPr>
    </w:p>
    <w:p w14:paraId="49D15F2E" w14:textId="77777777" w:rsidR="005B1B84" w:rsidRDefault="005B1B84" w:rsidP="003801B6">
      <w:pPr>
        <w:pStyle w:val="BodyText"/>
        <w:spacing w:before="9"/>
        <w:ind w:left="567" w:right="820"/>
        <w:jc w:val="center"/>
        <w:rPr>
          <w:sz w:val="19"/>
        </w:rPr>
      </w:pPr>
    </w:p>
    <w:p w14:paraId="4B9937C7" w14:textId="77777777" w:rsidR="00DB4ABF" w:rsidRPr="00A04052" w:rsidRDefault="00DB4ABF" w:rsidP="00DB4ABF">
      <w:pPr>
        <w:spacing w:after="0" w:line="240" w:lineRule="auto"/>
        <w:rPr>
          <w:rFonts w:cstheme="minorHAnsi"/>
        </w:rPr>
      </w:pPr>
    </w:p>
    <w:p w14:paraId="766EB2DD" w14:textId="77777777" w:rsidR="005442B8" w:rsidRDefault="005442B8">
      <w:pPr>
        <w:pStyle w:val="BodyText"/>
        <w:spacing w:before="10"/>
        <w:rPr>
          <w:sz w:val="29"/>
        </w:rPr>
      </w:pPr>
    </w:p>
    <w:p w14:paraId="4E584575" w14:textId="2996A8E7" w:rsidR="00C50ED8" w:rsidRDefault="003801B6" w:rsidP="00C742CD">
      <w:pPr>
        <w:pStyle w:val="Heading1"/>
        <w:numPr>
          <w:ilvl w:val="0"/>
          <w:numId w:val="39"/>
        </w:numPr>
      </w:pPr>
      <w:r>
        <w:br w:type="page"/>
      </w:r>
      <w:r w:rsidR="0031517E">
        <w:lastRenderedPageBreak/>
        <w:tab/>
      </w:r>
      <w:bookmarkStart w:id="18" w:name="_Toc233207451"/>
      <w:r w:rsidR="0099611B" w:rsidRPr="008E708B">
        <w:t>The Placement Process</w:t>
      </w:r>
      <w:bookmarkStart w:id="19" w:name="_Toc147335108"/>
      <w:bookmarkEnd w:id="18"/>
      <w:bookmarkEnd w:id="19"/>
    </w:p>
    <w:p w14:paraId="567C7DB8" w14:textId="31836464" w:rsidR="00C50ED8" w:rsidRDefault="00C50ED8" w:rsidP="00D246F8">
      <w:pPr>
        <w:ind w:firstLine="709"/>
        <w:rPr>
          <w:noProof/>
        </w:rPr>
      </w:pPr>
    </w:p>
    <w:p w14:paraId="0B544A60" w14:textId="2040F435" w:rsidR="00723FD5" w:rsidRDefault="009958F6" w:rsidP="00EA1796">
      <w:pPr>
        <w:ind w:firstLine="709"/>
        <w:jc w:val="right"/>
        <w:rPr>
          <w:noProof/>
        </w:rPr>
      </w:pPr>
      <w:r>
        <w:rPr>
          <w:noProof/>
        </w:rPr>
        <w:drawing>
          <wp:anchor distT="0" distB="0" distL="114300" distR="114300" simplePos="0" relativeHeight="251658248" behindDoc="0" locked="0" layoutInCell="1" allowOverlap="1" wp14:anchorId="2DB97EAB" wp14:editId="4F4E945B">
            <wp:simplePos x="0" y="0"/>
            <wp:positionH relativeFrom="column">
              <wp:posOffset>916940</wp:posOffset>
            </wp:positionH>
            <wp:positionV relativeFrom="paragraph">
              <wp:posOffset>37465</wp:posOffset>
            </wp:positionV>
            <wp:extent cx="5202555" cy="6515100"/>
            <wp:effectExtent l="0" t="0" r="0" b="0"/>
            <wp:wrapSquare wrapText="bothSides"/>
            <wp:docPr id="1071067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2555" cy="6515100"/>
                    </a:xfrm>
                    <a:prstGeom prst="rect">
                      <a:avLst/>
                    </a:prstGeom>
                    <a:noFill/>
                  </pic:spPr>
                </pic:pic>
              </a:graphicData>
            </a:graphic>
            <wp14:sizeRelH relativeFrom="page">
              <wp14:pctWidth>0</wp14:pctWidth>
            </wp14:sizeRelH>
            <wp14:sizeRelV relativeFrom="page">
              <wp14:pctHeight>0</wp14:pctHeight>
            </wp14:sizeRelV>
          </wp:anchor>
        </w:drawing>
      </w:r>
    </w:p>
    <w:p w14:paraId="6FC486E5" w14:textId="6093BA39" w:rsidR="00C63EB2" w:rsidRDefault="00C63EB2" w:rsidP="00D246F8">
      <w:pPr>
        <w:ind w:firstLine="709"/>
      </w:pPr>
    </w:p>
    <w:p w14:paraId="152C41D2" w14:textId="7A927BD1" w:rsidR="00935138" w:rsidRDefault="00C50ED8" w:rsidP="00C50ED8">
      <w:pPr>
        <w:ind w:left="709"/>
      </w:pPr>
      <w:r>
        <w:t xml:space="preserve"> </w:t>
      </w:r>
    </w:p>
    <w:p w14:paraId="51E3E96E" w14:textId="60A50061" w:rsidR="00935138" w:rsidRDefault="009958F6" w:rsidP="00C50ED8">
      <w:pPr>
        <w:ind w:left="709"/>
      </w:pPr>
      <w:r w:rsidRPr="00EA1796">
        <w:rPr>
          <w:rFonts w:ascii="Aptos" w:eastAsia="Aptos" w:hAnsi="Aptos" w:cs="Times New Roman"/>
          <w:noProof/>
          <w:kern w:val="2"/>
          <w:sz w:val="24"/>
          <w:szCs w:val="24"/>
          <w:lang w:val="en-IE"/>
          <w14:ligatures w14:val="standardContextual"/>
        </w:rPr>
        <mc:AlternateContent>
          <mc:Choice Requires="wps">
            <w:drawing>
              <wp:anchor distT="0" distB="0" distL="114300" distR="114300" simplePos="0" relativeHeight="251658247" behindDoc="0" locked="0" layoutInCell="1" allowOverlap="1" wp14:anchorId="38C890EE" wp14:editId="45CD081E">
                <wp:simplePos x="0" y="0"/>
                <wp:positionH relativeFrom="margin">
                  <wp:align>left</wp:align>
                </wp:positionH>
                <wp:positionV relativeFrom="paragraph">
                  <wp:posOffset>18415</wp:posOffset>
                </wp:positionV>
                <wp:extent cx="609600" cy="5886450"/>
                <wp:effectExtent l="0" t="0" r="19050" b="19050"/>
                <wp:wrapSquare wrapText="bothSides"/>
                <wp:docPr id="259621082" name="Rectangle 14"/>
                <wp:cNvGraphicFramePr/>
                <a:graphic xmlns:a="http://schemas.openxmlformats.org/drawingml/2006/main">
                  <a:graphicData uri="http://schemas.microsoft.com/office/word/2010/wordprocessingShape">
                    <wps:wsp>
                      <wps:cNvSpPr/>
                      <wps:spPr>
                        <a:xfrm>
                          <a:off x="0" y="0"/>
                          <a:ext cx="609600" cy="5886450"/>
                        </a:xfrm>
                        <a:prstGeom prst="rect">
                          <a:avLst/>
                        </a:prstGeom>
                        <a:solidFill>
                          <a:srgbClr val="156082"/>
                        </a:solidFill>
                        <a:ln w="19050" cap="flat" cmpd="sng" algn="ctr">
                          <a:solidFill>
                            <a:srgbClr val="156082">
                              <a:shade val="15000"/>
                            </a:srgbClr>
                          </a:solidFill>
                          <a:prstDash val="solid"/>
                          <a:miter lim="800000"/>
                        </a:ln>
                        <a:effectLst/>
                      </wps:spPr>
                      <wps:txbx>
                        <w:txbxContent>
                          <w:p w14:paraId="651DE9B2" w14:textId="77777777" w:rsidR="00EA1796" w:rsidRPr="00EA1796" w:rsidRDefault="00EA1796" w:rsidP="00EA1796">
                            <w:pPr>
                              <w:spacing w:after="0" w:line="240" w:lineRule="auto"/>
                              <w:jc w:val="center"/>
                              <w:rPr>
                                <w:b/>
                                <w:bCs/>
                                <w:color w:val="FFFFFF" w:themeColor="background1"/>
                                <w:sz w:val="28"/>
                                <w:szCs w:val="28"/>
                              </w:rPr>
                            </w:pPr>
                            <w:r w:rsidRPr="00EA1796">
                              <w:rPr>
                                <w:b/>
                                <w:bCs/>
                                <w:color w:val="FFFFFF" w:themeColor="background1"/>
                                <w:sz w:val="28"/>
                                <w:szCs w:val="28"/>
                              </w:rPr>
                              <w:t xml:space="preserve">Discipline of Occupational Therapy </w:t>
                            </w:r>
                          </w:p>
                          <w:p w14:paraId="479B3E50" w14:textId="77777777" w:rsidR="00EA1796" w:rsidRPr="00EA1796" w:rsidRDefault="00EA1796" w:rsidP="00EA1796">
                            <w:pPr>
                              <w:jc w:val="center"/>
                              <w:rPr>
                                <w:b/>
                                <w:bCs/>
                                <w:color w:val="FFFFFF" w:themeColor="background1"/>
                                <w:sz w:val="28"/>
                                <w:szCs w:val="28"/>
                              </w:rPr>
                            </w:pPr>
                            <w:r w:rsidRPr="00EA1796">
                              <w:rPr>
                                <w:b/>
                                <w:bCs/>
                                <w:color w:val="FFFFFF" w:themeColor="background1"/>
                                <w:sz w:val="28"/>
                                <w:szCs w:val="28"/>
                              </w:rPr>
                              <w:t>The Placement Process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890EE" id="Rectangle 14" o:spid="_x0000_s1027" style="position:absolute;left:0;text-align:left;margin-left:0;margin-top:1.45pt;width:48pt;height:463.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" fillcolor="#156082" strokecolor="#042433" strokeweight="1.5pt">
                <v:textbox style="layout-flow:vertical;mso-layout-flow-alt:bottom-to-top">
                  <w:txbxContent>
                    <w:p w14:paraId="651DE9B2" w14:textId="77777777" w:rsidR="00EA1796" w:rsidRPr="00EA1796" w:rsidRDefault="00EA1796" w:rsidP="00EA1796">
                      <w:pPr>
                        <w:spacing w:after="0" w:line="240" w:lineRule="auto"/>
                        <w:jc w:val="center"/>
                        <w:rPr>
                          <w:b/>
                          <w:bCs/>
                          <w:color w:val="FFFFFF" w:themeColor="background1"/>
                          <w:sz w:val="28"/>
                          <w:szCs w:val="28"/>
                        </w:rPr>
                      </w:pPr>
                      <w:r w:rsidRPr="00EA1796">
                        <w:rPr>
                          <w:b/>
                          <w:bCs/>
                          <w:color w:val="FFFFFF" w:themeColor="background1"/>
                          <w:sz w:val="28"/>
                          <w:szCs w:val="28"/>
                        </w:rPr>
                        <w:t xml:space="preserve">Discipline of Occupational Therapy </w:t>
                      </w:r>
                    </w:p>
                    <w:p w14:paraId="479B3E50" w14:textId="77777777" w:rsidR="00EA1796" w:rsidRPr="00EA1796" w:rsidRDefault="00EA1796" w:rsidP="00EA1796">
                      <w:pPr>
                        <w:jc w:val="center"/>
                        <w:rPr>
                          <w:b/>
                          <w:bCs/>
                          <w:color w:val="FFFFFF" w:themeColor="background1"/>
                          <w:sz w:val="28"/>
                          <w:szCs w:val="28"/>
                        </w:rPr>
                      </w:pPr>
                      <w:r w:rsidRPr="00EA1796">
                        <w:rPr>
                          <w:b/>
                          <w:bCs/>
                          <w:color w:val="FFFFFF" w:themeColor="background1"/>
                          <w:sz w:val="28"/>
                          <w:szCs w:val="28"/>
                        </w:rPr>
                        <w:t>The Placement Process</w:t>
                      </w:r>
                    </w:p>
                  </w:txbxContent>
                </v:textbox>
                <w10:wrap type="square" anchorx="margin"/>
              </v:rect>
            </w:pict>
          </mc:Fallback>
        </mc:AlternateContent>
      </w:r>
    </w:p>
    <w:p w14:paraId="33E72D7A" w14:textId="77777777" w:rsidR="00935138" w:rsidRDefault="00935138" w:rsidP="00C50ED8">
      <w:pPr>
        <w:ind w:left="709"/>
      </w:pPr>
    </w:p>
    <w:p w14:paraId="109D4E70" w14:textId="77777777" w:rsidR="00935138" w:rsidRDefault="00935138" w:rsidP="00C50ED8">
      <w:pPr>
        <w:ind w:left="709"/>
      </w:pPr>
    </w:p>
    <w:p w14:paraId="34E7AB54" w14:textId="77777777" w:rsidR="00935138" w:rsidRDefault="00935138" w:rsidP="00C50ED8">
      <w:pPr>
        <w:ind w:left="709"/>
      </w:pPr>
    </w:p>
    <w:p w14:paraId="600B7F86" w14:textId="77777777" w:rsidR="00935138" w:rsidRDefault="00935138" w:rsidP="00C50ED8">
      <w:pPr>
        <w:ind w:left="709"/>
      </w:pPr>
    </w:p>
    <w:p w14:paraId="048A7B13" w14:textId="77777777" w:rsidR="00935138" w:rsidRDefault="00935138" w:rsidP="00C50ED8">
      <w:pPr>
        <w:ind w:left="709"/>
      </w:pPr>
    </w:p>
    <w:p w14:paraId="4E556977" w14:textId="77777777" w:rsidR="00935138" w:rsidRDefault="00935138" w:rsidP="00C50ED8">
      <w:pPr>
        <w:ind w:left="709"/>
      </w:pPr>
    </w:p>
    <w:p w14:paraId="6AE8BB04" w14:textId="77777777" w:rsidR="00935138" w:rsidRDefault="00935138" w:rsidP="00C50ED8">
      <w:pPr>
        <w:ind w:left="709"/>
      </w:pPr>
    </w:p>
    <w:p w14:paraId="3BC464B6" w14:textId="77777777" w:rsidR="00935138" w:rsidRDefault="00935138" w:rsidP="00C50ED8">
      <w:pPr>
        <w:ind w:left="709"/>
      </w:pPr>
    </w:p>
    <w:p w14:paraId="714073E2" w14:textId="77777777" w:rsidR="00935138" w:rsidRDefault="00935138" w:rsidP="00C50ED8">
      <w:pPr>
        <w:ind w:left="709"/>
      </w:pPr>
    </w:p>
    <w:p w14:paraId="3DFBEE6D" w14:textId="77777777" w:rsidR="00935138" w:rsidRDefault="00935138" w:rsidP="00C50ED8">
      <w:pPr>
        <w:ind w:left="709"/>
      </w:pPr>
    </w:p>
    <w:p w14:paraId="06F31751" w14:textId="77777777" w:rsidR="00935138" w:rsidRDefault="00935138" w:rsidP="00C50ED8">
      <w:pPr>
        <w:ind w:left="709"/>
      </w:pPr>
    </w:p>
    <w:p w14:paraId="3AC28638" w14:textId="77777777" w:rsidR="00935138" w:rsidRDefault="00935138" w:rsidP="00C50ED8">
      <w:pPr>
        <w:ind w:left="709"/>
      </w:pPr>
    </w:p>
    <w:p w14:paraId="4F3BE031" w14:textId="77777777" w:rsidR="00935138" w:rsidRDefault="00935138" w:rsidP="00C50ED8">
      <w:pPr>
        <w:ind w:left="709"/>
      </w:pPr>
    </w:p>
    <w:p w14:paraId="79B702AC" w14:textId="77777777" w:rsidR="00935138" w:rsidRDefault="00935138" w:rsidP="00C50ED8">
      <w:pPr>
        <w:ind w:left="709"/>
      </w:pPr>
    </w:p>
    <w:p w14:paraId="62AC6A33" w14:textId="77777777" w:rsidR="00935138" w:rsidRDefault="00935138" w:rsidP="00C50ED8">
      <w:pPr>
        <w:ind w:left="709"/>
      </w:pPr>
    </w:p>
    <w:p w14:paraId="59A7BC5E" w14:textId="77777777" w:rsidR="00935138" w:rsidRDefault="00935138" w:rsidP="00C50ED8">
      <w:pPr>
        <w:ind w:left="709"/>
      </w:pPr>
    </w:p>
    <w:p w14:paraId="7158F190" w14:textId="77777777" w:rsidR="00935138" w:rsidRDefault="00935138" w:rsidP="00C50ED8">
      <w:pPr>
        <w:ind w:left="709"/>
      </w:pPr>
    </w:p>
    <w:p w14:paraId="0F3424AC" w14:textId="77777777" w:rsidR="00935138" w:rsidRDefault="00935138" w:rsidP="00C50ED8">
      <w:pPr>
        <w:ind w:left="709"/>
      </w:pPr>
    </w:p>
    <w:p w14:paraId="7758770A" w14:textId="77777777" w:rsidR="00935138" w:rsidRDefault="00935138" w:rsidP="00C50ED8">
      <w:pPr>
        <w:ind w:left="709"/>
      </w:pPr>
    </w:p>
    <w:p w14:paraId="6070D9F5" w14:textId="77777777" w:rsidR="00935138" w:rsidRDefault="00935138" w:rsidP="00C50ED8">
      <w:pPr>
        <w:ind w:left="709"/>
      </w:pPr>
    </w:p>
    <w:p w14:paraId="4A07227D" w14:textId="77777777" w:rsidR="00935138" w:rsidRDefault="00935138" w:rsidP="00C50ED8">
      <w:pPr>
        <w:ind w:left="709"/>
      </w:pPr>
    </w:p>
    <w:p w14:paraId="7F9C9985" w14:textId="65BD3F50" w:rsidR="00723FD5" w:rsidRDefault="009F6286" w:rsidP="009958F6">
      <w:pPr>
        <w:ind w:left="709"/>
      </w:pPr>
      <w:r>
        <w:t xml:space="preserve">For </w:t>
      </w:r>
      <w:r w:rsidR="00C50ED8">
        <w:t xml:space="preserve">Placement Forms, please visit the practice education page of our website on: </w:t>
      </w:r>
      <w:hyperlink r:id="rId21" w:history="1">
        <w:r w:rsidR="00C50ED8" w:rsidRPr="00985A40">
          <w:rPr>
            <w:rStyle w:val="Hyperlink"/>
          </w:rPr>
          <w:t>https://www.universityofgalway.ie/medicine-nursing-and-health-sciences/healthsciences/disciplines/occupational-therapy/practiceeducation/</w:t>
        </w:r>
      </w:hyperlink>
    </w:p>
    <w:p w14:paraId="22BF7335" w14:textId="77777777" w:rsidR="00723FD5" w:rsidRDefault="00723FD5">
      <w:r>
        <w:br w:type="page"/>
      </w:r>
    </w:p>
    <w:p w14:paraId="02D796A6" w14:textId="448D9B21" w:rsidR="005B1B84" w:rsidRPr="008E708B" w:rsidRDefault="0031517E" w:rsidP="00C742CD">
      <w:pPr>
        <w:pStyle w:val="Heading1"/>
        <w:numPr>
          <w:ilvl w:val="0"/>
          <w:numId w:val="39"/>
        </w:numPr>
        <w:ind w:right="820"/>
      </w:pPr>
      <w:r>
        <w:lastRenderedPageBreak/>
        <w:tab/>
      </w:r>
      <w:bookmarkStart w:id="20" w:name="_Toc233207452"/>
      <w:r w:rsidR="0099611B" w:rsidRPr="008E708B">
        <w:t>Essential Information Regarding Placement</w:t>
      </w:r>
      <w:bookmarkEnd w:id="20"/>
    </w:p>
    <w:p w14:paraId="23BB1A2D" w14:textId="77777777" w:rsidR="003801B6" w:rsidRDefault="003801B6" w:rsidP="003801B6">
      <w:pPr>
        <w:spacing w:after="0" w:line="240" w:lineRule="auto"/>
        <w:ind w:firstLine="567"/>
        <w:rPr>
          <w:b/>
          <w:sz w:val="24"/>
          <w:szCs w:val="24"/>
        </w:rPr>
      </w:pPr>
    </w:p>
    <w:p w14:paraId="5BE7E8D8" w14:textId="70857ECD" w:rsidR="005B1B84" w:rsidRPr="003801B6" w:rsidRDefault="0099611B" w:rsidP="00A97F17">
      <w:pPr>
        <w:spacing w:after="0" w:line="240" w:lineRule="auto"/>
        <w:ind w:firstLine="567"/>
        <w:rPr>
          <w:b/>
          <w:sz w:val="24"/>
          <w:szCs w:val="24"/>
        </w:rPr>
      </w:pPr>
      <w:r w:rsidRPr="003801B6">
        <w:rPr>
          <w:b/>
          <w:sz w:val="24"/>
          <w:szCs w:val="24"/>
        </w:rPr>
        <w:t>Hours</w:t>
      </w:r>
      <w:r w:rsidR="00F56205">
        <w:rPr>
          <w:b/>
          <w:sz w:val="24"/>
          <w:szCs w:val="24"/>
        </w:rPr>
        <w:t xml:space="preserve"> and placement attendance</w:t>
      </w:r>
    </w:p>
    <w:p w14:paraId="73C8A73F" w14:textId="7A427EF5" w:rsidR="0074198A" w:rsidRPr="006922D6" w:rsidRDefault="0074198A" w:rsidP="006922D6">
      <w:pPr>
        <w:spacing w:before="59" w:line="240" w:lineRule="auto"/>
        <w:ind w:left="567" w:right="569"/>
        <w:jc w:val="both"/>
        <w:rPr>
          <w:b/>
          <w:sz w:val="24"/>
        </w:rPr>
      </w:pPr>
      <w:r w:rsidRPr="006922D6">
        <w:rPr>
          <w:sz w:val="24"/>
        </w:rPr>
        <w:t>Placement</w:t>
      </w:r>
      <w:r w:rsidRPr="006922D6">
        <w:rPr>
          <w:spacing w:val="-14"/>
          <w:sz w:val="24"/>
        </w:rPr>
        <w:t xml:space="preserve"> </w:t>
      </w:r>
      <w:r w:rsidRPr="006922D6">
        <w:rPr>
          <w:sz w:val="24"/>
        </w:rPr>
        <w:t>attendance</w:t>
      </w:r>
      <w:r w:rsidRPr="006922D6">
        <w:rPr>
          <w:spacing w:val="-13"/>
          <w:sz w:val="24"/>
        </w:rPr>
        <w:t xml:space="preserve"> </w:t>
      </w:r>
      <w:r w:rsidRPr="006922D6">
        <w:rPr>
          <w:sz w:val="24"/>
        </w:rPr>
        <w:t>is</w:t>
      </w:r>
      <w:r w:rsidRPr="006922D6">
        <w:rPr>
          <w:spacing w:val="-14"/>
          <w:sz w:val="24"/>
        </w:rPr>
        <w:t xml:space="preserve"> </w:t>
      </w:r>
      <w:r w:rsidRPr="006922D6">
        <w:rPr>
          <w:sz w:val="24"/>
        </w:rPr>
        <w:t>mandatory,</w:t>
      </w:r>
      <w:r w:rsidRPr="006922D6">
        <w:rPr>
          <w:spacing w:val="-13"/>
          <w:sz w:val="24"/>
        </w:rPr>
        <w:t xml:space="preserve"> </w:t>
      </w:r>
      <w:r w:rsidRPr="006922D6">
        <w:rPr>
          <w:sz w:val="24"/>
        </w:rPr>
        <w:t>Monday</w:t>
      </w:r>
      <w:r w:rsidRPr="006922D6">
        <w:rPr>
          <w:spacing w:val="-14"/>
          <w:sz w:val="24"/>
        </w:rPr>
        <w:t xml:space="preserve"> </w:t>
      </w:r>
      <w:r w:rsidRPr="006922D6">
        <w:rPr>
          <w:sz w:val="24"/>
        </w:rPr>
        <w:t>to</w:t>
      </w:r>
      <w:r w:rsidRPr="006922D6">
        <w:rPr>
          <w:spacing w:val="-13"/>
          <w:sz w:val="24"/>
        </w:rPr>
        <w:t xml:space="preserve"> </w:t>
      </w:r>
      <w:r w:rsidRPr="006922D6">
        <w:rPr>
          <w:sz w:val="24"/>
        </w:rPr>
        <w:t>Friday</w:t>
      </w:r>
      <w:r w:rsidRPr="006922D6">
        <w:rPr>
          <w:spacing w:val="-14"/>
          <w:sz w:val="24"/>
        </w:rPr>
        <w:t xml:space="preserve"> </w:t>
      </w:r>
      <w:r w:rsidRPr="006922D6">
        <w:rPr>
          <w:sz w:val="24"/>
        </w:rPr>
        <w:t>for</w:t>
      </w:r>
      <w:r w:rsidRPr="006922D6">
        <w:rPr>
          <w:spacing w:val="-14"/>
          <w:sz w:val="24"/>
        </w:rPr>
        <w:t xml:space="preserve"> </w:t>
      </w:r>
      <w:r w:rsidRPr="006922D6">
        <w:rPr>
          <w:sz w:val="24"/>
        </w:rPr>
        <w:t>the</w:t>
      </w:r>
      <w:r w:rsidRPr="006922D6">
        <w:rPr>
          <w:spacing w:val="-12"/>
          <w:sz w:val="24"/>
        </w:rPr>
        <w:t xml:space="preserve"> </w:t>
      </w:r>
      <w:r w:rsidRPr="006922D6">
        <w:rPr>
          <w:sz w:val="24"/>
        </w:rPr>
        <w:t>full</w:t>
      </w:r>
      <w:r w:rsidRPr="006922D6">
        <w:rPr>
          <w:spacing w:val="-13"/>
          <w:sz w:val="24"/>
        </w:rPr>
        <w:t xml:space="preserve"> </w:t>
      </w:r>
      <w:r w:rsidRPr="006922D6">
        <w:rPr>
          <w:sz w:val="24"/>
        </w:rPr>
        <w:t>duration</w:t>
      </w:r>
      <w:r w:rsidRPr="006922D6">
        <w:rPr>
          <w:spacing w:val="-11"/>
          <w:sz w:val="24"/>
        </w:rPr>
        <w:t xml:space="preserve"> </w:t>
      </w:r>
      <w:r w:rsidRPr="006922D6">
        <w:rPr>
          <w:sz w:val="24"/>
        </w:rPr>
        <w:t>of</w:t>
      </w:r>
      <w:r w:rsidRPr="006922D6">
        <w:rPr>
          <w:spacing w:val="-14"/>
          <w:sz w:val="24"/>
        </w:rPr>
        <w:t xml:space="preserve"> </w:t>
      </w:r>
      <w:r w:rsidRPr="006922D6">
        <w:rPr>
          <w:sz w:val="24"/>
        </w:rPr>
        <w:t>the</w:t>
      </w:r>
      <w:r w:rsidRPr="006922D6">
        <w:rPr>
          <w:spacing w:val="-14"/>
          <w:sz w:val="24"/>
        </w:rPr>
        <w:t xml:space="preserve"> </w:t>
      </w:r>
      <w:r w:rsidRPr="006922D6">
        <w:rPr>
          <w:sz w:val="24"/>
        </w:rPr>
        <w:t xml:space="preserve">placement. Student should note that whilst there is a minimum requirement to attain 250 hours on placement, there is also a requirement to attain </w:t>
      </w:r>
      <w:proofErr w:type="gramStart"/>
      <w:r w:rsidRPr="006922D6">
        <w:rPr>
          <w:sz w:val="24"/>
        </w:rPr>
        <w:t>competency</w:t>
      </w:r>
      <w:proofErr w:type="gramEnd"/>
      <w:r w:rsidRPr="006922D6">
        <w:rPr>
          <w:sz w:val="24"/>
        </w:rPr>
        <w:t xml:space="preserve"> and this prevails over hours.</w:t>
      </w:r>
    </w:p>
    <w:p w14:paraId="6ADC95A9" w14:textId="0816DAC7" w:rsidR="005B1B84" w:rsidRDefault="0099611B" w:rsidP="00F93580">
      <w:pPr>
        <w:pStyle w:val="BodyText"/>
        <w:spacing w:before="63" w:after="0" w:line="240" w:lineRule="auto"/>
        <w:ind w:left="567" w:right="569"/>
        <w:jc w:val="both"/>
        <w:rPr>
          <w:spacing w:val="-8"/>
        </w:rPr>
      </w:pPr>
      <w:r>
        <w:t xml:space="preserve">Students must work a minimum of a </w:t>
      </w:r>
      <w:r w:rsidR="00E169A9">
        <w:t>35-hour</w:t>
      </w:r>
      <w:r>
        <w:t xml:space="preserve"> week </w:t>
      </w:r>
      <w:r w:rsidR="0F6301FE">
        <w:t>to</w:t>
      </w:r>
      <w:r>
        <w:t xml:space="preserve"> attain the 1,000 hours </w:t>
      </w:r>
      <w:r w:rsidR="00DF60DC">
        <w:t>required to meet the requirements of CORU, and the World Federation of Occupational Therapists</w:t>
      </w:r>
      <w:r>
        <w:t>.</w:t>
      </w:r>
      <w:r w:rsidR="00F93580" w:rsidRPr="00F93580">
        <w:t xml:space="preserve"> </w:t>
      </w:r>
      <w:r>
        <w:t>Students must</w:t>
      </w:r>
      <w:r>
        <w:rPr>
          <w:spacing w:val="-8"/>
        </w:rPr>
        <w:t xml:space="preserve"> </w:t>
      </w:r>
      <w:r>
        <w:t>have</w:t>
      </w:r>
      <w:r>
        <w:rPr>
          <w:spacing w:val="-8"/>
        </w:rPr>
        <w:t xml:space="preserve"> </w:t>
      </w:r>
      <w:r>
        <w:t>a</w:t>
      </w:r>
      <w:r>
        <w:rPr>
          <w:spacing w:val="-11"/>
        </w:rPr>
        <w:t xml:space="preserve"> </w:t>
      </w:r>
      <w:r>
        <w:t>minimum</w:t>
      </w:r>
      <w:r>
        <w:rPr>
          <w:spacing w:val="-12"/>
        </w:rPr>
        <w:t xml:space="preserve"> </w:t>
      </w:r>
      <w:r>
        <w:t>of</w:t>
      </w:r>
      <w:r>
        <w:rPr>
          <w:spacing w:val="-9"/>
        </w:rPr>
        <w:t xml:space="preserve"> </w:t>
      </w:r>
      <w:r>
        <w:t>a</w:t>
      </w:r>
      <w:r>
        <w:rPr>
          <w:spacing w:val="-11"/>
        </w:rPr>
        <w:t xml:space="preserve"> </w:t>
      </w:r>
      <w:r>
        <w:t>half</w:t>
      </w:r>
      <w:r>
        <w:rPr>
          <w:spacing w:val="-9"/>
        </w:rPr>
        <w:t xml:space="preserve"> </w:t>
      </w:r>
      <w:r>
        <w:t>hour</w:t>
      </w:r>
      <w:r>
        <w:rPr>
          <w:spacing w:val="-11"/>
        </w:rPr>
        <w:t xml:space="preserve"> </w:t>
      </w:r>
      <w:r>
        <w:t>lunch</w:t>
      </w:r>
      <w:r>
        <w:rPr>
          <w:spacing w:val="-10"/>
        </w:rPr>
        <w:t xml:space="preserve"> </w:t>
      </w:r>
      <w:r>
        <w:t>break.</w:t>
      </w:r>
      <w:r>
        <w:rPr>
          <w:spacing w:val="-8"/>
        </w:rPr>
        <w:t xml:space="preserve"> </w:t>
      </w:r>
      <w:r>
        <w:t>All</w:t>
      </w:r>
      <w:r>
        <w:rPr>
          <w:spacing w:val="-7"/>
        </w:rPr>
        <w:t xml:space="preserve"> </w:t>
      </w:r>
      <w:r>
        <w:t>hours</w:t>
      </w:r>
      <w:r>
        <w:rPr>
          <w:spacing w:val="-9"/>
        </w:rPr>
        <w:t xml:space="preserve"> </w:t>
      </w:r>
      <w:r>
        <w:t>worked,</w:t>
      </w:r>
      <w:r>
        <w:rPr>
          <w:spacing w:val="-8"/>
        </w:rPr>
        <w:t xml:space="preserve"> </w:t>
      </w:r>
      <w:r>
        <w:t>excluding</w:t>
      </w:r>
      <w:r>
        <w:rPr>
          <w:spacing w:val="-9"/>
        </w:rPr>
        <w:t xml:space="preserve"> </w:t>
      </w:r>
      <w:r>
        <w:t>lunch</w:t>
      </w:r>
      <w:r>
        <w:rPr>
          <w:spacing w:val="-6"/>
        </w:rPr>
        <w:t xml:space="preserve"> </w:t>
      </w:r>
      <w:r>
        <w:t>times</w:t>
      </w:r>
      <w:r>
        <w:rPr>
          <w:spacing w:val="-9"/>
        </w:rPr>
        <w:t xml:space="preserve"> </w:t>
      </w:r>
      <w:r>
        <w:t>are</w:t>
      </w:r>
      <w:r>
        <w:rPr>
          <w:spacing w:val="-7"/>
        </w:rPr>
        <w:t xml:space="preserve"> </w:t>
      </w:r>
      <w:r>
        <w:t>to</w:t>
      </w:r>
      <w:r>
        <w:rPr>
          <w:spacing w:val="-11"/>
        </w:rPr>
        <w:t xml:space="preserve"> </w:t>
      </w:r>
      <w:r>
        <w:t>be</w:t>
      </w:r>
      <w:r>
        <w:rPr>
          <w:spacing w:val="-7"/>
        </w:rPr>
        <w:t xml:space="preserve"> </w:t>
      </w:r>
      <w:r>
        <w:t>recorded on the competency form. Study time is included in the worked hours. Students will complete a record of their</w:t>
      </w:r>
      <w:r>
        <w:rPr>
          <w:spacing w:val="-14"/>
        </w:rPr>
        <w:t xml:space="preserve"> </w:t>
      </w:r>
      <w:r>
        <w:t>use</w:t>
      </w:r>
      <w:r>
        <w:rPr>
          <w:spacing w:val="-12"/>
        </w:rPr>
        <w:t xml:space="preserve"> </w:t>
      </w:r>
      <w:r>
        <w:t>of</w:t>
      </w:r>
      <w:r>
        <w:rPr>
          <w:spacing w:val="-13"/>
        </w:rPr>
        <w:t xml:space="preserve"> </w:t>
      </w:r>
      <w:r>
        <w:t>study</w:t>
      </w:r>
      <w:r>
        <w:rPr>
          <w:spacing w:val="-12"/>
        </w:rPr>
        <w:t xml:space="preserve"> </w:t>
      </w:r>
      <w:r>
        <w:t>time.</w:t>
      </w:r>
      <w:r>
        <w:rPr>
          <w:spacing w:val="-13"/>
        </w:rPr>
        <w:t xml:space="preserve"> </w:t>
      </w:r>
      <w:r>
        <w:t>Sickness</w:t>
      </w:r>
      <w:r>
        <w:rPr>
          <w:spacing w:val="-14"/>
        </w:rPr>
        <w:t xml:space="preserve"> </w:t>
      </w:r>
      <w:r>
        <w:t>or</w:t>
      </w:r>
      <w:r>
        <w:rPr>
          <w:spacing w:val="-11"/>
        </w:rPr>
        <w:t xml:space="preserve"> </w:t>
      </w:r>
      <w:r>
        <w:t>any</w:t>
      </w:r>
      <w:r>
        <w:rPr>
          <w:spacing w:val="-12"/>
        </w:rPr>
        <w:t xml:space="preserve"> </w:t>
      </w:r>
      <w:r>
        <w:t>other</w:t>
      </w:r>
      <w:r>
        <w:rPr>
          <w:spacing w:val="-11"/>
        </w:rPr>
        <w:t xml:space="preserve"> </w:t>
      </w:r>
      <w:r>
        <w:t>absences</w:t>
      </w:r>
      <w:r>
        <w:rPr>
          <w:spacing w:val="-13"/>
        </w:rPr>
        <w:t xml:space="preserve"> </w:t>
      </w:r>
      <w:r>
        <w:t>are</w:t>
      </w:r>
      <w:r>
        <w:rPr>
          <w:spacing w:val="-11"/>
        </w:rPr>
        <w:t xml:space="preserve"> </w:t>
      </w:r>
      <w:r>
        <w:t>not</w:t>
      </w:r>
      <w:r>
        <w:rPr>
          <w:spacing w:val="-12"/>
        </w:rPr>
        <w:t xml:space="preserve"> </w:t>
      </w:r>
      <w:r>
        <w:t>to</w:t>
      </w:r>
      <w:r>
        <w:rPr>
          <w:spacing w:val="-11"/>
        </w:rPr>
        <w:t xml:space="preserve"> </w:t>
      </w:r>
      <w:r>
        <w:t>be</w:t>
      </w:r>
      <w:r>
        <w:rPr>
          <w:spacing w:val="-14"/>
        </w:rPr>
        <w:t xml:space="preserve"> </w:t>
      </w:r>
      <w:r>
        <w:t>included</w:t>
      </w:r>
      <w:r>
        <w:rPr>
          <w:spacing w:val="-10"/>
        </w:rPr>
        <w:t xml:space="preserve"> </w:t>
      </w:r>
      <w:r>
        <w:t>as</w:t>
      </w:r>
      <w:r>
        <w:rPr>
          <w:spacing w:val="-14"/>
        </w:rPr>
        <w:t xml:space="preserve"> </w:t>
      </w:r>
      <w:r>
        <w:t>worked</w:t>
      </w:r>
      <w:r>
        <w:rPr>
          <w:spacing w:val="-10"/>
        </w:rPr>
        <w:t xml:space="preserve"> </w:t>
      </w:r>
      <w:r>
        <w:t>hours.</w:t>
      </w:r>
      <w:r>
        <w:rPr>
          <w:spacing w:val="-13"/>
        </w:rPr>
        <w:t xml:space="preserve"> </w:t>
      </w:r>
      <w:r>
        <w:t>Bank</w:t>
      </w:r>
      <w:r>
        <w:rPr>
          <w:spacing w:val="-14"/>
        </w:rPr>
        <w:t xml:space="preserve"> </w:t>
      </w:r>
      <w:r>
        <w:t>holidays or</w:t>
      </w:r>
      <w:r>
        <w:rPr>
          <w:spacing w:val="-8"/>
        </w:rPr>
        <w:t xml:space="preserve"> </w:t>
      </w:r>
      <w:r>
        <w:t>statutory</w:t>
      </w:r>
      <w:r>
        <w:rPr>
          <w:spacing w:val="-12"/>
        </w:rPr>
        <w:t xml:space="preserve"> </w:t>
      </w:r>
      <w:r>
        <w:t>days</w:t>
      </w:r>
      <w:r>
        <w:rPr>
          <w:spacing w:val="-10"/>
        </w:rPr>
        <w:t xml:space="preserve"> </w:t>
      </w:r>
      <w:r>
        <w:t>are</w:t>
      </w:r>
      <w:r>
        <w:rPr>
          <w:spacing w:val="-7"/>
        </w:rPr>
        <w:t xml:space="preserve"> </w:t>
      </w:r>
      <w:r>
        <w:t>also</w:t>
      </w:r>
      <w:r>
        <w:rPr>
          <w:spacing w:val="-7"/>
        </w:rPr>
        <w:t xml:space="preserve"> </w:t>
      </w:r>
      <w:r>
        <w:t>not</w:t>
      </w:r>
      <w:r>
        <w:rPr>
          <w:spacing w:val="-8"/>
        </w:rPr>
        <w:t xml:space="preserve"> </w:t>
      </w:r>
      <w:r>
        <w:t>counted</w:t>
      </w:r>
      <w:r>
        <w:rPr>
          <w:spacing w:val="-10"/>
        </w:rPr>
        <w:t xml:space="preserve"> </w:t>
      </w:r>
      <w:r>
        <w:t>as</w:t>
      </w:r>
      <w:r>
        <w:rPr>
          <w:spacing w:val="-13"/>
        </w:rPr>
        <w:t xml:space="preserve"> </w:t>
      </w:r>
      <w:r>
        <w:t>hours.</w:t>
      </w:r>
      <w:r>
        <w:rPr>
          <w:spacing w:val="-8"/>
        </w:rPr>
        <w:t xml:space="preserve"> </w:t>
      </w:r>
      <w:r w:rsidR="00DA5CC7">
        <w:rPr>
          <w:spacing w:val="-8"/>
        </w:rPr>
        <w:t>Please refer to “Protocol 18: Placement Hours”</w:t>
      </w:r>
      <w:r w:rsidR="00710EF3">
        <w:rPr>
          <w:spacing w:val="-8"/>
        </w:rPr>
        <w:t xml:space="preserve"> and </w:t>
      </w:r>
      <w:r w:rsidR="00082C4A">
        <w:rPr>
          <w:spacing w:val="-8"/>
        </w:rPr>
        <w:t>“</w:t>
      </w:r>
      <w:r w:rsidR="00710EF3">
        <w:rPr>
          <w:spacing w:val="-8"/>
        </w:rPr>
        <w:t xml:space="preserve">Protocol </w:t>
      </w:r>
      <w:r w:rsidR="00082C4A">
        <w:rPr>
          <w:spacing w:val="-8"/>
        </w:rPr>
        <w:t>21 Student Attendance and Absence”</w:t>
      </w:r>
      <w:r w:rsidR="00DA5CC7">
        <w:rPr>
          <w:spacing w:val="-8"/>
        </w:rPr>
        <w:t xml:space="preserve"> in the Practice Education handbook for additional information. </w:t>
      </w:r>
    </w:p>
    <w:p w14:paraId="7D845F33" w14:textId="77777777" w:rsidR="00F56205" w:rsidRDefault="00F56205" w:rsidP="00F93580">
      <w:pPr>
        <w:pStyle w:val="BodyText"/>
        <w:spacing w:before="63" w:after="0" w:line="240" w:lineRule="auto"/>
        <w:ind w:left="567" w:right="569"/>
        <w:jc w:val="both"/>
      </w:pPr>
    </w:p>
    <w:p w14:paraId="120480D1" w14:textId="67394E2B" w:rsidR="005B1B84" w:rsidRPr="003801B6" w:rsidRDefault="0099611B" w:rsidP="00A97F17">
      <w:pPr>
        <w:spacing w:after="0" w:line="240" w:lineRule="auto"/>
        <w:ind w:firstLine="567"/>
        <w:rPr>
          <w:b/>
          <w:sz w:val="24"/>
          <w:szCs w:val="24"/>
        </w:rPr>
      </w:pPr>
      <w:r w:rsidRPr="003801B6">
        <w:rPr>
          <w:b/>
          <w:sz w:val="24"/>
          <w:szCs w:val="24"/>
        </w:rPr>
        <w:t>Study Time</w:t>
      </w:r>
    </w:p>
    <w:p w14:paraId="656988F8" w14:textId="6FD3AE40" w:rsidR="00A04309" w:rsidRDefault="0099611B" w:rsidP="00A04309">
      <w:pPr>
        <w:pStyle w:val="BodyText"/>
        <w:spacing w:before="63" w:after="0" w:line="240" w:lineRule="auto"/>
        <w:ind w:left="567" w:right="569"/>
        <w:jc w:val="both"/>
      </w:pPr>
      <w:r>
        <w:t>Students are permitted three hours study time per week. This time is at the discretion of the practice educator and does not have to be on a Friday afternoon. Students will need to complete a record of how they have used this time to meet AOTI requirements.</w:t>
      </w:r>
      <w:r>
        <w:rPr>
          <w:spacing w:val="40"/>
        </w:rPr>
        <w:t xml:space="preserve"> </w:t>
      </w:r>
      <w:r>
        <w:t>This time must not be used for clinical duties (e.g. write progress notes), but for study related to placements.</w:t>
      </w:r>
      <w:r>
        <w:rPr>
          <w:spacing w:val="40"/>
        </w:rPr>
        <w:t xml:space="preserve"> </w:t>
      </w:r>
      <w:r>
        <w:t xml:space="preserve">This may include general </w:t>
      </w:r>
      <w:r w:rsidR="00E169A9">
        <w:t>research or</w:t>
      </w:r>
      <w:r>
        <w:t xml:space="preserve"> working on their</w:t>
      </w:r>
      <w:r>
        <w:rPr>
          <w:spacing w:val="-2"/>
        </w:rPr>
        <w:t xml:space="preserve"> </w:t>
      </w:r>
      <w:r>
        <w:t>portfolios or</w:t>
      </w:r>
      <w:r>
        <w:rPr>
          <w:spacing w:val="-2"/>
        </w:rPr>
        <w:t xml:space="preserve"> </w:t>
      </w:r>
      <w:r>
        <w:t>case study.</w:t>
      </w:r>
      <w:r>
        <w:rPr>
          <w:spacing w:val="40"/>
        </w:rPr>
        <w:t xml:space="preserve"> </w:t>
      </w:r>
      <w:r>
        <w:t>The</w:t>
      </w:r>
      <w:r>
        <w:rPr>
          <w:spacing w:val="-1"/>
        </w:rPr>
        <w:t xml:space="preserve"> </w:t>
      </w:r>
      <w:r>
        <w:t>practice educator</w:t>
      </w:r>
      <w:r>
        <w:rPr>
          <w:spacing w:val="-2"/>
        </w:rPr>
        <w:t xml:space="preserve"> </w:t>
      </w:r>
      <w:r>
        <w:t xml:space="preserve">can identify goals for this study time in supervision </w:t>
      </w:r>
      <w:r>
        <w:rPr>
          <w:spacing w:val="-2"/>
        </w:rPr>
        <w:t>sessions.</w:t>
      </w:r>
      <w:r w:rsidR="00A04309">
        <w:rPr>
          <w:spacing w:val="-2"/>
        </w:rPr>
        <w:t xml:space="preserve"> Please refer</w:t>
      </w:r>
      <w:r w:rsidR="00A04309" w:rsidRPr="00A04309">
        <w:rPr>
          <w:spacing w:val="-8"/>
        </w:rPr>
        <w:t xml:space="preserve"> </w:t>
      </w:r>
      <w:r w:rsidR="00A04309">
        <w:rPr>
          <w:spacing w:val="-8"/>
        </w:rPr>
        <w:t>to “Protocol 19: Student Study Hours</w:t>
      </w:r>
      <w:r w:rsidR="00BC3831">
        <w:rPr>
          <w:spacing w:val="-8"/>
        </w:rPr>
        <w:t xml:space="preserve"> on Placement</w:t>
      </w:r>
      <w:r w:rsidR="00A04309">
        <w:rPr>
          <w:spacing w:val="-8"/>
        </w:rPr>
        <w:t xml:space="preserve">” in the Practice Education handbook for additional information. </w:t>
      </w:r>
    </w:p>
    <w:p w14:paraId="51CE9ECD" w14:textId="1CB88230" w:rsidR="005B1B84" w:rsidRDefault="005B1B84" w:rsidP="00A97F17">
      <w:pPr>
        <w:pStyle w:val="BodyText"/>
        <w:spacing w:before="59" w:line="240" w:lineRule="auto"/>
        <w:ind w:left="567" w:right="569"/>
        <w:jc w:val="both"/>
      </w:pPr>
    </w:p>
    <w:p w14:paraId="7EAF063F" w14:textId="31C8BF83" w:rsidR="005B1B84" w:rsidRDefault="00710EF3" w:rsidP="00A97F17">
      <w:pPr>
        <w:spacing w:after="0" w:line="240" w:lineRule="auto"/>
        <w:ind w:firstLine="567"/>
        <w:rPr>
          <w:b/>
          <w:sz w:val="24"/>
          <w:szCs w:val="24"/>
        </w:rPr>
      </w:pPr>
      <w:r>
        <w:rPr>
          <w:b/>
          <w:sz w:val="24"/>
          <w:szCs w:val="24"/>
        </w:rPr>
        <w:t>Illness</w:t>
      </w:r>
      <w:r w:rsidRPr="003801B6">
        <w:rPr>
          <w:b/>
          <w:sz w:val="24"/>
          <w:szCs w:val="24"/>
        </w:rPr>
        <w:t xml:space="preserve"> </w:t>
      </w:r>
      <w:r w:rsidR="0099611B" w:rsidRPr="003801B6">
        <w:rPr>
          <w:b/>
          <w:sz w:val="24"/>
          <w:szCs w:val="24"/>
        </w:rPr>
        <w:t xml:space="preserve">or </w:t>
      </w:r>
      <w:r>
        <w:rPr>
          <w:b/>
          <w:sz w:val="24"/>
          <w:szCs w:val="24"/>
        </w:rPr>
        <w:t>others a</w:t>
      </w:r>
      <w:r w:rsidR="0099611B" w:rsidRPr="003801B6">
        <w:rPr>
          <w:b/>
          <w:sz w:val="24"/>
          <w:szCs w:val="24"/>
        </w:rPr>
        <w:t>bsence</w:t>
      </w:r>
      <w:r>
        <w:rPr>
          <w:b/>
          <w:sz w:val="24"/>
          <w:szCs w:val="24"/>
        </w:rPr>
        <w:t xml:space="preserve"> from placement</w:t>
      </w:r>
    </w:p>
    <w:p w14:paraId="703F50E7" w14:textId="67EB23AC" w:rsidR="005013B6" w:rsidRDefault="005013B6" w:rsidP="004E017E">
      <w:pPr>
        <w:pStyle w:val="BodyText"/>
        <w:spacing w:before="63" w:after="0" w:line="240" w:lineRule="auto"/>
        <w:ind w:left="567" w:right="569"/>
        <w:jc w:val="both"/>
      </w:pPr>
      <w:r>
        <w:rPr>
          <w:bCs/>
        </w:rPr>
        <w:t>Please refer to</w:t>
      </w:r>
      <w:r w:rsidR="005D74E9" w:rsidRPr="006922D6">
        <w:rPr>
          <w:bCs/>
        </w:rPr>
        <w:t xml:space="preserve"> </w:t>
      </w:r>
      <w:r w:rsidR="005716DE">
        <w:rPr>
          <w:bCs/>
        </w:rPr>
        <w:t>“</w:t>
      </w:r>
      <w:r w:rsidR="005D74E9" w:rsidRPr="006922D6">
        <w:rPr>
          <w:bCs/>
        </w:rPr>
        <w:t xml:space="preserve">Protocol 21 </w:t>
      </w:r>
      <w:r w:rsidRPr="006922D6">
        <w:rPr>
          <w:bCs/>
        </w:rPr>
        <w:t>Student Attendance and Absence from Placement</w:t>
      </w:r>
      <w:r w:rsidR="005716DE">
        <w:rPr>
          <w:bCs/>
        </w:rPr>
        <w:t>”</w:t>
      </w:r>
      <w:r w:rsidRPr="006922D6">
        <w:rPr>
          <w:bCs/>
        </w:rPr>
        <w:t xml:space="preserve"> in the Practice </w:t>
      </w:r>
      <w:r w:rsidRPr="005013B6">
        <w:rPr>
          <w:bCs/>
          <w:spacing w:val="-8"/>
        </w:rPr>
        <w:t>Education handbook for additional information</w:t>
      </w:r>
      <w:r>
        <w:rPr>
          <w:spacing w:val="-8"/>
        </w:rPr>
        <w:t xml:space="preserve">. </w:t>
      </w:r>
    </w:p>
    <w:p w14:paraId="4FE931E0" w14:textId="480F9F22" w:rsidR="00710EF3" w:rsidRPr="003801B6" w:rsidRDefault="00710EF3" w:rsidP="005013B6">
      <w:pPr>
        <w:spacing w:after="0" w:line="240" w:lineRule="auto"/>
        <w:ind w:firstLine="567"/>
        <w:rPr>
          <w:b/>
          <w:sz w:val="24"/>
          <w:szCs w:val="24"/>
        </w:rPr>
      </w:pPr>
    </w:p>
    <w:p w14:paraId="50F8DAE0" w14:textId="3B0F2421" w:rsidR="005B1B84" w:rsidRDefault="00082C4A" w:rsidP="004E017E">
      <w:pPr>
        <w:ind w:left="567" w:right="569"/>
        <w:jc w:val="both"/>
        <w:rPr>
          <w:szCs w:val="24"/>
        </w:rPr>
      </w:pPr>
      <w:r w:rsidRPr="007852E1">
        <w:rPr>
          <w:b/>
          <w:bCs/>
          <w:sz w:val="24"/>
          <w:szCs w:val="24"/>
        </w:rPr>
        <w:t>Illness.</w:t>
      </w:r>
      <w:r w:rsidR="0099611B" w:rsidRPr="6CBDD6AB">
        <w:rPr>
          <w:szCs w:val="24"/>
        </w:rPr>
        <w:t xml:space="preserve"> If the student is sick and cannot attend placement, </w:t>
      </w:r>
      <w:r w:rsidR="0086530E" w:rsidRPr="0073737A">
        <w:t xml:space="preserve">they </w:t>
      </w:r>
      <w:r w:rsidR="0086530E" w:rsidRPr="006922D6">
        <w:rPr>
          <w:b/>
          <w:bCs/>
        </w:rPr>
        <w:t xml:space="preserve">must contact their Practice Educator directly by telephone no later than 15 minutes after the start time of the </w:t>
      </w:r>
      <w:proofErr w:type="gramStart"/>
      <w:r w:rsidR="0086530E">
        <w:rPr>
          <w:b/>
          <w:bCs/>
        </w:rPr>
        <w:t xml:space="preserve">work </w:t>
      </w:r>
      <w:r w:rsidR="0086530E" w:rsidRPr="006922D6">
        <w:rPr>
          <w:b/>
          <w:bCs/>
        </w:rPr>
        <w:t>day</w:t>
      </w:r>
      <w:proofErr w:type="gramEnd"/>
      <w:r w:rsidR="0086530E" w:rsidRPr="006922D6">
        <w:t>.</w:t>
      </w:r>
      <w:r>
        <w:rPr>
          <w:szCs w:val="24"/>
        </w:rPr>
        <w:t xml:space="preserve"> The</w:t>
      </w:r>
      <w:r w:rsidR="029DFFF2" w:rsidRPr="006922D6">
        <w:rPr>
          <w:b/>
          <w:bCs/>
          <w:szCs w:val="24"/>
        </w:rPr>
        <w:t xml:space="preserve"> </w:t>
      </w:r>
      <w:proofErr w:type="gramStart"/>
      <w:r w:rsidR="029DFFF2" w:rsidRPr="005C73C8">
        <w:rPr>
          <w:szCs w:val="24"/>
        </w:rPr>
        <w:t>S</w:t>
      </w:r>
      <w:r w:rsidR="0099611B" w:rsidRPr="6CBDD6AB">
        <w:rPr>
          <w:szCs w:val="24"/>
        </w:rPr>
        <w:t>tudent</w:t>
      </w:r>
      <w:proofErr w:type="gramEnd"/>
      <w:r w:rsidR="0099611B" w:rsidRPr="6CBDD6AB">
        <w:rPr>
          <w:szCs w:val="24"/>
        </w:rPr>
        <w:t xml:space="preserve"> must explain that they are sick and provide some indication of their intended return to placement. </w:t>
      </w:r>
      <w:r w:rsidR="0099611B" w:rsidRPr="006922D6">
        <w:rPr>
          <w:b/>
          <w:bCs/>
          <w:szCs w:val="24"/>
        </w:rPr>
        <w:t>Then</w:t>
      </w:r>
      <w:r w:rsidR="0099611B" w:rsidRPr="0086530E">
        <w:rPr>
          <w:szCs w:val="24"/>
        </w:rPr>
        <w:t xml:space="preserve">, </w:t>
      </w:r>
      <w:r w:rsidR="0099611B" w:rsidRPr="006922D6">
        <w:rPr>
          <w:b/>
          <w:bCs/>
          <w:szCs w:val="24"/>
        </w:rPr>
        <w:t xml:space="preserve">student must email the </w:t>
      </w:r>
      <w:r w:rsidRPr="006922D6">
        <w:rPr>
          <w:b/>
          <w:bCs/>
          <w:szCs w:val="24"/>
        </w:rPr>
        <w:t>P</w:t>
      </w:r>
      <w:r w:rsidR="0099611B" w:rsidRPr="006922D6">
        <w:rPr>
          <w:b/>
          <w:bCs/>
          <w:szCs w:val="24"/>
        </w:rPr>
        <w:t xml:space="preserve">ractice </w:t>
      </w:r>
      <w:r w:rsidRPr="006922D6">
        <w:rPr>
          <w:b/>
          <w:bCs/>
          <w:szCs w:val="24"/>
        </w:rPr>
        <w:t>E</w:t>
      </w:r>
      <w:r w:rsidR="0099611B" w:rsidRPr="006922D6">
        <w:rPr>
          <w:b/>
          <w:bCs/>
          <w:szCs w:val="24"/>
        </w:rPr>
        <w:t xml:space="preserve">ducation </w:t>
      </w:r>
      <w:r w:rsidRPr="006922D6">
        <w:rPr>
          <w:b/>
          <w:bCs/>
          <w:szCs w:val="24"/>
        </w:rPr>
        <w:t>C</w:t>
      </w:r>
      <w:r w:rsidR="0099611B" w:rsidRPr="006922D6">
        <w:rPr>
          <w:b/>
          <w:bCs/>
          <w:szCs w:val="24"/>
        </w:rPr>
        <w:t>o-ordinator and</w:t>
      </w:r>
      <w:r w:rsidR="0099611B" w:rsidRPr="0086530E">
        <w:rPr>
          <w:b/>
          <w:bCs/>
          <w:szCs w:val="24"/>
        </w:rPr>
        <w:t xml:space="preserve"> </w:t>
      </w:r>
      <w:r w:rsidR="0099611B" w:rsidRPr="006922D6">
        <w:rPr>
          <w:b/>
          <w:bCs/>
          <w:szCs w:val="24"/>
        </w:rPr>
        <w:t>advise</w:t>
      </w:r>
      <w:r w:rsidR="0099611B" w:rsidRPr="006922D6">
        <w:rPr>
          <w:b/>
          <w:bCs/>
          <w:spacing w:val="-5"/>
          <w:szCs w:val="24"/>
        </w:rPr>
        <w:t xml:space="preserve"> </w:t>
      </w:r>
      <w:r w:rsidR="0099611B" w:rsidRPr="006922D6">
        <w:rPr>
          <w:b/>
          <w:bCs/>
          <w:szCs w:val="24"/>
        </w:rPr>
        <w:t>they</w:t>
      </w:r>
      <w:r w:rsidR="0099611B" w:rsidRPr="006922D6">
        <w:rPr>
          <w:b/>
          <w:bCs/>
          <w:spacing w:val="-6"/>
          <w:szCs w:val="24"/>
        </w:rPr>
        <w:t xml:space="preserve"> </w:t>
      </w:r>
      <w:r w:rsidR="0099611B" w:rsidRPr="006922D6">
        <w:rPr>
          <w:b/>
          <w:bCs/>
          <w:szCs w:val="24"/>
        </w:rPr>
        <w:t>are</w:t>
      </w:r>
      <w:r w:rsidR="0099611B" w:rsidRPr="006922D6">
        <w:rPr>
          <w:b/>
          <w:bCs/>
          <w:spacing w:val="-5"/>
          <w:szCs w:val="24"/>
        </w:rPr>
        <w:t xml:space="preserve"> </w:t>
      </w:r>
      <w:r w:rsidRPr="006922D6">
        <w:rPr>
          <w:b/>
          <w:bCs/>
          <w:szCs w:val="24"/>
        </w:rPr>
        <w:t>absent due to illness</w:t>
      </w:r>
      <w:r w:rsidR="0099611B" w:rsidRPr="6CBDD6AB">
        <w:rPr>
          <w:szCs w:val="24"/>
        </w:rPr>
        <w:t>.</w:t>
      </w:r>
      <w:r w:rsidR="0099611B" w:rsidRPr="6CBDD6AB">
        <w:rPr>
          <w:spacing w:val="-9"/>
          <w:szCs w:val="24"/>
        </w:rPr>
        <w:t xml:space="preserve"> </w:t>
      </w:r>
      <w:r w:rsidR="0099611B" w:rsidRPr="6CBDD6AB">
        <w:rPr>
          <w:szCs w:val="24"/>
        </w:rPr>
        <w:t>Students</w:t>
      </w:r>
      <w:r w:rsidR="0099611B" w:rsidRPr="6CBDD6AB">
        <w:rPr>
          <w:spacing w:val="-7"/>
          <w:szCs w:val="24"/>
        </w:rPr>
        <w:t xml:space="preserve"> </w:t>
      </w:r>
      <w:r w:rsidR="0099611B" w:rsidRPr="6CBDD6AB">
        <w:rPr>
          <w:szCs w:val="24"/>
        </w:rPr>
        <w:t>must</w:t>
      </w:r>
      <w:r w:rsidR="0099611B" w:rsidRPr="6CBDD6AB">
        <w:rPr>
          <w:spacing w:val="-4"/>
          <w:szCs w:val="24"/>
        </w:rPr>
        <w:t xml:space="preserve"> </w:t>
      </w:r>
      <w:r w:rsidR="0099611B" w:rsidRPr="6CBDD6AB">
        <w:rPr>
          <w:szCs w:val="24"/>
        </w:rPr>
        <w:t>provide</w:t>
      </w:r>
      <w:r w:rsidR="0099611B" w:rsidRPr="6CBDD6AB">
        <w:rPr>
          <w:spacing w:val="-8"/>
          <w:szCs w:val="24"/>
        </w:rPr>
        <w:t xml:space="preserve"> </w:t>
      </w:r>
      <w:r w:rsidR="0099611B" w:rsidRPr="6CBDD6AB">
        <w:rPr>
          <w:szCs w:val="24"/>
        </w:rPr>
        <w:t>a</w:t>
      </w:r>
      <w:r w:rsidR="0099611B" w:rsidRPr="6CBDD6AB">
        <w:rPr>
          <w:spacing w:val="-8"/>
          <w:szCs w:val="24"/>
        </w:rPr>
        <w:t xml:space="preserve"> </w:t>
      </w:r>
      <w:r w:rsidR="0099611B" w:rsidRPr="6CBDD6AB">
        <w:rPr>
          <w:szCs w:val="24"/>
        </w:rPr>
        <w:t>medical</w:t>
      </w:r>
      <w:r w:rsidR="0099611B" w:rsidRPr="6CBDD6AB">
        <w:rPr>
          <w:spacing w:val="-4"/>
          <w:szCs w:val="24"/>
        </w:rPr>
        <w:t xml:space="preserve"> </w:t>
      </w:r>
      <w:r w:rsidR="0099611B" w:rsidRPr="6CBDD6AB">
        <w:rPr>
          <w:szCs w:val="24"/>
        </w:rPr>
        <w:t>certificate</w:t>
      </w:r>
      <w:r w:rsidR="0099611B" w:rsidRPr="6CBDD6AB">
        <w:rPr>
          <w:spacing w:val="-8"/>
          <w:szCs w:val="24"/>
        </w:rPr>
        <w:t xml:space="preserve"> </w:t>
      </w:r>
      <w:r w:rsidR="0099611B" w:rsidRPr="6CBDD6AB">
        <w:rPr>
          <w:szCs w:val="24"/>
        </w:rPr>
        <w:t>if</w:t>
      </w:r>
      <w:r w:rsidR="0099611B" w:rsidRPr="6CBDD6AB">
        <w:rPr>
          <w:spacing w:val="-6"/>
          <w:szCs w:val="24"/>
        </w:rPr>
        <w:t xml:space="preserve"> </w:t>
      </w:r>
      <w:r w:rsidR="0099611B" w:rsidRPr="6CBDD6AB">
        <w:rPr>
          <w:szCs w:val="24"/>
        </w:rPr>
        <w:t>they</w:t>
      </w:r>
      <w:r w:rsidR="0099611B" w:rsidRPr="6CBDD6AB">
        <w:rPr>
          <w:spacing w:val="-4"/>
          <w:szCs w:val="24"/>
        </w:rPr>
        <w:t xml:space="preserve"> </w:t>
      </w:r>
      <w:r w:rsidR="0099611B" w:rsidRPr="6CBDD6AB">
        <w:rPr>
          <w:szCs w:val="24"/>
        </w:rPr>
        <w:t>are</w:t>
      </w:r>
      <w:r w:rsidR="0099611B" w:rsidRPr="6CBDD6AB">
        <w:rPr>
          <w:spacing w:val="-4"/>
          <w:szCs w:val="24"/>
        </w:rPr>
        <w:t xml:space="preserve"> </w:t>
      </w:r>
      <w:r w:rsidR="0099611B" w:rsidRPr="6CBDD6AB">
        <w:rPr>
          <w:szCs w:val="24"/>
        </w:rPr>
        <w:t>absent</w:t>
      </w:r>
      <w:r w:rsidR="0099611B" w:rsidRPr="6CBDD6AB">
        <w:rPr>
          <w:spacing w:val="-5"/>
          <w:szCs w:val="24"/>
        </w:rPr>
        <w:t xml:space="preserve"> </w:t>
      </w:r>
      <w:r w:rsidR="0099611B" w:rsidRPr="6CBDD6AB">
        <w:rPr>
          <w:szCs w:val="24"/>
        </w:rPr>
        <w:t>for</w:t>
      </w:r>
      <w:r w:rsidR="0099611B" w:rsidRPr="6CBDD6AB">
        <w:rPr>
          <w:spacing w:val="-8"/>
          <w:szCs w:val="24"/>
        </w:rPr>
        <w:t xml:space="preserve"> </w:t>
      </w:r>
      <w:r w:rsidR="0099611B" w:rsidRPr="6CBDD6AB">
        <w:rPr>
          <w:szCs w:val="24"/>
        </w:rPr>
        <w:t>t</w:t>
      </w:r>
      <w:r w:rsidR="66B0FC0C" w:rsidRPr="6CBDD6AB">
        <w:rPr>
          <w:szCs w:val="24"/>
        </w:rPr>
        <w:t xml:space="preserve">hree </w:t>
      </w:r>
      <w:r w:rsidR="0099611B" w:rsidRPr="6CBDD6AB">
        <w:rPr>
          <w:szCs w:val="24"/>
        </w:rPr>
        <w:t>days</w:t>
      </w:r>
      <w:r w:rsidR="0099611B" w:rsidRPr="6CBDD6AB">
        <w:rPr>
          <w:spacing w:val="-11"/>
          <w:szCs w:val="24"/>
        </w:rPr>
        <w:t xml:space="preserve"> </w:t>
      </w:r>
      <w:r w:rsidR="0099611B" w:rsidRPr="6CBDD6AB">
        <w:rPr>
          <w:szCs w:val="24"/>
        </w:rPr>
        <w:t>or</w:t>
      </w:r>
      <w:r w:rsidR="0099611B" w:rsidRPr="6CBDD6AB">
        <w:rPr>
          <w:spacing w:val="-3"/>
          <w:szCs w:val="24"/>
        </w:rPr>
        <w:t xml:space="preserve"> </w:t>
      </w:r>
      <w:r w:rsidR="0099611B" w:rsidRPr="6CBDD6AB">
        <w:rPr>
          <w:spacing w:val="-2"/>
          <w:szCs w:val="24"/>
        </w:rPr>
        <w:t>more.</w:t>
      </w:r>
    </w:p>
    <w:p w14:paraId="75F1B2CA" w14:textId="7C5CDF00" w:rsidR="005B1B84" w:rsidRPr="006922D6" w:rsidRDefault="0099611B" w:rsidP="004E017E">
      <w:pPr>
        <w:tabs>
          <w:tab w:val="left" w:pos="365"/>
        </w:tabs>
        <w:spacing w:line="240" w:lineRule="auto"/>
        <w:ind w:left="567" w:right="569"/>
        <w:jc w:val="both"/>
        <w:rPr>
          <w:sz w:val="24"/>
        </w:rPr>
      </w:pPr>
      <w:r w:rsidRPr="006922D6">
        <w:rPr>
          <w:b/>
          <w:sz w:val="24"/>
        </w:rPr>
        <w:t>Unforeseen</w:t>
      </w:r>
      <w:r w:rsidRPr="006922D6">
        <w:rPr>
          <w:b/>
          <w:spacing w:val="-14"/>
          <w:sz w:val="24"/>
        </w:rPr>
        <w:t xml:space="preserve"> </w:t>
      </w:r>
      <w:r w:rsidRPr="006922D6">
        <w:rPr>
          <w:b/>
          <w:sz w:val="24"/>
        </w:rPr>
        <w:t>circumstances:</w:t>
      </w:r>
      <w:r w:rsidRPr="006922D6">
        <w:rPr>
          <w:b/>
          <w:spacing w:val="-14"/>
          <w:sz w:val="24"/>
        </w:rPr>
        <w:t xml:space="preserve"> </w:t>
      </w:r>
      <w:r w:rsidRPr="006922D6">
        <w:rPr>
          <w:sz w:val="24"/>
        </w:rPr>
        <w:t>If</w:t>
      </w:r>
      <w:r w:rsidRPr="006922D6">
        <w:rPr>
          <w:spacing w:val="-13"/>
          <w:sz w:val="24"/>
        </w:rPr>
        <w:t xml:space="preserve"> </w:t>
      </w:r>
      <w:r w:rsidRPr="006922D6">
        <w:rPr>
          <w:sz w:val="24"/>
        </w:rPr>
        <w:t>unforeseen</w:t>
      </w:r>
      <w:r w:rsidRPr="006922D6">
        <w:rPr>
          <w:spacing w:val="-14"/>
          <w:sz w:val="24"/>
        </w:rPr>
        <w:t xml:space="preserve"> </w:t>
      </w:r>
      <w:r w:rsidRPr="006922D6">
        <w:rPr>
          <w:sz w:val="24"/>
        </w:rPr>
        <w:t>circumstances</w:t>
      </w:r>
      <w:r w:rsidRPr="006922D6">
        <w:rPr>
          <w:spacing w:val="-13"/>
          <w:sz w:val="24"/>
        </w:rPr>
        <w:t xml:space="preserve"> </w:t>
      </w:r>
      <w:r w:rsidRPr="006922D6">
        <w:rPr>
          <w:sz w:val="24"/>
        </w:rPr>
        <w:t>occur</w:t>
      </w:r>
      <w:r w:rsidRPr="006922D6">
        <w:rPr>
          <w:spacing w:val="-14"/>
          <w:sz w:val="24"/>
        </w:rPr>
        <w:t xml:space="preserve"> </w:t>
      </w:r>
      <w:r w:rsidRPr="006922D6">
        <w:rPr>
          <w:sz w:val="24"/>
        </w:rPr>
        <w:t>e.g.</w:t>
      </w:r>
      <w:r w:rsidRPr="006922D6">
        <w:rPr>
          <w:spacing w:val="-13"/>
          <w:sz w:val="24"/>
        </w:rPr>
        <w:t xml:space="preserve"> </w:t>
      </w:r>
      <w:r w:rsidR="0086530E">
        <w:rPr>
          <w:sz w:val="24"/>
        </w:rPr>
        <w:t>bereavement</w:t>
      </w:r>
      <w:r w:rsidRPr="006922D6">
        <w:rPr>
          <w:sz w:val="24"/>
        </w:rPr>
        <w:t>,</w:t>
      </w:r>
      <w:r w:rsidRPr="006922D6">
        <w:rPr>
          <w:spacing w:val="-14"/>
          <w:sz w:val="24"/>
        </w:rPr>
        <w:t xml:space="preserve"> </w:t>
      </w:r>
      <w:r w:rsidRPr="006922D6">
        <w:rPr>
          <w:sz w:val="24"/>
        </w:rPr>
        <w:t xml:space="preserve">placement absence is negotiated with both the practice educator and the practice education co-ordinator. These will be managed on a </w:t>
      </w:r>
      <w:r w:rsidR="00E169A9" w:rsidRPr="006922D6">
        <w:rPr>
          <w:sz w:val="24"/>
        </w:rPr>
        <w:t>case-by-case</w:t>
      </w:r>
      <w:r w:rsidRPr="006922D6">
        <w:rPr>
          <w:sz w:val="24"/>
        </w:rPr>
        <w:t xml:space="preserve"> basis.</w:t>
      </w:r>
    </w:p>
    <w:p w14:paraId="3FDAB8B8" w14:textId="2FD03D2D" w:rsidR="005B1B84" w:rsidRDefault="0099611B" w:rsidP="004E017E">
      <w:pPr>
        <w:tabs>
          <w:tab w:val="left" w:pos="369"/>
        </w:tabs>
        <w:spacing w:before="1" w:line="240" w:lineRule="auto"/>
        <w:ind w:left="567" w:right="569"/>
        <w:jc w:val="both"/>
        <w:rPr>
          <w:sz w:val="24"/>
          <w:szCs w:val="24"/>
        </w:rPr>
      </w:pPr>
      <w:r w:rsidRPr="006922D6">
        <w:rPr>
          <w:b/>
          <w:bCs/>
          <w:sz w:val="24"/>
          <w:szCs w:val="24"/>
        </w:rPr>
        <w:t>Medical</w:t>
      </w:r>
      <w:r w:rsidRPr="006922D6">
        <w:rPr>
          <w:b/>
          <w:bCs/>
          <w:spacing w:val="-14"/>
          <w:sz w:val="24"/>
          <w:szCs w:val="24"/>
        </w:rPr>
        <w:t xml:space="preserve"> </w:t>
      </w:r>
      <w:r w:rsidR="00C47684">
        <w:rPr>
          <w:b/>
          <w:bCs/>
          <w:spacing w:val="-14"/>
          <w:sz w:val="24"/>
          <w:szCs w:val="24"/>
        </w:rPr>
        <w:t xml:space="preserve">and dental </w:t>
      </w:r>
      <w:r w:rsidRPr="006922D6">
        <w:rPr>
          <w:b/>
          <w:bCs/>
          <w:sz w:val="24"/>
          <w:szCs w:val="24"/>
        </w:rPr>
        <w:t>appointments:</w:t>
      </w:r>
      <w:r w:rsidRPr="006922D6">
        <w:rPr>
          <w:b/>
          <w:bCs/>
          <w:spacing w:val="-9"/>
          <w:sz w:val="24"/>
          <w:szCs w:val="24"/>
        </w:rPr>
        <w:t xml:space="preserve"> </w:t>
      </w:r>
      <w:r w:rsidR="1724C116" w:rsidRPr="006922D6">
        <w:rPr>
          <w:spacing w:val="-9"/>
          <w:sz w:val="24"/>
          <w:szCs w:val="24"/>
        </w:rPr>
        <w:t>Medical</w:t>
      </w:r>
      <w:r w:rsidR="00C47684">
        <w:rPr>
          <w:spacing w:val="-9"/>
          <w:sz w:val="24"/>
          <w:szCs w:val="24"/>
        </w:rPr>
        <w:t xml:space="preserve"> and dental</w:t>
      </w:r>
      <w:r w:rsidR="1724C116" w:rsidRPr="006922D6">
        <w:rPr>
          <w:spacing w:val="-9"/>
          <w:sz w:val="24"/>
          <w:szCs w:val="24"/>
        </w:rPr>
        <w:t xml:space="preserve"> appointments and placement absence </w:t>
      </w:r>
      <w:r w:rsidR="00054F61">
        <w:rPr>
          <w:spacing w:val="-9"/>
          <w:sz w:val="24"/>
          <w:szCs w:val="24"/>
        </w:rPr>
        <w:t>may</w:t>
      </w:r>
      <w:r w:rsidR="00054F61" w:rsidRPr="006922D6">
        <w:rPr>
          <w:spacing w:val="-9"/>
          <w:sz w:val="24"/>
          <w:szCs w:val="24"/>
        </w:rPr>
        <w:t xml:space="preserve"> </w:t>
      </w:r>
      <w:r w:rsidR="1724C116" w:rsidRPr="006922D6">
        <w:rPr>
          <w:spacing w:val="-9"/>
          <w:sz w:val="24"/>
          <w:szCs w:val="24"/>
        </w:rPr>
        <w:t xml:space="preserve">be negotiated with the practice educator. </w:t>
      </w:r>
      <w:r w:rsidR="008417C3">
        <w:rPr>
          <w:spacing w:val="-9"/>
          <w:sz w:val="24"/>
          <w:szCs w:val="24"/>
        </w:rPr>
        <w:t>Routine medical</w:t>
      </w:r>
      <w:r w:rsidR="00C47684">
        <w:rPr>
          <w:spacing w:val="-9"/>
          <w:sz w:val="24"/>
          <w:szCs w:val="24"/>
        </w:rPr>
        <w:t xml:space="preserve"> and dental</w:t>
      </w:r>
      <w:r w:rsidR="008417C3">
        <w:rPr>
          <w:spacing w:val="-9"/>
          <w:sz w:val="24"/>
          <w:szCs w:val="24"/>
        </w:rPr>
        <w:t xml:space="preserve"> appointments should be scheduled outside of placement hours where possible. </w:t>
      </w:r>
    </w:p>
    <w:p w14:paraId="7C787501" w14:textId="77777777" w:rsidR="005B1B84" w:rsidRPr="006922D6" w:rsidRDefault="0099611B" w:rsidP="004E017E">
      <w:pPr>
        <w:tabs>
          <w:tab w:val="left" w:pos="385"/>
        </w:tabs>
        <w:spacing w:line="240" w:lineRule="auto"/>
        <w:ind w:left="567" w:right="569"/>
        <w:jc w:val="both"/>
        <w:rPr>
          <w:sz w:val="24"/>
          <w:szCs w:val="24"/>
        </w:rPr>
      </w:pPr>
      <w:r w:rsidRPr="006922D6">
        <w:rPr>
          <w:b/>
          <w:bCs/>
          <w:sz w:val="24"/>
          <w:szCs w:val="24"/>
        </w:rPr>
        <w:t xml:space="preserve">Other planned absences: </w:t>
      </w:r>
      <w:r w:rsidRPr="006922D6">
        <w:rPr>
          <w:sz w:val="24"/>
          <w:szCs w:val="24"/>
        </w:rPr>
        <w:t xml:space="preserve">Any other planned absences including weddings, must be pre-agreed with the practice education co-ordinator prior to placement beginning. </w:t>
      </w:r>
    </w:p>
    <w:p w14:paraId="5CB5E7A7" w14:textId="643DABD4" w:rsidR="005B1B84" w:rsidRPr="006922D6" w:rsidRDefault="0099611B" w:rsidP="004E017E">
      <w:pPr>
        <w:tabs>
          <w:tab w:val="left" w:pos="385"/>
        </w:tabs>
        <w:spacing w:line="240" w:lineRule="auto"/>
        <w:ind w:left="567" w:right="569"/>
        <w:jc w:val="both"/>
        <w:rPr>
          <w:sz w:val="24"/>
          <w:szCs w:val="24"/>
        </w:rPr>
      </w:pPr>
      <w:r w:rsidRPr="006922D6">
        <w:rPr>
          <w:b/>
          <w:bCs/>
          <w:sz w:val="24"/>
          <w:szCs w:val="24"/>
        </w:rPr>
        <w:lastRenderedPageBreak/>
        <w:t>Minimum absences</w:t>
      </w:r>
      <w:r w:rsidRPr="006922D6">
        <w:rPr>
          <w:sz w:val="24"/>
          <w:szCs w:val="24"/>
        </w:rPr>
        <w:t>: If</w:t>
      </w:r>
      <w:r w:rsidRPr="006922D6">
        <w:rPr>
          <w:spacing w:val="-3"/>
          <w:sz w:val="24"/>
          <w:szCs w:val="24"/>
        </w:rPr>
        <w:t xml:space="preserve"> </w:t>
      </w:r>
      <w:r w:rsidRPr="006922D6">
        <w:rPr>
          <w:sz w:val="24"/>
          <w:szCs w:val="24"/>
        </w:rPr>
        <w:t>more</w:t>
      </w:r>
      <w:r w:rsidRPr="006922D6">
        <w:rPr>
          <w:spacing w:val="-4"/>
          <w:sz w:val="24"/>
          <w:szCs w:val="24"/>
        </w:rPr>
        <w:t xml:space="preserve"> </w:t>
      </w:r>
      <w:r w:rsidRPr="006922D6">
        <w:rPr>
          <w:sz w:val="24"/>
          <w:szCs w:val="24"/>
        </w:rPr>
        <w:t>than three</w:t>
      </w:r>
      <w:r w:rsidRPr="006922D6">
        <w:rPr>
          <w:spacing w:val="-4"/>
          <w:sz w:val="24"/>
          <w:szCs w:val="24"/>
        </w:rPr>
        <w:t xml:space="preserve"> </w:t>
      </w:r>
      <w:r w:rsidRPr="006922D6">
        <w:rPr>
          <w:sz w:val="24"/>
          <w:szCs w:val="24"/>
        </w:rPr>
        <w:t>absences</w:t>
      </w:r>
      <w:r w:rsidRPr="006922D6">
        <w:rPr>
          <w:spacing w:val="-3"/>
          <w:sz w:val="24"/>
          <w:szCs w:val="24"/>
        </w:rPr>
        <w:t xml:space="preserve"> </w:t>
      </w:r>
      <w:r w:rsidRPr="006922D6">
        <w:rPr>
          <w:sz w:val="24"/>
          <w:szCs w:val="24"/>
        </w:rPr>
        <w:t>occur</w:t>
      </w:r>
      <w:r w:rsidRPr="006922D6">
        <w:rPr>
          <w:spacing w:val="-5"/>
          <w:sz w:val="24"/>
          <w:szCs w:val="24"/>
        </w:rPr>
        <w:t xml:space="preserve"> </w:t>
      </w:r>
      <w:r w:rsidRPr="006922D6">
        <w:rPr>
          <w:sz w:val="24"/>
          <w:szCs w:val="24"/>
        </w:rPr>
        <w:t>the</w:t>
      </w:r>
      <w:r w:rsidRPr="006922D6">
        <w:rPr>
          <w:spacing w:val="-5"/>
          <w:sz w:val="24"/>
          <w:szCs w:val="24"/>
        </w:rPr>
        <w:t xml:space="preserve"> </w:t>
      </w:r>
      <w:r w:rsidRPr="006922D6">
        <w:rPr>
          <w:sz w:val="24"/>
          <w:szCs w:val="24"/>
        </w:rPr>
        <w:t>practice</w:t>
      </w:r>
      <w:r w:rsidRPr="006922D6">
        <w:rPr>
          <w:spacing w:val="-1"/>
          <w:sz w:val="24"/>
          <w:szCs w:val="24"/>
        </w:rPr>
        <w:t xml:space="preserve"> </w:t>
      </w:r>
      <w:r w:rsidRPr="006922D6">
        <w:rPr>
          <w:sz w:val="24"/>
          <w:szCs w:val="24"/>
        </w:rPr>
        <w:t>education</w:t>
      </w:r>
      <w:r w:rsidRPr="006922D6">
        <w:rPr>
          <w:spacing w:val="-3"/>
          <w:sz w:val="24"/>
          <w:szCs w:val="24"/>
        </w:rPr>
        <w:t xml:space="preserve"> </w:t>
      </w:r>
      <w:r w:rsidRPr="006922D6">
        <w:rPr>
          <w:sz w:val="24"/>
          <w:szCs w:val="24"/>
        </w:rPr>
        <w:t>co-ordinator</w:t>
      </w:r>
      <w:r w:rsidRPr="006922D6">
        <w:rPr>
          <w:spacing w:val="-2"/>
          <w:sz w:val="24"/>
          <w:szCs w:val="24"/>
        </w:rPr>
        <w:t xml:space="preserve"> </w:t>
      </w:r>
      <w:r w:rsidRPr="006922D6">
        <w:rPr>
          <w:sz w:val="24"/>
          <w:szCs w:val="24"/>
        </w:rPr>
        <w:t>will</w:t>
      </w:r>
      <w:r w:rsidRPr="006922D6">
        <w:rPr>
          <w:spacing w:val="-4"/>
          <w:sz w:val="24"/>
          <w:szCs w:val="24"/>
        </w:rPr>
        <w:t xml:space="preserve"> </w:t>
      </w:r>
      <w:r w:rsidRPr="006922D6">
        <w:rPr>
          <w:sz w:val="24"/>
          <w:szCs w:val="24"/>
        </w:rPr>
        <w:t>be informed,</w:t>
      </w:r>
      <w:r w:rsidRPr="006922D6">
        <w:rPr>
          <w:spacing w:val="-4"/>
          <w:sz w:val="24"/>
          <w:szCs w:val="24"/>
        </w:rPr>
        <w:t xml:space="preserve"> </w:t>
      </w:r>
      <w:r w:rsidRPr="006922D6">
        <w:rPr>
          <w:sz w:val="24"/>
          <w:szCs w:val="24"/>
        </w:rPr>
        <w:t>and</w:t>
      </w:r>
      <w:r w:rsidRPr="006922D6">
        <w:rPr>
          <w:spacing w:val="-3"/>
          <w:sz w:val="24"/>
          <w:szCs w:val="24"/>
        </w:rPr>
        <w:t xml:space="preserve"> </w:t>
      </w:r>
      <w:r w:rsidRPr="006922D6">
        <w:rPr>
          <w:sz w:val="24"/>
          <w:szCs w:val="24"/>
        </w:rPr>
        <w:t>decisions</w:t>
      </w:r>
      <w:r w:rsidRPr="006922D6">
        <w:rPr>
          <w:spacing w:val="-7"/>
          <w:sz w:val="24"/>
          <w:szCs w:val="24"/>
        </w:rPr>
        <w:t xml:space="preserve"> </w:t>
      </w:r>
      <w:r w:rsidRPr="006922D6">
        <w:rPr>
          <w:sz w:val="24"/>
          <w:szCs w:val="24"/>
        </w:rPr>
        <w:t>made regarding</w:t>
      </w:r>
      <w:r w:rsidRPr="006922D6">
        <w:rPr>
          <w:spacing w:val="-2"/>
          <w:sz w:val="24"/>
          <w:szCs w:val="24"/>
        </w:rPr>
        <w:t xml:space="preserve"> </w:t>
      </w:r>
      <w:r w:rsidRPr="006922D6">
        <w:rPr>
          <w:sz w:val="24"/>
          <w:szCs w:val="24"/>
        </w:rPr>
        <w:t>student</w:t>
      </w:r>
      <w:r w:rsidRPr="006922D6">
        <w:rPr>
          <w:spacing w:val="-5"/>
          <w:sz w:val="24"/>
          <w:szCs w:val="24"/>
        </w:rPr>
        <w:t xml:space="preserve"> </w:t>
      </w:r>
      <w:r w:rsidRPr="006922D6">
        <w:rPr>
          <w:sz w:val="24"/>
          <w:szCs w:val="24"/>
        </w:rPr>
        <w:t>fitness</w:t>
      </w:r>
      <w:r w:rsidRPr="006922D6">
        <w:rPr>
          <w:spacing w:val="-3"/>
          <w:sz w:val="24"/>
          <w:szCs w:val="24"/>
        </w:rPr>
        <w:t xml:space="preserve"> </w:t>
      </w:r>
      <w:r w:rsidRPr="006922D6">
        <w:rPr>
          <w:sz w:val="24"/>
          <w:szCs w:val="24"/>
        </w:rPr>
        <w:t>to continue</w:t>
      </w:r>
      <w:r w:rsidRPr="006922D6">
        <w:rPr>
          <w:spacing w:val="-5"/>
          <w:sz w:val="24"/>
          <w:szCs w:val="24"/>
        </w:rPr>
        <w:t xml:space="preserve"> </w:t>
      </w:r>
      <w:r w:rsidRPr="006922D6">
        <w:rPr>
          <w:sz w:val="24"/>
          <w:szCs w:val="24"/>
        </w:rPr>
        <w:t>placement</w:t>
      </w:r>
      <w:r w:rsidRPr="006922D6">
        <w:rPr>
          <w:spacing w:val="-5"/>
          <w:sz w:val="24"/>
          <w:szCs w:val="24"/>
        </w:rPr>
        <w:t xml:space="preserve"> </w:t>
      </w:r>
      <w:r w:rsidRPr="006922D6">
        <w:rPr>
          <w:sz w:val="24"/>
          <w:szCs w:val="24"/>
        </w:rPr>
        <w:t>or</w:t>
      </w:r>
      <w:r w:rsidRPr="006922D6">
        <w:rPr>
          <w:spacing w:val="-5"/>
          <w:sz w:val="24"/>
          <w:szCs w:val="24"/>
        </w:rPr>
        <w:t xml:space="preserve"> </w:t>
      </w:r>
      <w:r w:rsidRPr="006922D6">
        <w:rPr>
          <w:sz w:val="24"/>
          <w:szCs w:val="24"/>
        </w:rPr>
        <w:t>the</w:t>
      </w:r>
      <w:r w:rsidRPr="006922D6">
        <w:rPr>
          <w:spacing w:val="-4"/>
          <w:sz w:val="24"/>
          <w:szCs w:val="24"/>
        </w:rPr>
        <w:t xml:space="preserve"> </w:t>
      </w:r>
      <w:r w:rsidRPr="006922D6">
        <w:rPr>
          <w:sz w:val="24"/>
          <w:szCs w:val="24"/>
        </w:rPr>
        <w:t>impact</w:t>
      </w:r>
      <w:r w:rsidRPr="006922D6">
        <w:rPr>
          <w:spacing w:val="-5"/>
          <w:sz w:val="24"/>
          <w:szCs w:val="24"/>
        </w:rPr>
        <w:t xml:space="preserve"> </w:t>
      </w:r>
      <w:r w:rsidRPr="006922D6">
        <w:rPr>
          <w:sz w:val="24"/>
          <w:szCs w:val="24"/>
        </w:rPr>
        <w:t>of</w:t>
      </w:r>
      <w:r w:rsidRPr="006922D6">
        <w:rPr>
          <w:spacing w:val="-6"/>
          <w:sz w:val="24"/>
          <w:szCs w:val="24"/>
        </w:rPr>
        <w:t xml:space="preserve"> </w:t>
      </w:r>
      <w:r w:rsidRPr="006922D6">
        <w:rPr>
          <w:sz w:val="24"/>
          <w:szCs w:val="24"/>
        </w:rPr>
        <w:t>absence</w:t>
      </w:r>
      <w:r w:rsidRPr="006922D6">
        <w:rPr>
          <w:spacing w:val="-5"/>
          <w:sz w:val="24"/>
          <w:szCs w:val="24"/>
        </w:rPr>
        <w:t xml:space="preserve"> </w:t>
      </w:r>
      <w:r w:rsidRPr="006922D6">
        <w:rPr>
          <w:sz w:val="24"/>
          <w:szCs w:val="24"/>
        </w:rPr>
        <w:t>on</w:t>
      </w:r>
      <w:r w:rsidR="00557887" w:rsidRPr="006922D6">
        <w:rPr>
          <w:sz w:val="24"/>
          <w:szCs w:val="24"/>
        </w:rPr>
        <w:t xml:space="preserve"> </w:t>
      </w:r>
      <w:r w:rsidRPr="006922D6">
        <w:rPr>
          <w:sz w:val="24"/>
          <w:szCs w:val="24"/>
        </w:rPr>
        <w:t>potential</w:t>
      </w:r>
      <w:r w:rsidRPr="006922D6">
        <w:rPr>
          <w:spacing w:val="-8"/>
          <w:sz w:val="24"/>
          <w:szCs w:val="24"/>
        </w:rPr>
        <w:t xml:space="preserve"> </w:t>
      </w:r>
      <w:r w:rsidRPr="006922D6">
        <w:rPr>
          <w:sz w:val="24"/>
          <w:szCs w:val="24"/>
        </w:rPr>
        <w:t>to</w:t>
      </w:r>
      <w:r w:rsidRPr="006922D6">
        <w:rPr>
          <w:spacing w:val="-8"/>
          <w:sz w:val="24"/>
          <w:szCs w:val="24"/>
        </w:rPr>
        <w:t xml:space="preserve"> </w:t>
      </w:r>
      <w:r w:rsidRPr="006922D6">
        <w:rPr>
          <w:sz w:val="24"/>
          <w:szCs w:val="24"/>
        </w:rPr>
        <w:t>demonstrate</w:t>
      </w:r>
      <w:r w:rsidRPr="006922D6">
        <w:rPr>
          <w:spacing w:val="-8"/>
          <w:sz w:val="24"/>
          <w:szCs w:val="24"/>
        </w:rPr>
        <w:t xml:space="preserve"> </w:t>
      </w:r>
      <w:r w:rsidRPr="006922D6">
        <w:rPr>
          <w:sz w:val="24"/>
          <w:szCs w:val="24"/>
        </w:rPr>
        <w:t>competency.</w:t>
      </w:r>
      <w:r w:rsidRPr="006922D6">
        <w:rPr>
          <w:spacing w:val="-10"/>
          <w:sz w:val="24"/>
          <w:szCs w:val="24"/>
        </w:rPr>
        <w:t xml:space="preserve"> </w:t>
      </w:r>
      <w:r w:rsidRPr="006922D6">
        <w:rPr>
          <w:sz w:val="24"/>
          <w:szCs w:val="24"/>
        </w:rPr>
        <w:t>Options</w:t>
      </w:r>
      <w:r w:rsidRPr="006922D6">
        <w:rPr>
          <w:spacing w:val="-10"/>
          <w:sz w:val="24"/>
          <w:szCs w:val="24"/>
        </w:rPr>
        <w:t xml:space="preserve"> </w:t>
      </w:r>
      <w:r w:rsidRPr="006922D6">
        <w:rPr>
          <w:sz w:val="24"/>
          <w:szCs w:val="24"/>
        </w:rPr>
        <w:t>that</w:t>
      </w:r>
      <w:r w:rsidRPr="006922D6">
        <w:rPr>
          <w:spacing w:val="-9"/>
          <w:sz w:val="24"/>
          <w:szCs w:val="24"/>
        </w:rPr>
        <w:t xml:space="preserve"> </w:t>
      </w:r>
      <w:r w:rsidRPr="006922D6">
        <w:rPr>
          <w:sz w:val="24"/>
          <w:szCs w:val="24"/>
        </w:rPr>
        <w:t>may</w:t>
      </w:r>
      <w:r w:rsidRPr="006922D6">
        <w:rPr>
          <w:spacing w:val="-13"/>
          <w:sz w:val="24"/>
          <w:szCs w:val="24"/>
        </w:rPr>
        <w:t xml:space="preserve"> </w:t>
      </w:r>
      <w:r w:rsidRPr="006922D6">
        <w:rPr>
          <w:sz w:val="24"/>
          <w:szCs w:val="24"/>
        </w:rPr>
        <w:t>be</w:t>
      </w:r>
      <w:r w:rsidRPr="006922D6">
        <w:rPr>
          <w:spacing w:val="-5"/>
          <w:sz w:val="24"/>
          <w:szCs w:val="24"/>
        </w:rPr>
        <w:t xml:space="preserve"> </w:t>
      </w:r>
      <w:r w:rsidRPr="006922D6">
        <w:rPr>
          <w:sz w:val="24"/>
          <w:szCs w:val="24"/>
        </w:rPr>
        <w:t>considered</w:t>
      </w:r>
      <w:r w:rsidRPr="006922D6">
        <w:rPr>
          <w:spacing w:val="-7"/>
          <w:sz w:val="24"/>
          <w:szCs w:val="24"/>
        </w:rPr>
        <w:t xml:space="preserve"> </w:t>
      </w:r>
      <w:r w:rsidRPr="006922D6">
        <w:rPr>
          <w:sz w:val="24"/>
          <w:szCs w:val="24"/>
        </w:rPr>
        <w:t>include</w:t>
      </w:r>
      <w:r w:rsidRPr="006922D6">
        <w:rPr>
          <w:spacing w:val="-8"/>
          <w:sz w:val="24"/>
          <w:szCs w:val="24"/>
        </w:rPr>
        <w:t xml:space="preserve"> </w:t>
      </w:r>
      <w:r w:rsidRPr="006922D6">
        <w:rPr>
          <w:sz w:val="24"/>
          <w:szCs w:val="24"/>
        </w:rPr>
        <w:t>cancelling</w:t>
      </w:r>
      <w:r w:rsidRPr="006922D6">
        <w:rPr>
          <w:spacing w:val="-7"/>
          <w:sz w:val="24"/>
          <w:szCs w:val="24"/>
        </w:rPr>
        <w:t xml:space="preserve"> </w:t>
      </w:r>
      <w:r w:rsidRPr="006922D6">
        <w:rPr>
          <w:sz w:val="24"/>
          <w:szCs w:val="24"/>
        </w:rPr>
        <w:t>the</w:t>
      </w:r>
      <w:r w:rsidRPr="006922D6">
        <w:rPr>
          <w:spacing w:val="-8"/>
          <w:sz w:val="24"/>
          <w:szCs w:val="24"/>
        </w:rPr>
        <w:t xml:space="preserve"> </w:t>
      </w:r>
      <w:r w:rsidRPr="006922D6">
        <w:rPr>
          <w:sz w:val="24"/>
          <w:szCs w:val="24"/>
        </w:rPr>
        <w:t>placement,</w:t>
      </w:r>
      <w:r w:rsidRPr="006922D6">
        <w:rPr>
          <w:spacing w:val="-9"/>
          <w:sz w:val="24"/>
          <w:szCs w:val="24"/>
        </w:rPr>
        <w:t xml:space="preserve"> </w:t>
      </w:r>
      <w:r w:rsidRPr="006922D6">
        <w:rPr>
          <w:sz w:val="24"/>
          <w:szCs w:val="24"/>
        </w:rPr>
        <w:t>or extension of placement days if the placement site/course commitments can accommodate same.</w:t>
      </w:r>
    </w:p>
    <w:p w14:paraId="4984CA62" w14:textId="6C768F44" w:rsidR="005B1B84" w:rsidRPr="006922D6" w:rsidRDefault="0099611B" w:rsidP="004E017E">
      <w:pPr>
        <w:tabs>
          <w:tab w:val="left" w:pos="400"/>
        </w:tabs>
        <w:spacing w:after="0" w:line="240" w:lineRule="auto"/>
        <w:ind w:left="567" w:right="569"/>
        <w:jc w:val="both"/>
        <w:rPr>
          <w:b/>
          <w:sz w:val="24"/>
        </w:rPr>
      </w:pPr>
      <w:r w:rsidRPr="006922D6">
        <w:rPr>
          <w:b/>
          <w:sz w:val="24"/>
        </w:rPr>
        <w:t>Consequences of absence</w:t>
      </w:r>
      <w:r w:rsidR="008B4A2B" w:rsidRPr="006922D6">
        <w:rPr>
          <w:b/>
          <w:sz w:val="24"/>
        </w:rPr>
        <w:t>:</w:t>
      </w:r>
      <w:r w:rsidRPr="006922D6">
        <w:rPr>
          <w:sz w:val="24"/>
        </w:rPr>
        <w:t xml:space="preserve"> Where a student is unable to complete a placement due to the number of absences,</w:t>
      </w:r>
      <w:r w:rsidRPr="006922D6">
        <w:rPr>
          <w:spacing w:val="-8"/>
          <w:sz w:val="24"/>
        </w:rPr>
        <w:t xml:space="preserve"> </w:t>
      </w:r>
      <w:r w:rsidRPr="006922D6">
        <w:rPr>
          <w:sz w:val="24"/>
        </w:rPr>
        <w:t>hours</w:t>
      </w:r>
      <w:r w:rsidRPr="006922D6">
        <w:rPr>
          <w:spacing w:val="-9"/>
          <w:sz w:val="24"/>
        </w:rPr>
        <w:t xml:space="preserve"> </w:t>
      </w:r>
      <w:r w:rsidRPr="006922D6">
        <w:rPr>
          <w:sz w:val="24"/>
        </w:rPr>
        <w:t>will</w:t>
      </w:r>
      <w:r w:rsidRPr="006922D6">
        <w:rPr>
          <w:spacing w:val="-11"/>
          <w:sz w:val="24"/>
        </w:rPr>
        <w:t xml:space="preserve"> </w:t>
      </w:r>
      <w:r w:rsidRPr="006922D6">
        <w:rPr>
          <w:sz w:val="24"/>
        </w:rPr>
        <w:t>not</w:t>
      </w:r>
      <w:r w:rsidRPr="006922D6">
        <w:rPr>
          <w:spacing w:val="-12"/>
          <w:sz w:val="24"/>
        </w:rPr>
        <w:t xml:space="preserve"> </w:t>
      </w:r>
      <w:r w:rsidRPr="006922D6">
        <w:rPr>
          <w:sz w:val="24"/>
        </w:rPr>
        <w:t>be</w:t>
      </w:r>
      <w:r w:rsidRPr="006922D6">
        <w:rPr>
          <w:spacing w:val="-7"/>
          <w:sz w:val="24"/>
        </w:rPr>
        <w:t xml:space="preserve"> </w:t>
      </w:r>
      <w:r w:rsidRPr="006922D6">
        <w:rPr>
          <w:sz w:val="24"/>
        </w:rPr>
        <w:t>recorded,</w:t>
      </w:r>
      <w:r w:rsidRPr="006922D6">
        <w:rPr>
          <w:spacing w:val="-12"/>
          <w:sz w:val="24"/>
        </w:rPr>
        <w:t xml:space="preserve"> </w:t>
      </w:r>
      <w:r w:rsidRPr="006922D6">
        <w:rPr>
          <w:sz w:val="24"/>
        </w:rPr>
        <w:t>and</w:t>
      </w:r>
      <w:r w:rsidRPr="006922D6">
        <w:rPr>
          <w:spacing w:val="-10"/>
          <w:sz w:val="24"/>
        </w:rPr>
        <w:t xml:space="preserve"> </w:t>
      </w:r>
      <w:r w:rsidRPr="006922D6">
        <w:rPr>
          <w:sz w:val="24"/>
        </w:rPr>
        <w:t>a</w:t>
      </w:r>
      <w:r w:rsidRPr="006922D6">
        <w:rPr>
          <w:spacing w:val="-7"/>
          <w:sz w:val="24"/>
        </w:rPr>
        <w:t xml:space="preserve"> </w:t>
      </w:r>
      <w:r w:rsidRPr="006922D6">
        <w:rPr>
          <w:sz w:val="24"/>
        </w:rPr>
        <w:t>repeat</w:t>
      </w:r>
      <w:r w:rsidRPr="006922D6">
        <w:rPr>
          <w:spacing w:val="-12"/>
          <w:sz w:val="24"/>
        </w:rPr>
        <w:t xml:space="preserve"> </w:t>
      </w:r>
      <w:r w:rsidRPr="006922D6">
        <w:rPr>
          <w:sz w:val="24"/>
        </w:rPr>
        <w:t>placement</w:t>
      </w:r>
      <w:r w:rsidRPr="006922D6">
        <w:rPr>
          <w:spacing w:val="-8"/>
          <w:sz w:val="24"/>
        </w:rPr>
        <w:t xml:space="preserve"> </w:t>
      </w:r>
      <w:r w:rsidRPr="006922D6">
        <w:rPr>
          <w:sz w:val="24"/>
        </w:rPr>
        <w:t>will</w:t>
      </w:r>
      <w:r w:rsidRPr="006922D6">
        <w:rPr>
          <w:spacing w:val="-7"/>
          <w:sz w:val="24"/>
        </w:rPr>
        <w:t xml:space="preserve"> </w:t>
      </w:r>
      <w:r w:rsidRPr="006922D6">
        <w:rPr>
          <w:sz w:val="24"/>
        </w:rPr>
        <w:t>be</w:t>
      </w:r>
      <w:r w:rsidRPr="006922D6">
        <w:rPr>
          <w:spacing w:val="-11"/>
          <w:sz w:val="24"/>
        </w:rPr>
        <w:t xml:space="preserve"> </w:t>
      </w:r>
      <w:r w:rsidRPr="006922D6">
        <w:rPr>
          <w:sz w:val="24"/>
        </w:rPr>
        <w:t>provided</w:t>
      </w:r>
      <w:r w:rsidRPr="006922D6">
        <w:rPr>
          <w:spacing w:val="-6"/>
          <w:sz w:val="24"/>
        </w:rPr>
        <w:t xml:space="preserve"> </w:t>
      </w:r>
      <w:r w:rsidRPr="006922D6">
        <w:rPr>
          <w:sz w:val="24"/>
        </w:rPr>
        <w:t>after</w:t>
      </w:r>
      <w:r w:rsidRPr="006922D6">
        <w:rPr>
          <w:spacing w:val="-11"/>
          <w:sz w:val="24"/>
        </w:rPr>
        <w:t xml:space="preserve"> </w:t>
      </w:r>
      <w:r w:rsidRPr="006922D6">
        <w:rPr>
          <w:sz w:val="24"/>
        </w:rPr>
        <w:t>a</w:t>
      </w:r>
      <w:r w:rsidRPr="006922D6">
        <w:rPr>
          <w:spacing w:val="-7"/>
          <w:sz w:val="24"/>
        </w:rPr>
        <w:t xml:space="preserve"> </w:t>
      </w:r>
      <w:r w:rsidRPr="006922D6">
        <w:rPr>
          <w:sz w:val="24"/>
        </w:rPr>
        <w:t>medical</w:t>
      </w:r>
      <w:r w:rsidRPr="006922D6">
        <w:rPr>
          <w:spacing w:val="-11"/>
          <w:sz w:val="24"/>
        </w:rPr>
        <w:t xml:space="preserve"> </w:t>
      </w:r>
      <w:r w:rsidRPr="006922D6">
        <w:rPr>
          <w:sz w:val="24"/>
        </w:rPr>
        <w:t>certificate</w:t>
      </w:r>
      <w:r w:rsidRPr="006922D6">
        <w:rPr>
          <w:spacing w:val="-8"/>
          <w:sz w:val="24"/>
        </w:rPr>
        <w:t xml:space="preserve"> </w:t>
      </w:r>
      <w:r w:rsidRPr="006922D6">
        <w:rPr>
          <w:sz w:val="24"/>
        </w:rPr>
        <w:t>has been received advising fitness for another placement. Repeat placements occur in the summer months</w:t>
      </w:r>
      <w:r w:rsidR="00955E68">
        <w:rPr>
          <w:sz w:val="24"/>
        </w:rPr>
        <w:t xml:space="preserve"> where possible</w:t>
      </w:r>
      <w:r w:rsidRPr="006922D6">
        <w:rPr>
          <w:sz w:val="24"/>
        </w:rPr>
        <w:t>. Students cannot progress to the following year without having passed all components of the academic program and that includes placement.</w:t>
      </w:r>
    </w:p>
    <w:p w14:paraId="0654EDD8" w14:textId="77777777" w:rsidR="005B1B84" w:rsidRPr="00C055FC" w:rsidRDefault="005B1B84" w:rsidP="00A97F17">
      <w:pPr>
        <w:pStyle w:val="BodyText"/>
        <w:spacing w:after="0" w:line="240" w:lineRule="auto"/>
        <w:ind w:left="567" w:right="569"/>
        <w:jc w:val="both"/>
      </w:pPr>
    </w:p>
    <w:p w14:paraId="03351B97" w14:textId="77777777" w:rsidR="005B1B84" w:rsidRPr="003801B6" w:rsidRDefault="0099611B" w:rsidP="00A97F17">
      <w:pPr>
        <w:spacing w:after="0" w:line="240" w:lineRule="auto"/>
        <w:ind w:firstLine="567"/>
        <w:rPr>
          <w:b/>
          <w:sz w:val="24"/>
          <w:szCs w:val="24"/>
        </w:rPr>
      </w:pPr>
      <w:r w:rsidRPr="003801B6">
        <w:rPr>
          <w:b/>
          <w:sz w:val="24"/>
          <w:szCs w:val="24"/>
        </w:rPr>
        <w:t>Code of Conduct</w:t>
      </w:r>
    </w:p>
    <w:p w14:paraId="6E7ED706" w14:textId="071F7E3B" w:rsidR="00BD0321" w:rsidRDefault="0099611B" w:rsidP="004E017E">
      <w:pPr>
        <w:pStyle w:val="BodyText"/>
        <w:spacing w:before="63" w:after="0" w:line="240" w:lineRule="auto"/>
        <w:ind w:left="567" w:right="569"/>
        <w:jc w:val="both"/>
      </w:pPr>
      <w:r>
        <w:t>The</w:t>
      </w:r>
      <w:r w:rsidR="007A7987">
        <w:t xml:space="preserve"> </w:t>
      </w:r>
      <w:r>
        <w:t xml:space="preserve">Code of Conduct for students attending </w:t>
      </w:r>
      <w:r w:rsidR="00AE5FD7">
        <w:t xml:space="preserve">the University of </w:t>
      </w:r>
      <w:r>
        <w:t>Galway includes professional behaviour on placement.</w:t>
      </w:r>
      <w:r>
        <w:rPr>
          <w:spacing w:val="-2"/>
        </w:rPr>
        <w:t xml:space="preserve"> </w:t>
      </w:r>
      <w:r>
        <w:t>This</w:t>
      </w:r>
      <w:r>
        <w:rPr>
          <w:spacing w:val="-3"/>
        </w:rPr>
        <w:t xml:space="preserve"> </w:t>
      </w:r>
      <w:r>
        <w:t>can be found at</w:t>
      </w:r>
      <w:r>
        <w:rPr>
          <w:spacing w:val="-1"/>
        </w:rPr>
        <w:t xml:space="preserve"> </w:t>
      </w:r>
      <w:hyperlink r:id="rId22" w:history="1">
        <w:r w:rsidR="00AE5FD7" w:rsidRPr="00AE5FD7">
          <w:rPr>
            <w:color w:val="0000FF"/>
            <w:sz w:val="22"/>
            <w:szCs w:val="22"/>
            <w:u w:val="single"/>
          </w:rPr>
          <w:t xml:space="preserve">Policies for Students / </w:t>
        </w:r>
        <w:proofErr w:type="spellStart"/>
        <w:r w:rsidR="00AE5FD7" w:rsidRPr="00AE5FD7">
          <w:rPr>
            <w:color w:val="0000FF"/>
            <w:sz w:val="22"/>
            <w:szCs w:val="22"/>
            <w:u w:val="single"/>
          </w:rPr>
          <w:t>Polasaithe</w:t>
        </w:r>
        <w:proofErr w:type="spellEnd"/>
        <w:r w:rsidR="00AE5FD7" w:rsidRPr="00AE5FD7">
          <w:rPr>
            <w:color w:val="0000FF"/>
            <w:sz w:val="22"/>
            <w:szCs w:val="22"/>
            <w:u w:val="single"/>
          </w:rPr>
          <w:t xml:space="preserve"> do Mhic </w:t>
        </w:r>
        <w:proofErr w:type="spellStart"/>
        <w:r w:rsidR="00AE5FD7" w:rsidRPr="00AE5FD7">
          <w:rPr>
            <w:color w:val="0000FF"/>
            <w:sz w:val="22"/>
            <w:szCs w:val="22"/>
            <w:u w:val="single"/>
          </w:rPr>
          <w:t>Léinn</w:t>
        </w:r>
        <w:proofErr w:type="spellEnd"/>
        <w:r w:rsidR="00AE5FD7" w:rsidRPr="00AE5FD7">
          <w:rPr>
            <w:color w:val="0000FF"/>
            <w:sz w:val="22"/>
            <w:szCs w:val="22"/>
            <w:u w:val="single"/>
          </w:rPr>
          <w:t xml:space="preserve"> - University of Galway</w:t>
        </w:r>
      </w:hyperlink>
      <w:r>
        <w:t>.</w:t>
      </w:r>
      <w:r>
        <w:rPr>
          <w:spacing w:val="40"/>
        </w:rPr>
        <w:t xml:space="preserve"> </w:t>
      </w:r>
      <w:r>
        <w:t>Breaches</w:t>
      </w:r>
      <w:r>
        <w:rPr>
          <w:spacing w:val="-2"/>
        </w:rPr>
        <w:t xml:space="preserve"> </w:t>
      </w:r>
      <w:r>
        <w:t>of</w:t>
      </w:r>
      <w:r>
        <w:rPr>
          <w:spacing w:val="-2"/>
        </w:rPr>
        <w:t xml:space="preserve"> </w:t>
      </w:r>
      <w:r>
        <w:t>this</w:t>
      </w:r>
      <w:r>
        <w:rPr>
          <w:spacing w:val="-3"/>
        </w:rPr>
        <w:t xml:space="preserve"> </w:t>
      </w:r>
      <w:r>
        <w:t>Code</w:t>
      </w:r>
      <w:r>
        <w:rPr>
          <w:spacing w:val="-4"/>
        </w:rPr>
        <w:t xml:space="preserve"> </w:t>
      </w:r>
      <w:r>
        <w:t>and</w:t>
      </w:r>
      <w:r>
        <w:rPr>
          <w:spacing w:val="-3"/>
        </w:rPr>
        <w:t xml:space="preserve"> </w:t>
      </w:r>
      <w:r>
        <w:t xml:space="preserve">of any University regulations </w:t>
      </w:r>
      <w:r w:rsidR="007A7987">
        <w:t xml:space="preserve">mean that </w:t>
      </w:r>
      <w:r>
        <w:t xml:space="preserve">students </w:t>
      </w:r>
      <w:r w:rsidR="007A7987">
        <w:t xml:space="preserve">may be </w:t>
      </w:r>
      <w:r>
        <w:t>liable to the imposition of sanctions.</w:t>
      </w:r>
      <w:r w:rsidR="00BD0321">
        <w:t xml:space="preserve"> </w:t>
      </w:r>
      <w:r w:rsidR="00BD0321">
        <w:rPr>
          <w:spacing w:val="-2"/>
        </w:rPr>
        <w:t>Please refer</w:t>
      </w:r>
      <w:r w:rsidR="00BD0321" w:rsidRPr="00A04309">
        <w:rPr>
          <w:spacing w:val="-8"/>
        </w:rPr>
        <w:t xml:space="preserve"> </w:t>
      </w:r>
      <w:r w:rsidR="00BD0321">
        <w:rPr>
          <w:spacing w:val="-8"/>
        </w:rPr>
        <w:t xml:space="preserve">to “Protocol 14: Student Conduct on Placement” in the Practice Education handbook for additional information. </w:t>
      </w:r>
    </w:p>
    <w:p w14:paraId="27701219" w14:textId="130C062E" w:rsidR="005B1B84" w:rsidRDefault="005B1B84" w:rsidP="006922D6">
      <w:pPr>
        <w:pStyle w:val="BodyText"/>
        <w:spacing w:after="0" w:line="240" w:lineRule="auto"/>
        <w:ind w:left="567" w:right="569"/>
      </w:pPr>
    </w:p>
    <w:p w14:paraId="091DFFC4" w14:textId="77777777" w:rsidR="005B1B84" w:rsidRDefault="0099611B" w:rsidP="00EA3180">
      <w:pPr>
        <w:spacing w:after="0" w:line="240" w:lineRule="auto"/>
        <w:ind w:left="567" w:right="569"/>
        <w:jc w:val="both"/>
        <w:rPr>
          <w:i/>
          <w:sz w:val="24"/>
        </w:rPr>
      </w:pPr>
      <w:r>
        <w:rPr>
          <w:i/>
          <w:sz w:val="24"/>
        </w:rPr>
        <w:t>This</w:t>
      </w:r>
      <w:r>
        <w:rPr>
          <w:i/>
          <w:spacing w:val="-5"/>
          <w:sz w:val="24"/>
        </w:rPr>
        <w:t xml:space="preserve"> </w:t>
      </w:r>
      <w:r>
        <w:rPr>
          <w:i/>
          <w:sz w:val="24"/>
        </w:rPr>
        <w:t>code</w:t>
      </w:r>
      <w:r>
        <w:rPr>
          <w:i/>
          <w:spacing w:val="1"/>
          <w:sz w:val="24"/>
        </w:rPr>
        <w:t xml:space="preserve"> </w:t>
      </w:r>
      <w:r>
        <w:rPr>
          <w:i/>
          <w:sz w:val="24"/>
        </w:rPr>
        <w:t>states</w:t>
      </w:r>
      <w:r>
        <w:rPr>
          <w:i/>
          <w:spacing w:val="-2"/>
          <w:sz w:val="24"/>
        </w:rPr>
        <w:t xml:space="preserve"> </w:t>
      </w:r>
      <w:r>
        <w:rPr>
          <w:i/>
          <w:spacing w:val="-4"/>
          <w:sz w:val="24"/>
        </w:rPr>
        <w:t>that:</w:t>
      </w:r>
    </w:p>
    <w:p w14:paraId="5EE9BDEB" w14:textId="7A063FD8" w:rsidR="005B1B84" w:rsidRDefault="000F10D6" w:rsidP="00EA3180">
      <w:pPr>
        <w:pStyle w:val="BodyText"/>
        <w:spacing w:after="0" w:line="240" w:lineRule="auto"/>
        <w:ind w:left="567" w:right="569"/>
        <w:jc w:val="both"/>
      </w:pPr>
      <w:r>
        <w:t>“</w:t>
      </w:r>
      <w:r w:rsidRPr="000F10D6">
        <w:t xml:space="preserve">While on placement, students shall conduct themselves in a professional manner and shall not bring the University or the </w:t>
      </w:r>
      <w:r w:rsidR="004B6C65" w:rsidRPr="000F10D6">
        <w:t>third-party</w:t>
      </w:r>
      <w:r w:rsidRPr="000F10D6">
        <w:t xml:space="preserve"> organisation into disrepute</w:t>
      </w:r>
      <w:r>
        <w:t xml:space="preserve">”. </w:t>
      </w:r>
      <w:r w:rsidR="0099611B">
        <w:t>Student behaviour in the wider community reflects on the University and the University will deal with complaints brought by members of the public to the University in respect of student behaviour under this Student Code of Conduct. This</w:t>
      </w:r>
      <w:r w:rsidR="0099611B">
        <w:rPr>
          <w:spacing w:val="-3"/>
        </w:rPr>
        <w:t xml:space="preserve"> </w:t>
      </w:r>
      <w:r w:rsidR="0099611B">
        <w:t>includes, but</w:t>
      </w:r>
      <w:r w:rsidR="0099611B">
        <w:rPr>
          <w:spacing w:val="-1"/>
        </w:rPr>
        <w:t xml:space="preserve"> </w:t>
      </w:r>
      <w:r w:rsidR="0099611B">
        <w:t>is</w:t>
      </w:r>
      <w:r w:rsidR="0099611B">
        <w:rPr>
          <w:spacing w:val="-3"/>
        </w:rPr>
        <w:t xml:space="preserve"> </w:t>
      </w:r>
      <w:r w:rsidR="0099611B">
        <w:t>not</w:t>
      </w:r>
      <w:r w:rsidR="0099611B">
        <w:rPr>
          <w:spacing w:val="-1"/>
        </w:rPr>
        <w:t xml:space="preserve"> </w:t>
      </w:r>
      <w:r w:rsidR="0099611B">
        <w:t>limited to,</w:t>
      </w:r>
      <w:r w:rsidR="0099611B">
        <w:rPr>
          <w:spacing w:val="-1"/>
        </w:rPr>
        <w:t xml:space="preserve"> </w:t>
      </w:r>
      <w:r w:rsidR="0099611B">
        <w:t>a student’s place of residence and during a work placement, field work or clinical practice.</w:t>
      </w:r>
    </w:p>
    <w:p w14:paraId="4827D7A8" w14:textId="77777777" w:rsidR="005B1B84" w:rsidRPr="00C055FC" w:rsidRDefault="005B1B84" w:rsidP="00EA3180">
      <w:pPr>
        <w:pStyle w:val="BodyText"/>
        <w:spacing w:after="0" w:line="240" w:lineRule="auto"/>
        <w:ind w:left="567" w:right="569"/>
        <w:jc w:val="both"/>
      </w:pPr>
    </w:p>
    <w:p w14:paraId="54DB0430" w14:textId="3815B346" w:rsidR="00BC7E75" w:rsidRDefault="008E07C0" w:rsidP="00EA3180">
      <w:pPr>
        <w:pStyle w:val="BodyText"/>
        <w:spacing w:after="0" w:line="240" w:lineRule="auto"/>
        <w:ind w:left="567" w:right="569"/>
        <w:jc w:val="both"/>
        <w:rPr>
          <w:sz w:val="22"/>
          <w:szCs w:val="22"/>
        </w:rPr>
      </w:pPr>
      <w:r>
        <w:rPr>
          <w:noProof/>
          <w:lang w:val="en-IE" w:eastAsia="en-IE"/>
        </w:rPr>
        <mc:AlternateContent>
          <mc:Choice Requires="wps">
            <w:drawing>
              <wp:anchor distT="0" distB="0" distL="114300" distR="114300" simplePos="0" relativeHeight="251658241" behindDoc="0" locked="0" layoutInCell="1" allowOverlap="1" wp14:anchorId="1EFA142D" wp14:editId="7AE4B4FF">
                <wp:simplePos x="0" y="0"/>
                <wp:positionH relativeFrom="page">
                  <wp:posOffset>457200</wp:posOffset>
                </wp:positionH>
                <wp:positionV relativeFrom="paragraph">
                  <wp:posOffset>1280795</wp:posOffset>
                </wp:positionV>
                <wp:extent cx="45720" cy="10160"/>
                <wp:effectExtent l="0" t="0" r="0" b="0"/>
                <wp:wrapNone/>
                <wp:docPr id="1059"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01EFAF">
              <v:rect id="docshape108" style="position:absolute;margin-left:36pt;margin-top:100.85pt;width:3.6pt;height:.8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01C4E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">
                <w10:wrap anchorx="page"/>
              </v:rect>
            </w:pict>
          </mc:Fallback>
        </mc:AlternateContent>
      </w:r>
      <w:r w:rsidR="0099611B">
        <w:t xml:space="preserve">Students will </w:t>
      </w:r>
      <w:proofErr w:type="gramStart"/>
      <w:r w:rsidR="0099611B">
        <w:t>behave in a professional manner at all times</w:t>
      </w:r>
      <w:proofErr w:type="gramEnd"/>
      <w:r w:rsidR="0099611B">
        <w:t>.</w:t>
      </w:r>
      <w:r w:rsidR="0099611B">
        <w:rPr>
          <w:spacing w:val="40"/>
        </w:rPr>
        <w:t xml:space="preserve"> </w:t>
      </w:r>
      <w:r w:rsidR="0099611B">
        <w:t>They will be particularly cognisant of issues relating to confidentiality and will be careful to respect the client/professional boundaries that exist in a therapeutic relationship.</w:t>
      </w:r>
      <w:r w:rsidR="0099611B">
        <w:rPr>
          <w:spacing w:val="40"/>
        </w:rPr>
        <w:t xml:space="preserve"> </w:t>
      </w:r>
      <w:r w:rsidR="0099611B">
        <w:t xml:space="preserve">Students should be familiar with and will abide by the Association of Occupational Therapists of Ireland Code of Ethics and Professional Conduct </w:t>
      </w:r>
      <w:hyperlink r:id="rId23" w:history="1">
        <w:r w:rsidR="00AE5FD7" w:rsidRPr="00AE5FD7">
          <w:rPr>
            <w:color w:val="0000FF"/>
            <w:sz w:val="22"/>
            <w:szCs w:val="22"/>
            <w:u w:val="single"/>
          </w:rPr>
          <w:t>Publications | The Association of Occupational Therapists of Ireland (aoti.ie)</w:t>
        </w:r>
      </w:hyperlink>
      <w:r w:rsidR="0099611B">
        <w:rPr>
          <w:color w:val="0000FF"/>
        </w:rPr>
        <w:t xml:space="preserve"> </w:t>
      </w:r>
      <w:r w:rsidR="0099611B">
        <w:t>and the Codes of Conduct as published by CORU</w:t>
      </w:r>
      <w:r w:rsidR="00713F15">
        <w:t xml:space="preserve"> </w:t>
      </w:r>
      <w:hyperlink r:id="rId24" w:history="1">
        <w:r w:rsidR="00713F15" w:rsidRPr="00713F15">
          <w:rPr>
            <w:rStyle w:val="Hyperlink"/>
          </w:rPr>
          <w:t>https://www.coru.ie/media/jcagxnhk/2019-13-06-otrb-code-for-website_.pdf</w:t>
        </w:r>
      </w:hyperlink>
      <w:r w:rsidR="00863124">
        <w:t xml:space="preserve"> </w:t>
      </w:r>
    </w:p>
    <w:p w14:paraId="17E22E4E" w14:textId="77777777" w:rsidR="00300EB7" w:rsidRPr="00C055FC" w:rsidRDefault="00300EB7" w:rsidP="00BC7E75">
      <w:pPr>
        <w:pStyle w:val="BodyText"/>
        <w:spacing w:after="0" w:line="240" w:lineRule="auto"/>
        <w:ind w:left="567" w:right="569"/>
        <w:jc w:val="both"/>
      </w:pPr>
    </w:p>
    <w:p w14:paraId="5B172E57" w14:textId="77777777" w:rsidR="005B1B84" w:rsidRPr="003801B6" w:rsidRDefault="0099611B" w:rsidP="008E708B">
      <w:pPr>
        <w:spacing w:after="0" w:line="240" w:lineRule="auto"/>
        <w:ind w:firstLine="567"/>
        <w:jc w:val="both"/>
        <w:rPr>
          <w:b/>
          <w:sz w:val="24"/>
          <w:szCs w:val="24"/>
        </w:rPr>
      </w:pPr>
      <w:r w:rsidRPr="003801B6">
        <w:rPr>
          <w:b/>
          <w:sz w:val="24"/>
          <w:szCs w:val="24"/>
        </w:rPr>
        <w:t>Punctuality and Time Management</w:t>
      </w:r>
    </w:p>
    <w:p w14:paraId="6A953208" w14:textId="3A71E506" w:rsidR="00E43B70" w:rsidRPr="007852E1" w:rsidRDefault="0099611B" w:rsidP="004E017E">
      <w:pPr>
        <w:ind w:left="567" w:right="569"/>
        <w:jc w:val="both"/>
        <w:rPr>
          <w:sz w:val="24"/>
          <w:szCs w:val="24"/>
        </w:rPr>
      </w:pPr>
      <w:r w:rsidRPr="007852E1">
        <w:rPr>
          <w:sz w:val="24"/>
          <w:szCs w:val="24"/>
        </w:rPr>
        <w:t xml:space="preserve">Students are expected to arrive for work on time and be fit for work. Punctuality and appropriate time management are expected </w:t>
      </w:r>
      <w:r w:rsidR="008D723A" w:rsidRPr="007852E1">
        <w:rPr>
          <w:sz w:val="24"/>
          <w:szCs w:val="24"/>
        </w:rPr>
        <w:t>professional behaviour competencies.</w:t>
      </w:r>
      <w:r w:rsidRPr="007852E1">
        <w:rPr>
          <w:sz w:val="24"/>
          <w:szCs w:val="24"/>
        </w:rPr>
        <w:t xml:space="preserve"> </w:t>
      </w:r>
      <w:r w:rsidR="00BC7E75" w:rsidRPr="007852E1">
        <w:rPr>
          <w:sz w:val="24"/>
          <w:szCs w:val="24"/>
        </w:rPr>
        <w:t xml:space="preserve">Students who persistently arrive late and have been given warnings, may fail the placement due to non-achievement of professional behaviour competencies. </w:t>
      </w:r>
      <w:r w:rsidRPr="007852E1">
        <w:rPr>
          <w:sz w:val="24"/>
          <w:szCs w:val="24"/>
        </w:rPr>
        <w:t>Students who are not fit for work should be sent home and the Practice Education Co-ordinator contacted.</w:t>
      </w:r>
      <w:r w:rsidR="00E43B70" w:rsidRPr="007852E1">
        <w:rPr>
          <w:sz w:val="24"/>
          <w:szCs w:val="24"/>
        </w:rPr>
        <w:t xml:space="preserve"> Please refer to </w:t>
      </w:r>
      <w:r w:rsidR="00BC7E75" w:rsidRPr="007852E1">
        <w:rPr>
          <w:sz w:val="24"/>
          <w:szCs w:val="24"/>
        </w:rPr>
        <w:t>“</w:t>
      </w:r>
      <w:r w:rsidR="00E43B70" w:rsidRPr="007852E1">
        <w:rPr>
          <w:sz w:val="24"/>
          <w:szCs w:val="24"/>
        </w:rPr>
        <w:t xml:space="preserve">Protocol 16 Student Punctuality and Time Management” in </w:t>
      </w:r>
      <w:r w:rsidR="00E43B70" w:rsidRPr="007852E1">
        <w:rPr>
          <w:bCs/>
          <w:sz w:val="24"/>
          <w:szCs w:val="24"/>
        </w:rPr>
        <w:t xml:space="preserve">in the </w:t>
      </w:r>
      <w:r w:rsidR="00E43B70" w:rsidRPr="007852E1">
        <w:rPr>
          <w:sz w:val="24"/>
          <w:szCs w:val="24"/>
        </w:rPr>
        <w:t>Practice Education handbook for additional information.</w:t>
      </w:r>
      <w:r w:rsidR="00E43B70" w:rsidRPr="007852E1">
        <w:rPr>
          <w:spacing w:val="-8"/>
          <w:sz w:val="24"/>
          <w:szCs w:val="24"/>
        </w:rPr>
        <w:t xml:space="preserve"> </w:t>
      </w:r>
    </w:p>
    <w:p w14:paraId="58E32C7E" w14:textId="1908D8F2" w:rsidR="00EA3180" w:rsidRDefault="00EA3180" w:rsidP="008E708B">
      <w:pPr>
        <w:pStyle w:val="BodyText"/>
        <w:spacing w:after="0" w:line="240" w:lineRule="auto"/>
        <w:ind w:right="569"/>
        <w:jc w:val="both"/>
      </w:pPr>
    </w:p>
    <w:p w14:paraId="2350B19D" w14:textId="74A70B8C" w:rsidR="007852E1" w:rsidRDefault="007852E1">
      <w:pPr>
        <w:rPr>
          <w:sz w:val="24"/>
          <w:szCs w:val="24"/>
        </w:rPr>
      </w:pPr>
      <w:r>
        <w:br w:type="page"/>
      </w:r>
    </w:p>
    <w:p w14:paraId="37E91439" w14:textId="7640B89E" w:rsidR="005B1B84" w:rsidRPr="003801B6" w:rsidRDefault="0099611B" w:rsidP="00A97F17">
      <w:pPr>
        <w:spacing w:after="0" w:line="240" w:lineRule="auto"/>
        <w:ind w:firstLine="567"/>
        <w:rPr>
          <w:b/>
          <w:sz w:val="24"/>
          <w:szCs w:val="24"/>
        </w:rPr>
      </w:pPr>
      <w:r w:rsidRPr="003801B6">
        <w:rPr>
          <w:b/>
          <w:sz w:val="24"/>
          <w:szCs w:val="24"/>
        </w:rPr>
        <w:lastRenderedPageBreak/>
        <w:t xml:space="preserve">Garda </w:t>
      </w:r>
      <w:r w:rsidR="005C73C8">
        <w:rPr>
          <w:b/>
          <w:sz w:val="24"/>
          <w:szCs w:val="24"/>
        </w:rPr>
        <w:t xml:space="preserve">Vetting </w:t>
      </w:r>
    </w:p>
    <w:p w14:paraId="4EE4F0CE" w14:textId="7630D057" w:rsidR="00EA3180" w:rsidRDefault="0099611B" w:rsidP="00EA3180">
      <w:pPr>
        <w:pStyle w:val="BodyText"/>
        <w:spacing w:after="0" w:line="240" w:lineRule="auto"/>
        <w:ind w:left="567" w:right="569"/>
        <w:jc w:val="both"/>
      </w:pPr>
      <w:r w:rsidRPr="00C21EB0">
        <w:t>The</w:t>
      </w:r>
      <w:r w:rsidRPr="00C21EB0">
        <w:rPr>
          <w:spacing w:val="-10"/>
        </w:rPr>
        <w:t xml:space="preserve"> </w:t>
      </w:r>
      <w:r w:rsidRPr="00C21EB0">
        <w:t>National</w:t>
      </w:r>
      <w:r w:rsidRPr="00C21EB0">
        <w:rPr>
          <w:spacing w:val="-10"/>
        </w:rPr>
        <w:t xml:space="preserve"> </w:t>
      </w:r>
      <w:r w:rsidRPr="00C21EB0">
        <w:t>Vetting</w:t>
      </w:r>
      <w:r w:rsidRPr="00C21EB0">
        <w:rPr>
          <w:spacing w:val="-12"/>
        </w:rPr>
        <w:t xml:space="preserve"> </w:t>
      </w:r>
      <w:r w:rsidRPr="00C21EB0">
        <w:t>Bureau</w:t>
      </w:r>
      <w:r w:rsidRPr="00C21EB0">
        <w:rPr>
          <w:spacing w:val="-9"/>
        </w:rPr>
        <w:t xml:space="preserve"> </w:t>
      </w:r>
      <w:r w:rsidRPr="00C21EB0">
        <w:t>(Children</w:t>
      </w:r>
      <w:r w:rsidRPr="00C21EB0">
        <w:rPr>
          <w:spacing w:val="-13"/>
        </w:rPr>
        <w:t xml:space="preserve"> </w:t>
      </w:r>
      <w:r w:rsidRPr="00C21EB0">
        <w:t>and</w:t>
      </w:r>
      <w:r w:rsidRPr="00C21EB0">
        <w:rPr>
          <w:spacing w:val="-13"/>
        </w:rPr>
        <w:t xml:space="preserve"> </w:t>
      </w:r>
      <w:r w:rsidRPr="00C21EB0">
        <w:t>Vulnerable</w:t>
      </w:r>
      <w:r w:rsidRPr="00C21EB0">
        <w:rPr>
          <w:spacing w:val="-10"/>
        </w:rPr>
        <w:t xml:space="preserve"> </w:t>
      </w:r>
      <w:r w:rsidRPr="00C21EB0">
        <w:t>Persons)</w:t>
      </w:r>
      <w:r w:rsidRPr="00C21EB0">
        <w:rPr>
          <w:spacing w:val="-12"/>
        </w:rPr>
        <w:t xml:space="preserve"> </w:t>
      </w:r>
      <w:r w:rsidRPr="00C21EB0">
        <w:t>Act</w:t>
      </w:r>
      <w:r w:rsidRPr="00C21EB0">
        <w:rPr>
          <w:spacing w:val="-11"/>
        </w:rPr>
        <w:t xml:space="preserve"> </w:t>
      </w:r>
      <w:r w:rsidRPr="00C21EB0">
        <w:t>2012</w:t>
      </w:r>
      <w:r w:rsidRPr="00C21EB0">
        <w:rPr>
          <w:spacing w:val="-4"/>
        </w:rPr>
        <w:t xml:space="preserve"> </w:t>
      </w:r>
      <w:r w:rsidRPr="00C21EB0">
        <w:t>stipulates</w:t>
      </w:r>
      <w:r w:rsidRPr="00C21EB0">
        <w:rPr>
          <w:spacing w:val="-12"/>
        </w:rPr>
        <w:t xml:space="preserve"> </w:t>
      </w:r>
      <w:r w:rsidRPr="00C21EB0">
        <w:t>that</w:t>
      </w:r>
      <w:r w:rsidRPr="00C21EB0">
        <w:rPr>
          <w:spacing w:val="-11"/>
        </w:rPr>
        <w:t xml:space="preserve"> </w:t>
      </w:r>
      <w:r w:rsidRPr="00C21EB0">
        <w:t>a</w:t>
      </w:r>
      <w:r w:rsidRPr="00C21EB0">
        <w:rPr>
          <w:spacing w:val="-14"/>
        </w:rPr>
        <w:t xml:space="preserve"> </w:t>
      </w:r>
      <w:r w:rsidRPr="00C21EB0">
        <w:t>written</w:t>
      </w:r>
      <w:r w:rsidRPr="00C21EB0">
        <w:rPr>
          <w:spacing w:val="-9"/>
        </w:rPr>
        <w:t xml:space="preserve"> </w:t>
      </w:r>
      <w:r w:rsidRPr="00C21EB0">
        <w:t>agreement must</w:t>
      </w:r>
      <w:r w:rsidRPr="00C21EB0">
        <w:rPr>
          <w:spacing w:val="-5"/>
        </w:rPr>
        <w:t xml:space="preserve"> </w:t>
      </w:r>
      <w:r w:rsidRPr="00C21EB0">
        <w:t>be</w:t>
      </w:r>
      <w:r w:rsidRPr="00C21EB0">
        <w:rPr>
          <w:spacing w:val="-4"/>
        </w:rPr>
        <w:t xml:space="preserve"> </w:t>
      </w:r>
      <w:r w:rsidRPr="00C21EB0">
        <w:t>in</w:t>
      </w:r>
      <w:r w:rsidRPr="00C21EB0">
        <w:rPr>
          <w:spacing w:val="-7"/>
        </w:rPr>
        <w:t xml:space="preserve"> </w:t>
      </w:r>
      <w:r w:rsidRPr="00C21EB0">
        <w:t>place</w:t>
      </w:r>
      <w:r w:rsidRPr="00C21EB0">
        <w:rPr>
          <w:spacing w:val="-4"/>
        </w:rPr>
        <w:t xml:space="preserve"> </w:t>
      </w:r>
      <w:r w:rsidRPr="00C21EB0">
        <w:t>between</w:t>
      </w:r>
      <w:r w:rsidR="00300EB7" w:rsidRPr="00C21EB0">
        <w:t xml:space="preserve"> University of</w:t>
      </w:r>
      <w:r w:rsidRPr="00C21EB0">
        <w:rPr>
          <w:spacing w:val="-5"/>
        </w:rPr>
        <w:t xml:space="preserve"> </w:t>
      </w:r>
      <w:r w:rsidRPr="00C21EB0">
        <w:t>Galway</w:t>
      </w:r>
      <w:r w:rsidRPr="00C21EB0">
        <w:rPr>
          <w:spacing w:val="-5"/>
        </w:rPr>
        <w:t xml:space="preserve"> </w:t>
      </w:r>
      <w:r w:rsidRPr="00C21EB0">
        <w:t>and</w:t>
      </w:r>
      <w:r w:rsidRPr="00C21EB0">
        <w:rPr>
          <w:spacing w:val="-3"/>
        </w:rPr>
        <w:t xml:space="preserve"> </w:t>
      </w:r>
      <w:r w:rsidRPr="00C21EB0">
        <w:t>the</w:t>
      </w:r>
      <w:r w:rsidRPr="00C21EB0">
        <w:rPr>
          <w:spacing w:val="-4"/>
        </w:rPr>
        <w:t xml:space="preserve"> </w:t>
      </w:r>
      <w:r w:rsidRPr="00C21EB0">
        <w:t>placement</w:t>
      </w:r>
      <w:r w:rsidRPr="00C21EB0">
        <w:rPr>
          <w:spacing w:val="-9"/>
        </w:rPr>
        <w:t xml:space="preserve"> </w:t>
      </w:r>
      <w:r w:rsidRPr="00C21EB0">
        <w:t>provider</w:t>
      </w:r>
      <w:r w:rsidRPr="00C21EB0">
        <w:rPr>
          <w:spacing w:val="-4"/>
        </w:rPr>
        <w:t xml:space="preserve"> </w:t>
      </w:r>
      <w:r w:rsidRPr="00C21EB0">
        <w:t>in</w:t>
      </w:r>
      <w:r w:rsidRPr="00C21EB0">
        <w:rPr>
          <w:spacing w:val="-3"/>
        </w:rPr>
        <w:t xml:space="preserve"> </w:t>
      </w:r>
      <w:r w:rsidRPr="00C21EB0">
        <w:t>line</w:t>
      </w:r>
      <w:r w:rsidRPr="00C21EB0">
        <w:rPr>
          <w:spacing w:val="-4"/>
        </w:rPr>
        <w:t xml:space="preserve"> </w:t>
      </w:r>
      <w:r w:rsidRPr="00C21EB0">
        <w:t>with</w:t>
      </w:r>
      <w:r w:rsidRPr="00C21EB0">
        <w:rPr>
          <w:spacing w:val="-3"/>
        </w:rPr>
        <w:t xml:space="preserve"> </w:t>
      </w:r>
      <w:r w:rsidRPr="00C21EB0">
        <w:t>section</w:t>
      </w:r>
      <w:r w:rsidRPr="00C21EB0">
        <w:rPr>
          <w:spacing w:val="-3"/>
        </w:rPr>
        <w:t xml:space="preserve"> </w:t>
      </w:r>
      <w:r w:rsidRPr="00C21EB0">
        <w:t>12(3A)</w:t>
      </w:r>
      <w:r w:rsidRPr="00C21EB0">
        <w:rPr>
          <w:spacing w:val="-5"/>
        </w:rPr>
        <w:t xml:space="preserve"> </w:t>
      </w:r>
      <w:r w:rsidRPr="00C21EB0">
        <w:t>of</w:t>
      </w:r>
      <w:r w:rsidRPr="00C21EB0">
        <w:rPr>
          <w:spacing w:val="-6"/>
        </w:rPr>
        <w:t xml:space="preserve"> </w:t>
      </w:r>
      <w:r w:rsidRPr="00C21EB0">
        <w:t>the</w:t>
      </w:r>
      <w:r w:rsidRPr="00C21EB0">
        <w:rPr>
          <w:spacing w:val="-4"/>
        </w:rPr>
        <w:t xml:space="preserve"> </w:t>
      </w:r>
      <w:r w:rsidRPr="00C21EB0">
        <w:t>act.</w:t>
      </w:r>
      <w:r w:rsidRPr="00C21EB0">
        <w:rPr>
          <w:spacing w:val="-6"/>
        </w:rPr>
        <w:t xml:space="preserve"> </w:t>
      </w:r>
      <w:r w:rsidRPr="00C21EB0">
        <w:t>Per t</w:t>
      </w:r>
      <w:r>
        <w:t xml:space="preserve">he agreement, upon receiving the formal consent of its students, </w:t>
      </w:r>
      <w:r w:rsidR="00300EB7" w:rsidRPr="00300EB7">
        <w:t xml:space="preserve">University of Galway </w:t>
      </w:r>
      <w:r>
        <w:t xml:space="preserve">will apply for Garda Vetting from the National Vetting Bureau in respect of the students, on its own behalf and on behalf of your </w:t>
      </w:r>
      <w:r w:rsidR="00E169A9">
        <w:t>organization and</w:t>
      </w:r>
      <w:r>
        <w:t xml:space="preserve"> undertakes to inform the organisation that the Garda Vetting has been undertaken.</w:t>
      </w:r>
    </w:p>
    <w:p w14:paraId="0253E1AC" w14:textId="34D7CE0D" w:rsidR="00211C06" w:rsidRPr="0021183E" w:rsidRDefault="00211C06" w:rsidP="00211C06">
      <w:pPr>
        <w:ind w:left="567"/>
        <w:rPr>
          <w:sz w:val="24"/>
          <w:szCs w:val="24"/>
        </w:rPr>
      </w:pPr>
      <w:r w:rsidRPr="0021183E">
        <w:rPr>
          <w:sz w:val="24"/>
          <w:szCs w:val="24"/>
        </w:rPr>
        <w:t xml:space="preserve">“Protocol 2 Garda Vetting and Student Placement” in </w:t>
      </w:r>
      <w:r w:rsidRPr="0021183E">
        <w:rPr>
          <w:bCs/>
          <w:sz w:val="24"/>
          <w:szCs w:val="24"/>
        </w:rPr>
        <w:t xml:space="preserve">in the Practice </w:t>
      </w:r>
      <w:r w:rsidRPr="0021183E">
        <w:rPr>
          <w:bCs/>
          <w:spacing w:val="-8"/>
          <w:sz w:val="24"/>
          <w:szCs w:val="24"/>
        </w:rPr>
        <w:t>Education handbook for additional information</w:t>
      </w:r>
      <w:r w:rsidRPr="0021183E">
        <w:rPr>
          <w:spacing w:val="-8"/>
          <w:sz w:val="24"/>
          <w:szCs w:val="24"/>
        </w:rPr>
        <w:t xml:space="preserve">. </w:t>
      </w:r>
    </w:p>
    <w:p w14:paraId="018736F0" w14:textId="3F140781" w:rsidR="005B1B84" w:rsidRDefault="0099611B" w:rsidP="00A97F17">
      <w:pPr>
        <w:spacing w:after="0" w:line="240" w:lineRule="auto"/>
        <w:ind w:left="567" w:right="569"/>
        <w:jc w:val="both"/>
        <w:rPr>
          <w:b/>
          <w:sz w:val="24"/>
        </w:rPr>
      </w:pPr>
      <w:r>
        <w:rPr>
          <w:sz w:val="24"/>
        </w:rPr>
        <w:t>Where</w:t>
      </w:r>
      <w:r>
        <w:rPr>
          <w:spacing w:val="-8"/>
          <w:sz w:val="24"/>
        </w:rPr>
        <w:t xml:space="preserve"> </w:t>
      </w:r>
      <w:r>
        <w:rPr>
          <w:sz w:val="24"/>
        </w:rPr>
        <w:t>no</w:t>
      </w:r>
      <w:r>
        <w:rPr>
          <w:spacing w:val="-8"/>
          <w:sz w:val="24"/>
        </w:rPr>
        <w:t xml:space="preserve"> </w:t>
      </w:r>
      <w:r>
        <w:rPr>
          <w:sz w:val="24"/>
        </w:rPr>
        <w:t>agreement</w:t>
      </w:r>
      <w:r>
        <w:rPr>
          <w:spacing w:val="-12"/>
          <w:sz w:val="24"/>
        </w:rPr>
        <w:t xml:space="preserve"> </w:t>
      </w:r>
      <w:r>
        <w:rPr>
          <w:sz w:val="24"/>
        </w:rPr>
        <w:t>is</w:t>
      </w:r>
      <w:r>
        <w:rPr>
          <w:spacing w:val="-11"/>
          <w:sz w:val="24"/>
        </w:rPr>
        <w:t xml:space="preserve"> </w:t>
      </w:r>
      <w:r>
        <w:rPr>
          <w:sz w:val="24"/>
        </w:rPr>
        <w:t>signed,</w:t>
      </w:r>
      <w:r>
        <w:rPr>
          <w:spacing w:val="-12"/>
          <w:sz w:val="24"/>
        </w:rPr>
        <w:t xml:space="preserve"> </w:t>
      </w:r>
      <w:r>
        <w:rPr>
          <w:sz w:val="24"/>
        </w:rPr>
        <w:t>the</w:t>
      </w:r>
      <w:r>
        <w:rPr>
          <w:spacing w:val="-12"/>
          <w:sz w:val="24"/>
        </w:rPr>
        <w:t xml:space="preserve"> </w:t>
      </w:r>
      <w:r>
        <w:rPr>
          <w:sz w:val="24"/>
        </w:rPr>
        <w:t>placement</w:t>
      </w:r>
      <w:r>
        <w:rPr>
          <w:spacing w:val="-12"/>
          <w:sz w:val="24"/>
        </w:rPr>
        <w:t xml:space="preserve"> </w:t>
      </w:r>
      <w:r>
        <w:rPr>
          <w:sz w:val="24"/>
        </w:rPr>
        <w:t>provider</w:t>
      </w:r>
      <w:r>
        <w:rPr>
          <w:spacing w:val="-8"/>
          <w:sz w:val="24"/>
        </w:rPr>
        <w:t xml:space="preserve"> </w:t>
      </w:r>
      <w:r>
        <w:rPr>
          <w:sz w:val="24"/>
        </w:rPr>
        <w:t>is</w:t>
      </w:r>
      <w:r>
        <w:rPr>
          <w:spacing w:val="-14"/>
          <w:sz w:val="24"/>
        </w:rPr>
        <w:t xml:space="preserve"> </w:t>
      </w:r>
      <w:r>
        <w:rPr>
          <w:sz w:val="24"/>
        </w:rPr>
        <w:t>responsible</w:t>
      </w:r>
      <w:r>
        <w:rPr>
          <w:spacing w:val="-11"/>
          <w:sz w:val="24"/>
        </w:rPr>
        <w:t xml:space="preserve"> </w:t>
      </w:r>
      <w:r>
        <w:rPr>
          <w:sz w:val="24"/>
        </w:rPr>
        <w:t>for</w:t>
      </w:r>
      <w:r>
        <w:rPr>
          <w:spacing w:val="-8"/>
          <w:sz w:val="24"/>
        </w:rPr>
        <w:t xml:space="preserve"> </w:t>
      </w:r>
      <w:r>
        <w:rPr>
          <w:sz w:val="24"/>
        </w:rPr>
        <w:t>seeking</w:t>
      </w:r>
      <w:r>
        <w:rPr>
          <w:spacing w:val="-13"/>
          <w:sz w:val="24"/>
        </w:rPr>
        <w:t xml:space="preserve"> </w:t>
      </w:r>
      <w:r>
        <w:rPr>
          <w:sz w:val="24"/>
        </w:rPr>
        <w:t>Garda</w:t>
      </w:r>
      <w:r>
        <w:rPr>
          <w:spacing w:val="-12"/>
          <w:sz w:val="24"/>
        </w:rPr>
        <w:t xml:space="preserve"> </w:t>
      </w:r>
      <w:r>
        <w:rPr>
          <w:sz w:val="24"/>
        </w:rPr>
        <w:t>vetting</w:t>
      </w:r>
      <w:r>
        <w:rPr>
          <w:spacing w:val="-10"/>
          <w:sz w:val="24"/>
        </w:rPr>
        <w:t xml:space="preserve"> </w:t>
      </w:r>
      <w:r>
        <w:rPr>
          <w:sz w:val="24"/>
        </w:rPr>
        <w:t>for</w:t>
      </w:r>
      <w:r>
        <w:rPr>
          <w:spacing w:val="-12"/>
          <w:sz w:val="24"/>
        </w:rPr>
        <w:t xml:space="preserve"> </w:t>
      </w:r>
      <w:r>
        <w:rPr>
          <w:sz w:val="24"/>
        </w:rPr>
        <w:t xml:space="preserve">students. </w:t>
      </w:r>
      <w:r w:rsidR="008C79DE">
        <w:rPr>
          <w:sz w:val="24"/>
        </w:rPr>
        <w:t>Copies of these forms will be provided by the Practice Education Team where required.</w:t>
      </w:r>
      <w:r>
        <w:rPr>
          <w:sz w:val="24"/>
        </w:rPr>
        <w:t xml:space="preserve"> Students must sign consent forms to share their disclosure forms on placement</w:t>
      </w:r>
      <w:r w:rsidR="00604D1E">
        <w:rPr>
          <w:sz w:val="24"/>
        </w:rPr>
        <w:t>.</w:t>
      </w:r>
      <w:r>
        <w:rPr>
          <w:sz w:val="24"/>
        </w:rPr>
        <w:t xml:space="preserve"> </w:t>
      </w:r>
    </w:p>
    <w:p w14:paraId="0F1AC62C" w14:textId="77777777" w:rsidR="00F44D07" w:rsidRDefault="00F44D07" w:rsidP="00A97F17">
      <w:pPr>
        <w:spacing w:after="0" w:line="240" w:lineRule="auto"/>
        <w:ind w:firstLine="567"/>
        <w:rPr>
          <w:b/>
          <w:sz w:val="24"/>
          <w:szCs w:val="24"/>
        </w:rPr>
      </w:pPr>
    </w:p>
    <w:p w14:paraId="02939067" w14:textId="2C81EAD5" w:rsidR="005B1B84" w:rsidRPr="003801B6" w:rsidRDefault="0099611B" w:rsidP="00A97F17">
      <w:pPr>
        <w:spacing w:after="0" w:line="240" w:lineRule="auto"/>
        <w:ind w:firstLine="567"/>
        <w:rPr>
          <w:b/>
          <w:sz w:val="24"/>
          <w:szCs w:val="24"/>
        </w:rPr>
      </w:pPr>
      <w:r w:rsidRPr="003801B6">
        <w:rPr>
          <w:b/>
          <w:sz w:val="24"/>
          <w:szCs w:val="24"/>
        </w:rPr>
        <w:t>Use of Private Cars by Students</w:t>
      </w:r>
    </w:p>
    <w:p w14:paraId="7DBC1100" w14:textId="468B14D0" w:rsidR="009B62DB" w:rsidRDefault="0099611B" w:rsidP="004E017E">
      <w:pPr>
        <w:pStyle w:val="BodyText"/>
        <w:spacing w:after="0" w:line="240" w:lineRule="auto"/>
        <w:ind w:left="567" w:right="569"/>
        <w:jc w:val="both"/>
      </w:pPr>
      <w:r>
        <w:t>It is the policy of the University that students do not carry service users in their cars. If students are required to use a car to travel during placement, students should have appropriate business class insurance.</w:t>
      </w:r>
      <w:r>
        <w:rPr>
          <w:spacing w:val="40"/>
        </w:rPr>
        <w:t xml:space="preserve"> </w:t>
      </w:r>
      <w:r>
        <w:t>Some</w:t>
      </w:r>
      <w:r>
        <w:rPr>
          <w:spacing w:val="-4"/>
        </w:rPr>
        <w:t xml:space="preserve"> </w:t>
      </w:r>
      <w:r>
        <w:t>placement</w:t>
      </w:r>
      <w:r>
        <w:rPr>
          <w:spacing w:val="-5"/>
        </w:rPr>
        <w:t xml:space="preserve"> </w:t>
      </w:r>
      <w:r>
        <w:t>providers</w:t>
      </w:r>
      <w:r>
        <w:rPr>
          <w:spacing w:val="-3"/>
        </w:rPr>
        <w:t xml:space="preserve"> </w:t>
      </w:r>
      <w:r>
        <w:t>may</w:t>
      </w:r>
      <w:r>
        <w:rPr>
          <w:spacing w:val="-2"/>
        </w:rPr>
        <w:t xml:space="preserve"> </w:t>
      </w:r>
      <w:r>
        <w:t>have</w:t>
      </w:r>
      <w:r>
        <w:rPr>
          <w:spacing w:val="-5"/>
        </w:rPr>
        <w:t xml:space="preserve"> </w:t>
      </w:r>
      <w:r>
        <w:t>local</w:t>
      </w:r>
      <w:r>
        <w:rPr>
          <w:spacing w:val="-4"/>
        </w:rPr>
        <w:t xml:space="preserve"> </w:t>
      </w:r>
      <w:r>
        <w:t>car</w:t>
      </w:r>
      <w:r>
        <w:rPr>
          <w:spacing w:val="-1"/>
        </w:rPr>
        <w:t xml:space="preserve"> </w:t>
      </w:r>
      <w:r>
        <w:t>insurance requirements.</w:t>
      </w:r>
      <w:r>
        <w:rPr>
          <w:spacing w:val="-5"/>
        </w:rPr>
        <w:t xml:space="preserve"> </w:t>
      </w:r>
      <w:r>
        <w:t>Practice Educators</w:t>
      </w:r>
      <w:r>
        <w:rPr>
          <w:spacing w:val="-4"/>
        </w:rPr>
        <w:t xml:space="preserve"> </w:t>
      </w:r>
      <w:r>
        <w:t>need</w:t>
      </w:r>
      <w:r w:rsidR="00557887">
        <w:t xml:space="preserve"> </w:t>
      </w:r>
      <w:r>
        <w:t>to advise the</w:t>
      </w:r>
      <w:r>
        <w:rPr>
          <w:spacing w:val="-5"/>
        </w:rPr>
        <w:t xml:space="preserve"> </w:t>
      </w:r>
      <w:r>
        <w:t>student</w:t>
      </w:r>
      <w:r>
        <w:rPr>
          <w:spacing w:val="-1"/>
        </w:rPr>
        <w:t xml:space="preserve"> </w:t>
      </w:r>
      <w:r>
        <w:t>of</w:t>
      </w:r>
      <w:r>
        <w:rPr>
          <w:spacing w:val="-2"/>
        </w:rPr>
        <w:t xml:space="preserve"> </w:t>
      </w:r>
      <w:r>
        <w:t>these</w:t>
      </w:r>
      <w:r>
        <w:rPr>
          <w:spacing w:val="-4"/>
        </w:rPr>
        <w:t xml:space="preserve"> </w:t>
      </w:r>
      <w:r>
        <w:t>prior</w:t>
      </w:r>
      <w:r>
        <w:rPr>
          <w:spacing w:val="-5"/>
        </w:rPr>
        <w:t xml:space="preserve"> </w:t>
      </w:r>
      <w:r>
        <w:t>to</w:t>
      </w:r>
      <w:r>
        <w:rPr>
          <w:spacing w:val="-4"/>
        </w:rPr>
        <w:t xml:space="preserve"> </w:t>
      </w:r>
      <w:r>
        <w:t>beginning</w:t>
      </w:r>
      <w:r>
        <w:rPr>
          <w:spacing w:val="-2"/>
        </w:rPr>
        <w:t xml:space="preserve"> </w:t>
      </w:r>
      <w:r>
        <w:t>placement.</w:t>
      </w:r>
      <w:r>
        <w:rPr>
          <w:spacing w:val="-6"/>
        </w:rPr>
        <w:t xml:space="preserve"> </w:t>
      </w:r>
      <w:r w:rsidR="009B62DB">
        <w:t xml:space="preserve">Please refer to “Protocol 9 Student use of their private cars on placement” </w:t>
      </w:r>
      <w:r w:rsidR="009B62DB" w:rsidRPr="00295F44">
        <w:rPr>
          <w:bCs/>
        </w:rPr>
        <w:t xml:space="preserve">in the Practice </w:t>
      </w:r>
      <w:r w:rsidR="009B62DB" w:rsidRPr="005013B6">
        <w:rPr>
          <w:bCs/>
          <w:spacing w:val="-8"/>
        </w:rPr>
        <w:t>Education handbook for additional information</w:t>
      </w:r>
      <w:r w:rsidR="009B62DB">
        <w:rPr>
          <w:spacing w:val="-8"/>
        </w:rPr>
        <w:t xml:space="preserve">. </w:t>
      </w:r>
    </w:p>
    <w:p w14:paraId="7312C345" w14:textId="77777777" w:rsidR="009B62DB" w:rsidRDefault="009B62DB" w:rsidP="00A97F17">
      <w:pPr>
        <w:pStyle w:val="BodyText"/>
        <w:spacing w:after="0" w:line="240" w:lineRule="auto"/>
        <w:ind w:left="567" w:right="569"/>
        <w:jc w:val="both"/>
        <w:rPr>
          <w:b/>
        </w:rPr>
      </w:pPr>
    </w:p>
    <w:p w14:paraId="0727F51C" w14:textId="77777777" w:rsidR="005B1B84" w:rsidRPr="003801B6" w:rsidRDefault="0099611B" w:rsidP="00A97F17">
      <w:pPr>
        <w:spacing w:after="0" w:line="240" w:lineRule="auto"/>
        <w:ind w:firstLine="567"/>
        <w:rPr>
          <w:b/>
          <w:sz w:val="24"/>
          <w:szCs w:val="24"/>
        </w:rPr>
      </w:pPr>
      <w:r w:rsidRPr="003801B6">
        <w:rPr>
          <w:b/>
          <w:sz w:val="24"/>
          <w:szCs w:val="24"/>
        </w:rPr>
        <w:t>Dress Code</w:t>
      </w:r>
    </w:p>
    <w:p w14:paraId="60EBB81F" w14:textId="2F013511" w:rsidR="00DA655D" w:rsidRDefault="0099611B" w:rsidP="00DA655D">
      <w:pPr>
        <w:pStyle w:val="BodyText"/>
        <w:spacing w:after="0" w:line="240" w:lineRule="auto"/>
        <w:ind w:left="567" w:right="569"/>
      </w:pPr>
      <w:r>
        <w:t>Practice educators are asked to define the dress code requirements when completing the site profile.</w:t>
      </w:r>
      <w:r w:rsidR="00DA655D">
        <w:t xml:space="preserve"> Please refer to </w:t>
      </w:r>
      <w:r w:rsidR="00DA655D" w:rsidRPr="006922D6">
        <w:t>Protocol 15 “Student dress and presentation during placement</w:t>
      </w:r>
      <w:r w:rsidR="00DA655D" w:rsidRPr="005716DE">
        <w:t>”</w:t>
      </w:r>
      <w:r w:rsidR="00DA655D">
        <w:t xml:space="preserve"> in the Practice Education handbook for additional details. </w:t>
      </w:r>
    </w:p>
    <w:p w14:paraId="0C1C567A" w14:textId="77777777" w:rsidR="00DA655D" w:rsidRDefault="00DA655D" w:rsidP="00DA655D">
      <w:pPr>
        <w:pStyle w:val="BodyText"/>
        <w:spacing w:after="0" w:line="240" w:lineRule="auto"/>
        <w:ind w:left="567" w:right="569"/>
        <w:rPr>
          <w:spacing w:val="40"/>
        </w:rPr>
      </w:pPr>
      <w:r>
        <w:t>In summary, s</w:t>
      </w:r>
      <w:r w:rsidR="0099611B">
        <w:t xml:space="preserve">tudents are expected to wear the standard uniform for occupational therapy students at </w:t>
      </w:r>
      <w:r w:rsidR="00300EB7" w:rsidRPr="00300EB7">
        <w:t>University of Galway</w:t>
      </w:r>
      <w:r>
        <w:t>,</w:t>
      </w:r>
      <w:r w:rsidR="00300EB7" w:rsidRPr="00300EB7">
        <w:t xml:space="preserve"> </w:t>
      </w:r>
      <w:r w:rsidR="0099611B">
        <w:t>whilst on placements where a uniform is worn by the practice educator or by the clinicians working in the department.</w:t>
      </w:r>
      <w:r w:rsidR="0099611B">
        <w:rPr>
          <w:spacing w:val="40"/>
        </w:rPr>
        <w:t xml:space="preserve"> </w:t>
      </w:r>
    </w:p>
    <w:p w14:paraId="5CBAD223" w14:textId="29AAD368" w:rsidR="005B1B84" w:rsidRDefault="0099611B" w:rsidP="00DA655D">
      <w:pPr>
        <w:pStyle w:val="BodyText"/>
        <w:spacing w:after="0" w:line="240" w:lineRule="auto"/>
        <w:ind w:left="567" w:right="569"/>
        <w:rPr>
          <w:sz w:val="19"/>
        </w:rPr>
      </w:pPr>
      <w:r>
        <w:t>In placements where a uniform is not appropriate</w:t>
      </w:r>
      <w:r w:rsidR="00DA655D">
        <w:t>,</w:t>
      </w:r>
      <w:r>
        <w:t xml:space="preserve"> students must </w:t>
      </w:r>
      <w:proofErr w:type="gramStart"/>
      <w:r>
        <w:t xml:space="preserve">wear their </w:t>
      </w:r>
      <w:r w:rsidR="00E169A9">
        <w:t>student’s</w:t>
      </w:r>
      <w:r>
        <w:t xml:space="preserve"> name badge</w:t>
      </w:r>
      <w:r>
        <w:rPr>
          <w:spacing w:val="-5"/>
        </w:rPr>
        <w:t xml:space="preserve"> </w:t>
      </w:r>
      <w:r>
        <w:t>at</w:t>
      </w:r>
      <w:r>
        <w:rPr>
          <w:spacing w:val="-2"/>
        </w:rPr>
        <w:t xml:space="preserve"> </w:t>
      </w:r>
      <w:r>
        <w:t>all</w:t>
      </w:r>
      <w:r>
        <w:rPr>
          <w:spacing w:val="-1"/>
        </w:rPr>
        <w:t xml:space="preserve"> </w:t>
      </w:r>
      <w:r>
        <w:t>times</w:t>
      </w:r>
      <w:proofErr w:type="gramEnd"/>
      <w:r>
        <w:rPr>
          <w:spacing w:val="-3"/>
        </w:rPr>
        <w:t xml:space="preserve"> </w:t>
      </w:r>
      <w:r>
        <w:t>unless</w:t>
      </w:r>
      <w:r>
        <w:rPr>
          <w:spacing w:val="-4"/>
        </w:rPr>
        <w:t xml:space="preserve"> </w:t>
      </w:r>
      <w:r>
        <w:t>advised</w:t>
      </w:r>
      <w:r>
        <w:rPr>
          <w:spacing w:val="-3"/>
        </w:rPr>
        <w:t xml:space="preserve"> </w:t>
      </w:r>
      <w:r>
        <w:t>not</w:t>
      </w:r>
      <w:r>
        <w:rPr>
          <w:spacing w:val="-2"/>
        </w:rPr>
        <w:t xml:space="preserve"> </w:t>
      </w:r>
      <w:r>
        <w:t>to</w:t>
      </w:r>
      <w:r>
        <w:rPr>
          <w:spacing w:val="-4"/>
        </w:rPr>
        <w:t xml:space="preserve"> </w:t>
      </w:r>
      <w:r>
        <w:t>by</w:t>
      </w:r>
      <w:r>
        <w:rPr>
          <w:spacing w:val="-3"/>
        </w:rPr>
        <w:t xml:space="preserve"> </w:t>
      </w:r>
      <w:r>
        <w:t>the</w:t>
      </w:r>
      <w:r>
        <w:rPr>
          <w:spacing w:val="-4"/>
        </w:rPr>
        <w:t xml:space="preserve"> </w:t>
      </w:r>
      <w:r>
        <w:t>practice</w:t>
      </w:r>
      <w:r>
        <w:rPr>
          <w:spacing w:val="-1"/>
        </w:rPr>
        <w:t xml:space="preserve"> </w:t>
      </w:r>
      <w:r>
        <w:t>educator.</w:t>
      </w:r>
      <w:r>
        <w:rPr>
          <w:spacing w:val="40"/>
        </w:rPr>
        <w:t xml:space="preserve"> </w:t>
      </w:r>
      <w:r>
        <w:t>Students</w:t>
      </w:r>
      <w:r>
        <w:rPr>
          <w:spacing w:val="-4"/>
        </w:rPr>
        <w:t xml:space="preserve"> </w:t>
      </w:r>
      <w:r>
        <w:t>will</w:t>
      </w:r>
      <w:r>
        <w:rPr>
          <w:spacing w:val="-1"/>
        </w:rPr>
        <w:t xml:space="preserve"> </w:t>
      </w:r>
      <w:r>
        <w:t>adhere</w:t>
      </w:r>
      <w:r>
        <w:rPr>
          <w:spacing w:val="-1"/>
        </w:rPr>
        <w:t xml:space="preserve"> </w:t>
      </w:r>
      <w:r>
        <w:t>to</w:t>
      </w:r>
      <w:r>
        <w:rPr>
          <w:spacing w:val="-1"/>
        </w:rPr>
        <w:t xml:space="preserve"> </w:t>
      </w:r>
      <w:r>
        <w:t>the</w:t>
      </w:r>
      <w:r>
        <w:rPr>
          <w:spacing w:val="-1"/>
        </w:rPr>
        <w:t xml:space="preserve"> </w:t>
      </w:r>
      <w:r>
        <w:t>dress</w:t>
      </w:r>
      <w:r>
        <w:rPr>
          <w:spacing w:val="-4"/>
        </w:rPr>
        <w:t xml:space="preserve"> </w:t>
      </w:r>
      <w:r>
        <w:t>code</w:t>
      </w:r>
      <w:r>
        <w:rPr>
          <w:spacing w:val="-4"/>
        </w:rPr>
        <w:t xml:space="preserve"> </w:t>
      </w:r>
      <w:r>
        <w:t>of the practice placement.</w:t>
      </w:r>
      <w:r>
        <w:rPr>
          <w:spacing w:val="40"/>
        </w:rPr>
        <w:t xml:space="preserve"> </w:t>
      </w:r>
      <w:r>
        <w:t>It is important that students become aware of</w:t>
      </w:r>
      <w:r>
        <w:rPr>
          <w:spacing w:val="-2"/>
        </w:rPr>
        <w:t xml:space="preserve"> </w:t>
      </w:r>
      <w:r>
        <w:t>the need to</w:t>
      </w:r>
      <w:r>
        <w:rPr>
          <w:spacing w:val="-4"/>
        </w:rPr>
        <w:t xml:space="preserve"> </w:t>
      </w:r>
      <w:r>
        <w:t>create the</w:t>
      </w:r>
      <w:r>
        <w:rPr>
          <w:spacing w:val="-1"/>
        </w:rPr>
        <w:t xml:space="preserve"> </w:t>
      </w:r>
      <w:r>
        <w:t>appropriate professional</w:t>
      </w:r>
      <w:r>
        <w:rPr>
          <w:spacing w:val="-2"/>
        </w:rPr>
        <w:t xml:space="preserve"> </w:t>
      </w:r>
      <w:r>
        <w:t>image</w:t>
      </w:r>
      <w:r>
        <w:rPr>
          <w:spacing w:val="-3"/>
        </w:rPr>
        <w:t xml:space="preserve"> </w:t>
      </w:r>
      <w:proofErr w:type="gramStart"/>
      <w:r>
        <w:t>in</w:t>
      </w:r>
      <w:r>
        <w:rPr>
          <w:spacing w:val="-1"/>
        </w:rPr>
        <w:t xml:space="preserve"> </w:t>
      </w:r>
      <w:r>
        <w:t>order to</w:t>
      </w:r>
      <w:proofErr w:type="gramEnd"/>
      <w:r>
        <w:t xml:space="preserve"> gain credibility and</w:t>
      </w:r>
      <w:r>
        <w:rPr>
          <w:spacing w:val="-1"/>
        </w:rPr>
        <w:t xml:space="preserve"> </w:t>
      </w:r>
      <w:r>
        <w:t>the confidence</w:t>
      </w:r>
      <w:r>
        <w:rPr>
          <w:spacing w:val="-2"/>
        </w:rPr>
        <w:t xml:space="preserve"> </w:t>
      </w:r>
      <w:r>
        <w:t>of their</w:t>
      </w:r>
      <w:r>
        <w:rPr>
          <w:spacing w:val="-3"/>
        </w:rPr>
        <w:t xml:space="preserve"> </w:t>
      </w:r>
      <w:r>
        <w:t>clients.</w:t>
      </w:r>
      <w:r w:rsidR="00DA655D">
        <w:t xml:space="preserve"> </w:t>
      </w:r>
      <w:r>
        <w:t>The following dress</w:t>
      </w:r>
      <w:r>
        <w:rPr>
          <w:spacing w:val="-1"/>
        </w:rPr>
        <w:t xml:space="preserve"> </w:t>
      </w:r>
      <w:r>
        <w:t>code has been drawn up to assist them in this:</w:t>
      </w:r>
    </w:p>
    <w:p w14:paraId="061C7584" w14:textId="2A5D3AE7" w:rsidR="005B1B84" w:rsidRDefault="0099611B" w:rsidP="00DA655D">
      <w:pPr>
        <w:pStyle w:val="ListParagraph"/>
        <w:numPr>
          <w:ilvl w:val="1"/>
          <w:numId w:val="5"/>
        </w:numPr>
        <w:spacing w:after="0" w:line="240" w:lineRule="auto"/>
        <w:ind w:left="1134" w:right="569" w:hanging="567"/>
        <w:jc w:val="both"/>
        <w:rPr>
          <w:sz w:val="24"/>
        </w:rPr>
      </w:pPr>
      <w:r>
        <w:rPr>
          <w:sz w:val="24"/>
        </w:rPr>
        <w:t xml:space="preserve">No jewellery may be worn </w:t>
      </w:r>
      <w:proofErr w:type="gramStart"/>
      <w:r>
        <w:rPr>
          <w:sz w:val="24"/>
        </w:rPr>
        <w:t>with the exception of</w:t>
      </w:r>
      <w:proofErr w:type="gramEnd"/>
      <w:r>
        <w:rPr>
          <w:sz w:val="24"/>
        </w:rPr>
        <w:t xml:space="preserve"> wedding rings and a single stud </w:t>
      </w:r>
      <w:r w:rsidR="00E169A9">
        <w:rPr>
          <w:sz w:val="24"/>
        </w:rPr>
        <w:t>earring</w:t>
      </w:r>
      <w:r>
        <w:rPr>
          <w:sz w:val="24"/>
        </w:rPr>
        <w:t xml:space="preserve"> in each earlobe.</w:t>
      </w:r>
      <w:r>
        <w:rPr>
          <w:spacing w:val="40"/>
          <w:sz w:val="24"/>
        </w:rPr>
        <w:t xml:space="preserve"> </w:t>
      </w:r>
      <w:r>
        <w:rPr>
          <w:sz w:val="24"/>
        </w:rPr>
        <w:t>Wrist</w:t>
      </w:r>
      <w:r>
        <w:rPr>
          <w:spacing w:val="-2"/>
          <w:sz w:val="24"/>
        </w:rPr>
        <w:t xml:space="preserve"> </w:t>
      </w:r>
      <w:r>
        <w:rPr>
          <w:sz w:val="24"/>
        </w:rPr>
        <w:t>watches</w:t>
      </w:r>
      <w:r>
        <w:rPr>
          <w:spacing w:val="-3"/>
          <w:sz w:val="24"/>
        </w:rPr>
        <w:t xml:space="preserve"> </w:t>
      </w:r>
      <w:r>
        <w:rPr>
          <w:sz w:val="24"/>
        </w:rPr>
        <w:t>may</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worn</w:t>
      </w:r>
      <w:r>
        <w:rPr>
          <w:spacing w:val="-4"/>
          <w:sz w:val="24"/>
        </w:rPr>
        <w:t xml:space="preserve"> </w:t>
      </w:r>
      <w:r>
        <w:rPr>
          <w:sz w:val="24"/>
        </w:rPr>
        <w:t>on</w:t>
      </w:r>
      <w:r>
        <w:rPr>
          <w:spacing w:val="-4"/>
          <w:sz w:val="24"/>
        </w:rPr>
        <w:t xml:space="preserve"> </w:t>
      </w:r>
      <w:r>
        <w:rPr>
          <w:sz w:val="24"/>
        </w:rPr>
        <w:t>physical</w:t>
      </w:r>
      <w:r>
        <w:rPr>
          <w:spacing w:val="-5"/>
          <w:sz w:val="24"/>
        </w:rPr>
        <w:t xml:space="preserve"> </w:t>
      </w:r>
      <w:r>
        <w:rPr>
          <w:sz w:val="24"/>
        </w:rPr>
        <w:t>hospital</w:t>
      </w:r>
      <w:r>
        <w:rPr>
          <w:spacing w:val="-5"/>
          <w:sz w:val="24"/>
        </w:rPr>
        <w:t xml:space="preserve"> </w:t>
      </w:r>
      <w:r>
        <w:rPr>
          <w:sz w:val="24"/>
        </w:rPr>
        <w:t>placements</w:t>
      </w:r>
      <w:r>
        <w:rPr>
          <w:spacing w:val="-4"/>
          <w:sz w:val="24"/>
        </w:rPr>
        <w:t xml:space="preserve"> </w:t>
      </w:r>
      <w:r>
        <w:rPr>
          <w:sz w:val="24"/>
        </w:rPr>
        <w:t>in</w:t>
      </w:r>
      <w:r>
        <w:rPr>
          <w:spacing w:val="-4"/>
          <w:sz w:val="24"/>
        </w:rPr>
        <w:t xml:space="preserve"> </w:t>
      </w:r>
      <w:r>
        <w:rPr>
          <w:sz w:val="24"/>
        </w:rPr>
        <w:t>line</w:t>
      </w:r>
      <w:r>
        <w:rPr>
          <w:spacing w:val="-1"/>
          <w:sz w:val="24"/>
        </w:rPr>
        <w:t xml:space="preserve"> </w:t>
      </w:r>
      <w:r>
        <w:rPr>
          <w:sz w:val="24"/>
        </w:rPr>
        <w:t>with</w:t>
      </w:r>
      <w:r>
        <w:rPr>
          <w:spacing w:val="-1"/>
          <w:sz w:val="24"/>
        </w:rPr>
        <w:t xml:space="preserve"> </w:t>
      </w:r>
      <w:r>
        <w:rPr>
          <w:sz w:val="24"/>
        </w:rPr>
        <w:t>HSE</w:t>
      </w:r>
      <w:r>
        <w:rPr>
          <w:spacing w:val="-3"/>
          <w:sz w:val="24"/>
        </w:rPr>
        <w:t xml:space="preserve"> </w:t>
      </w:r>
      <w:r>
        <w:rPr>
          <w:sz w:val="24"/>
        </w:rPr>
        <w:t>infection control policy</w:t>
      </w:r>
      <w:r w:rsidR="00EA3180">
        <w:rPr>
          <w:sz w:val="24"/>
        </w:rPr>
        <w:t>.</w:t>
      </w:r>
    </w:p>
    <w:p w14:paraId="0CD4F28B" w14:textId="77777777" w:rsidR="005B1B84" w:rsidRDefault="0099611B" w:rsidP="00DA655D">
      <w:pPr>
        <w:pStyle w:val="ListParagraph"/>
        <w:numPr>
          <w:ilvl w:val="1"/>
          <w:numId w:val="5"/>
        </w:numPr>
        <w:spacing w:after="0" w:line="240" w:lineRule="auto"/>
        <w:ind w:left="1134" w:right="569" w:hanging="567"/>
        <w:jc w:val="both"/>
        <w:rPr>
          <w:sz w:val="24"/>
        </w:rPr>
      </w:pPr>
      <w:r>
        <w:rPr>
          <w:sz w:val="24"/>
        </w:rPr>
        <w:t>Long</w:t>
      </w:r>
      <w:r>
        <w:rPr>
          <w:spacing w:val="-4"/>
          <w:sz w:val="24"/>
        </w:rPr>
        <w:t xml:space="preserve"> </w:t>
      </w:r>
      <w:r>
        <w:rPr>
          <w:sz w:val="24"/>
        </w:rPr>
        <w:t>hair</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tied</w:t>
      </w:r>
      <w:r>
        <w:rPr>
          <w:spacing w:val="-4"/>
          <w:sz w:val="24"/>
        </w:rPr>
        <w:t xml:space="preserve"> </w:t>
      </w:r>
      <w:r>
        <w:rPr>
          <w:sz w:val="24"/>
        </w:rPr>
        <w:t>back.</w:t>
      </w:r>
      <w:r>
        <w:rPr>
          <w:spacing w:val="-4"/>
          <w:sz w:val="24"/>
        </w:rPr>
        <w:t xml:space="preserve"> </w:t>
      </w:r>
      <w:r>
        <w:rPr>
          <w:sz w:val="24"/>
        </w:rPr>
        <w:t>Clothes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clean</w:t>
      </w:r>
      <w:r>
        <w:rPr>
          <w:spacing w:val="-2"/>
          <w:sz w:val="24"/>
        </w:rPr>
        <w:t xml:space="preserve"> </w:t>
      </w:r>
      <w:r>
        <w:rPr>
          <w:sz w:val="24"/>
        </w:rPr>
        <w:t>and</w:t>
      </w:r>
      <w:r>
        <w:rPr>
          <w:spacing w:val="-5"/>
          <w:sz w:val="24"/>
        </w:rPr>
        <w:t xml:space="preserve"> </w:t>
      </w:r>
      <w:r>
        <w:rPr>
          <w:sz w:val="24"/>
        </w:rPr>
        <w:t>pressed.</w:t>
      </w:r>
      <w:r>
        <w:rPr>
          <w:spacing w:val="-4"/>
          <w:sz w:val="24"/>
        </w:rPr>
        <w:t xml:space="preserve"> </w:t>
      </w:r>
      <w:r>
        <w:rPr>
          <w:sz w:val="24"/>
        </w:rPr>
        <w:t>Clothes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appropriate to working in the placement environment e.g. smart trousers/skirt/dress etc.</w:t>
      </w:r>
    </w:p>
    <w:p w14:paraId="60696AB4" w14:textId="62D138DF" w:rsidR="005B1B84" w:rsidRDefault="0099611B" w:rsidP="00DA655D">
      <w:pPr>
        <w:pStyle w:val="ListParagraph"/>
        <w:numPr>
          <w:ilvl w:val="1"/>
          <w:numId w:val="5"/>
        </w:numPr>
        <w:spacing w:after="0" w:line="240" w:lineRule="auto"/>
        <w:ind w:left="1134" w:right="569" w:hanging="567"/>
        <w:jc w:val="both"/>
        <w:rPr>
          <w:sz w:val="24"/>
        </w:rPr>
      </w:pPr>
      <w:r>
        <w:rPr>
          <w:sz w:val="24"/>
        </w:rPr>
        <w:t>Footwear</w:t>
      </w:r>
      <w:r>
        <w:rPr>
          <w:spacing w:val="-2"/>
          <w:sz w:val="24"/>
        </w:rPr>
        <w:t xml:space="preserve"> </w:t>
      </w:r>
      <w:r>
        <w:rPr>
          <w:sz w:val="24"/>
        </w:rPr>
        <w:t>should</w:t>
      </w:r>
      <w:r>
        <w:rPr>
          <w:spacing w:val="-3"/>
          <w:sz w:val="24"/>
        </w:rPr>
        <w:t xml:space="preserve"> </w:t>
      </w:r>
      <w:r>
        <w:rPr>
          <w:sz w:val="24"/>
        </w:rPr>
        <w:t>be suitable</w:t>
      </w:r>
      <w:r>
        <w:rPr>
          <w:spacing w:val="-5"/>
          <w:sz w:val="24"/>
        </w:rPr>
        <w:t xml:space="preserve"> </w:t>
      </w:r>
      <w:r>
        <w:rPr>
          <w:sz w:val="24"/>
        </w:rPr>
        <w:t>for</w:t>
      </w:r>
      <w:r>
        <w:rPr>
          <w:spacing w:val="-1"/>
          <w:sz w:val="24"/>
        </w:rPr>
        <w:t xml:space="preserve"> </w:t>
      </w:r>
      <w:r>
        <w:rPr>
          <w:sz w:val="24"/>
        </w:rPr>
        <w:t>moving</w:t>
      </w:r>
      <w:r>
        <w:rPr>
          <w:spacing w:val="-6"/>
          <w:sz w:val="24"/>
        </w:rPr>
        <w:t xml:space="preserve"> </w:t>
      </w:r>
      <w:r>
        <w:rPr>
          <w:sz w:val="24"/>
        </w:rPr>
        <w:t>and</w:t>
      </w:r>
      <w:r>
        <w:rPr>
          <w:spacing w:val="-3"/>
          <w:sz w:val="24"/>
        </w:rPr>
        <w:t xml:space="preserve"> </w:t>
      </w:r>
      <w:r>
        <w:rPr>
          <w:spacing w:val="-2"/>
          <w:sz w:val="24"/>
        </w:rPr>
        <w:t>handling</w:t>
      </w:r>
      <w:r w:rsidR="00EA3180">
        <w:rPr>
          <w:spacing w:val="-2"/>
          <w:sz w:val="24"/>
        </w:rPr>
        <w:t>.</w:t>
      </w:r>
    </w:p>
    <w:p w14:paraId="472F5BAC" w14:textId="77777777" w:rsidR="005B1B84" w:rsidRDefault="0099611B" w:rsidP="00DA655D">
      <w:pPr>
        <w:pStyle w:val="ListParagraph"/>
        <w:numPr>
          <w:ilvl w:val="1"/>
          <w:numId w:val="5"/>
        </w:numPr>
        <w:spacing w:after="0" w:line="240" w:lineRule="auto"/>
        <w:ind w:left="1134" w:right="569" w:hanging="567"/>
        <w:jc w:val="both"/>
        <w:rPr>
          <w:sz w:val="24"/>
        </w:rPr>
      </w:pPr>
      <w:r>
        <w:rPr>
          <w:sz w:val="24"/>
        </w:rPr>
        <w:t>Jeans,</w:t>
      </w:r>
      <w:r>
        <w:rPr>
          <w:spacing w:val="-1"/>
          <w:sz w:val="24"/>
        </w:rPr>
        <w:t xml:space="preserve"> </w:t>
      </w:r>
      <w:r>
        <w:rPr>
          <w:sz w:val="24"/>
        </w:rPr>
        <w:t>leggings</w:t>
      </w:r>
      <w:r>
        <w:rPr>
          <w:spacing w:val="-3"/>
          <w:sz w:val="24"/>
        </w:rPr>
        <w:t xml:space="preserve"> </w:t>
      </w:r>
      <w:r>
        <w:rPr>
          <w:sz w:val="24"/>
        </w:rPr>
        <w:t>or</w:t>
      </w:r>
      <w:r>
        <w:rPr>
          <w:spacing w:val="-1"/>
          <w:sz w:val="24"/>
        </w:rPr>
        <w:t xml:space="preserve"> </w:t>
      </w:r>
      <w:r>
        <w:rPr>
          <w:sz w:val="24"/>
        </w:rPr>
        <w:t>skirt</w:t>
      </w:r>
      <w:r>
        <w:rPr>
          <w:spacing w:val="-1"/>
          <w:sz w:val="24"/>
        </w:rPr>
        <w:t xml:space="preserve"> </w:t>
      </w:r>
      <w:r>
        <w:rPr>
          <w:sz w:val="24"/>
        </w:rPr>
        <w:t>less</w:t>
      </w:r>
      <w:r>
        <w:rPr>
          <w:spacing w:val="-3"/>
          <w:sz w:val="24"/>
        </w:rPr>
        <w:t xml:space="preserve"> </w:t>
      </w:r>
      <w:r>
        <w:rPr>
          <w:sz w:val="24"/>
        </w:rPr>
        <w:t>than 18’’</w:t>
      </w:r>
      <w:r>
        <w:rPr>
          <w:spacing w:val="-1"/>
          <w:sz w:val="24"/>
        </w:rPr>
        <w:t xml:space="preserve"> </w:t>
      </w:r>
      <w:r>
        <w:rPr>
          <w:sz w:val="24"/>
        </w:rPr>
        <w:t>long</w:t>
      </w:r>
      <w:r>
        <w:rPr>
          <w:spacing w:val="-6"/>
          <w:sz w:val="24"/>
        </w:rPr>
        <w:t xml:space="preserve"> </w:t>
      </w:r>
      <w:r>
        <w:rPr>
          <w:sz w:val="24"/>
        </w:rPr>
        <w:t>must</w:t>
      </w:r>
      <w:r>
        <w:rPr>
          <w:spacing w:val="-1"/>
          <w:sz w:val="24"/>
        </w:rPr>
        <w:t xml:space="preserve"> </w:t>
      </w:r>
      <w:r>
        <w:rPr>
          <w:sz w:val="24"/>
        </w:rPr>
        <w:t>never</w:t>
      </w:r>
      <w:r>
        <w:rPr>
          <w:spacing w:val="-4"/>
          <w:sz w:val="24"/>
        </w:rPr>
        <w:t xml:space="preserve"> </w:t>
      </w:r>
      <w:r>
        <w:rPr>
          <w:sz w:val="24"/>
        </w:rPr>
        <w:t>be</w:t>
      </w:r>
      <w:r>
        <w:rPr>
          <w:spacing w:val="-5"/>
          <w:sz w:val="24"/>
        </w:rPr>
        <w:t xml:space="preserve"> </w:t>
      </w:r>
      <w:r>
        <w:rPr>
          <w:sz w:val="24"/>
        </w:rPr>
        <w:t>worn.</w:t>
      </w:r>
      <w:r>
        <w:rPr>
          <w:spacing w:val="-2"/>
          <w:sz w:val="24"/>
        </w:rPr>
        <w:t xml:space="preserve"> </w:t>
      </w:r>
      <w:r>
        <w:rPr>
          <w:sz w:val="24"/>
        </w:rPr>
        <w:t>Perfume</w:t>
      </w:r>
      <w:r>
        <w:rPr>
          <w:spacing w:val="-1"/>
          <w:sz w:val="24"/>
        </w:rPr>
        <w:t xml:space="preserve"> </w:t>
      </w:r>
      <w:r>
        <w:rPr>
          <w:sz w:val="24"/>
        </w:rPr>
        <w:t>or</w:t>
      </w:r>
      <w:r>
        <w:rPr>
          <w:spacing w:val="-5"/>
          <w:sz w:val="24"/>
        </w:rPr>
        <w:t xml:space="preserve"> </w:t>
      </w:r>
      <w:r>
        <w:rPr>
          <w:sz w:val="24"/>
        </w:rPr>
        <w:t>aftershave</w:t>
      </w:r>
      <w:r>
        <w:rPr>
          <w:spacing w:val="-1"/>
          <w:sz w:val="24"/>
        </w:rPr>
        <w:t xml:space="preserve"> </w:t>
      </w:r>
      <w:r>
        <w:rPr>
          <w:sz w:val="24"/>
        </w:rPr>
        <w:t>should</w:t>
      </w:r>
      <w:r>
        <w:rPr>
          <w:spacing w:val="-3"/>
          <w:sz w:val="24"/>
        </w:rPr>
        <w:t xml:space="preserve"> </w:t>
      </w:r>
      <w:r>
        <w:rPr>
          <w:sz w:val="24"/>
        </w:rPr>
        <w:t>not</w:t>
      </w:r>
      <w:r>
        <w:rPr>
          <w:spacing w:val="-5"/>
          <w:sz w:val="24"/>
        </w:rPr>
        <w:t xml:space="preserve"> </w:t>
      </w:r>
      <w:r>
        <w:rPr>
          <w:sz w:val="24"/>
        </w:rPr>
        <w:t>be worn as it can cause an allergic reaction with some clients.</w:t>
      </w:r>
    </w:p>
    <w:p w14:paraId="7EDCBEFB" w14:textId="77777777" w:rsidR="005B1B84" w:rsidRPr="00C055FC" w:rsidRDefault="005B1B84" w:rsidP="00EA3180">
      <w:pPr>
        <w:pStyle w:val="BodyText"/>
        <w:spacing w:after="0" w:line="240" w:lineRule="auto"/>
        <w:ind w:left="567" w:right="569"/>
        <w:jc w:val="both"/>
      </w:pPr>
    </w:p>
    <w:p w14:paraId="15B5F3A9" w14:textId="77777777" w:rsidR="00B040EE" w:rsidRDefault="00B040EE">
      <w:pPr>
        <w:rPr>
          <w:b/>
          <w:sz w:val="24"/>
          <w:szCs w:val="24"/>
        </w:rPr>
      </w:pPr>
      <w:r>
        <w:rPr>
          <w:b/>
          <w:sz w:val="24"/>
          <w:szCs w:val="24"/>
        </w:rPr>
        <w:br w:type="page"/>
      </w:r>
    </w:p>
    <w:p w14:paraId="759799CB" w14:textId="29F42180" w:rsidR="005B1B84" w:rsidRPr="003801B6" w:rsidRDefault="00AD36FD" w:rsidP="008E708B">
      <w:pPr>
        <w:spacing w:after="0" w:line="240" w:lineRule="auto"/>
        <w:ind w:firstLine="567"/>
        <w:jc w:val="both"/>
        <w:rPr>
          <w:b/>
          <w:sz w:val="24"/>
          <w:szCs w:val="24"/>
        </w:rPr>
      </w:pPr>
      <w:r>
        <w:rPr>
          <w:b/>
          <w:sz w:val="24"/>
          <w:szCs w:val="24"/>
        </w:rPr>
        <w:lastRenderedPageBreak/>
        <w:t>Students with reasonable accommodations for placement</w:t>
      </w:r>
    </w:p>
    <w:p w14:paraId="225D05FD" w14:textId="46C9C711" w:rsidR="00AD36FD" w:rsidRDefault="0099611B" w:rsidP="00632817">
      <w:pPr>
        <w:pStyle w:val="BodyText"/>
        <w:spacing w:after="0" w:line="240" w:lineRule="auto"/>
        <w:ind w:left="567" w:right="569"/>
        <w:jc w:val="both"/>
      </w:pPr>
      <w:r>
        <w:t>Student</w:t>
      </w:r>
      <w:r w:rsidR="00AD36FD">
        <w:t>s</w:t>
      </w:r>
      <w:r>
        <w:t xml:space="preserve"> registered with </w:t>
      </w:r>
      <w:r w:rsidR="00300EB7" w:rsidRPr="00300EB7">
        <w:t xml:space="preserve">University of Galway </w:t>
      </w:r>
      <w:r w:rsidR="00300EB7">
        <w:t>D</w:t>
      </w:r>
      <w:r>
        <w:t xml:space="preserve">isability </w:t>
      </w:r>
      <w:r w:rsidR="00300EB7">
        <w:t>S</w:t>
      </w:r>
      <w:r>
        <w:t xml:space="preserve">ervices will have a reasonable adjustment plan for placement. </w:t>
      </w:r>
      <w:r w:rsidR="0078205B">
        <w:t>Students</w:t>
      </w:r>
      <w:r>
        <w:t xml:space="preserve"> will </w:t>
      </w:r>
      <w:r w:rsidR="0078205B">
        <w:t>send their reasonable adjustment plan</w:t>
      </w:r>
      <w:r>
        <w:t xml:space="preserve"> to the practice educator prior to placement.</w:t>
      </w:r>
      <w:r>
        <w:rPr>
          <w:spacing w:val="-6"/>
        </w:rPr>
        <w:t xml:space="preserve"> </w:t>
      </w:r>
      <w:r>
        <w:t>Students</w:t>
      </w:r>
      <w:r>
        <w:rPr>
          <w:spacing w:val="-3"/>
        </w:rPr>
        <w:t xml:space="preserve"> </w:t>
      </w:r>
      <w:r>
        <w:t>do</w:t>
      </w:r>
      <w:r>
        <w:rPr>
          <w:spacing w:val="-4"/>
        </w:rPr>
        <w:t xml:space="preserve"> </w:t>
      </w:r>
      <w:r>
        <w:t>not</w:t>
      </w:r>
      <w:r>
        <w:rPr>
          <w:spacing w:val="-2"/>
        </w:rPr>
        <w:t xml:space="preserve"> </w:t>
      </w:r>
      <w:r>
        <w:t>have</w:t>
      </w:r>
      <w:r>
        <w:rPr>
          <w:spacing w:val="-2"/>
        </w:rPr>
        <w:t xml:space="preserve"> </w:t>
      </w:r>
      <w:r>
        <w:t>to</w:t>
      </w:r>
      <w:r>
        <w:rPr>
          <w:spacing w:val="-4"/>
        </w:rPr>
        <w:t xml:space="preserve"> </w:t>
      </w:r>
      <w:r>
        <w:t>disclose</w:t>
      </w:r>
      <w:r>
        <w:rPr>
          <w:spacing w:val="-1"/>
        </w:rPr>
        <w:t xml:space="preserve"> </w:t>
      </w:r>
      <w:r>
        <w:t>their</w:t>
      </w:r>
      <w:r>
        <w:rPr>
          <w:spacing w:val="-5"/>
        </w:rPr>
        <w:t xml:space="preserve"> </w:t>
      </w:r>
      <w:r>
        <w:t>disability</w:t>
      </w:r>
      <w:r>
        <w:rPr>
          <w:spacing w:val="-6"/>
        </w:rPr>
        <w:t xml:space="preserve"> </w:t>
      </w:r>
      <w:r>
        <w:t>and must</w:t>
      </w:r>
      <w:r>
        <w:rPr>
          <w:spacing w:val="-2"/>
        </w:rPr>
        <w:t xml:space="preserve"> </w:t>
      </w:r>
      <w:r>
        <w:t>meet</w:t>
      </w:r>
      <w:r>
        <w:rPr>
          <w:spacing w:val="-2"/>
        </w:rPr>
        <w:t xml:space="preserve"> </w:t>
      </w:r>
      <w:r>
        <w:t>the</w:t>
      </w:r>
      <w:r>
        <w:rPr>
          <w:spacing w:val="-1"/>
        </w:rPr>
        <w:t xml:space="preserve"> </w:t>
      </w:r>
      <w:r>
        <w:t>competency</w:t>
      </w:r>
      <w:r>
        <w:rPr>
          <w:spacing w:val="-2"/>
        </w:rPr>
        <w:t xml:space="preserve"> </w:t>
      </w:r>
      <w:r>
        <w:t>requirements of the placement.</w:t>
      </w:r>
      <w:r w:rsidR="00AD36FD" w:rsidRPr="00AD36FD">
        <w:t xml:space="preserve"> </w:t>
      </w:r>
      <w:r w:rsidR="00AD36FD">
        <w:t xml:space="preserve">Please refer to “Protocol 4 Disclosure of disability and reasonable accommodations on placement” </w:t>
      </w:r>
      <w:r w:rsidR="00AD36FD" w:rsidRPr="00295F44">
        <w:rPr>
          <w:bCs/>
        </w:rPr>
        <w:t xml:space="preserve">in the Practice </w:t>
      </w:r>
      <w:r w:rsidR="00AD36FD" w:rsidRPr="005013B6">
        <w:rPr>
          <w:bCs/>
          <w:spacing w:val="-8"/>
        </w:rPr>
        <w:t>Education handbook for additional information</w:t>
      </w:r>
      <w:r w:rsidR="00AD36FD">
        <w:rPr>
          <w:spacing w:val="-8"/>
        </w:rPr>
        <w:t xml:space="preserve">. </w:t>
      </w:r>
    </w:p>
    <w:p w14:paraId="0CDD0DC1" w14:textId="77777777" w:rsidR="00EA3180" w:rsidRDefault="00EA3180" w:rsidP="008E708B">
      <w:pPr>
        <w:pStyle w:val="BodyText"/>
        <w:spacing w:after="0" w:line="240" w:lineRule="auto"/>
        <w:ind w:right="569"/>
        <w:jc w:val="both"/>
      </w:pPr>
    </w:p>
    <w:p w14:paraId="3082F458" w14:textId="77777777" w:rsidR="005B1B84" w:rsidRPr="003801B6" w:rsidRDefault="0099611B" w:rsidP="00A97F17">
      <w:pPr>
        <w:spacing w:after="0" w:line="240" w:lineRule="auto"/>
        <w:ind w:firstLine="567"/>
        <w:rPr>
          <w:b/>
          <w:sz w:val="24"/>
          <w:szCs w:val="24"/>
        </w:rPr>
      </w:pPr>
      <w:r w:rsidRPr="003801B6">
        <w:rPr>
          <w:b/>
          <w:sz w:val="24"/>
          <w:szCs w:val="24"/>
        </w:rPr>
        <w:t>Retention of Student Records</w:t>
      </w:r>
    </w:p>
    <w:p w14:paraId="1DD09F35" w14:textId="0F931A48" w:rsidR="00A97F17" w:rsidRDefault="0099611B" w:rsidP="00632817">
      <w:pPr>
        <w:pStyle w:val="BodyText"/>
        <w:spacing w:after="0" w:line="240" w:lineRule="auto"/>
        <w:ind w:left="567" w:right="569"/>
        <w:jc w:val="both"/>
        <w:sectPr w:rsidR="00A97F17" w:rsidSect="00352A9A">
          <w:headerReference w:type="default" r:id="rId25"/>
          <w:footerReference w:type="default" r:id="rId26"/>
          <w:pgSz w:w="11910" w:h="16840"/>
          <w:pgMar w:top="851" w:right="851" w:bottom="851" w:left="851" w:header="748" w:footer="890" w:gutter="0"/>
          <w:cols w:space="720"/>
        </w:sectPr>
      </w:pPr>
      <w:r>
        <w:t>All student records must be</w:t>
      </w:r>
      <w:r>
        <w:rPr>
          <w:spacing w:val="-2"/>
        </w:rPr>
        <w:t xml:space="preserve"> </w:t>
      </w:r>
      <w:r>
        <w:t>returned to</w:t>
      </w:r>
      <w:r>
        <w:rPr>
          <w:spacing w:val="-1"/>
        </w:rPr>
        <w:t xml:space="preserve"> </w:t>
      </w:r>
      <w:r w:rsidR="00300EB7" w:rsidRPr="00300EB7">
        <w:t xml:space="preserve">University of Galway </w:t>
      </w:r>
      <w:r>
        <w:t>at</w:t>
      </w:r>
      <w:r>
        <w:rPr>
          <w:spacing w:val="-2"/>
        </w:rPr>
        <w:t xml:space="preserve"> </w:t>
      </w:r>
      <w:r>
        <w:t>the</w:t>
      </w:r>
      <w:r>
        <w:rPr>
          <w:spacing w:val="-2"/>
        </w:rPr>
        <w:t xml:space="preserve"> </w:t>
      </w:r>
      <w:r>
        <w:t>end of placement</w:t>
      </w:r>
      <w:r w:rsidR="000F5F33">
        <w:t xml:space="preserve"> in accordance with the instructions for returning practice education assessment forms (</w:t>
      </w:r>
      <w:r w:rsidR="000F5F33" w:rsidRPr="003727A8">
        <w:rPr>
          <w:b/>
          <w:bCs/>
        </w:rPr>
        <w:t>see</w:t>
      </w:r>
      <w:r w:rsidR="000F5F33">
        <w:t xml:space="preserve"> </w:t>
      </w:r>
      <w:r w:rsidR="000B0515" w:rsidRPr="003727A8">
        <w:rPr>
          <w:b/>
          <w:bCs/>
        </w:rPr>
        <w:t xml:space="preserve">page </w:t>
      </w:r>
      <w:r w:rsidR="003727A8" w:rsidRPr="003727A8">
        <w:rPr>
          <w:b/>
          <w:bCs/>
        </w:rPr>
        <w:t>29</w:t>
      </w:r>
      <w:r w:rsidR="000B0515" w:rsidRPr="003727A8">
        <w:rPr>
          <w:b/>
          <w:bCs/>
        </w:rPr>
        <w:t>)</w:t>
      </w:r>
      <w:r w:rsidRPr="003727A8">
        <w:rPr>
          <w:b/>
          <w:bCs/>
        </w:rPr>
        <w:t>.</w:t>
      </w:r>
      <w:r>
        <w:t xml:space="preserve"> Copies of </w:t>
      </w:r>
      <w:r w:rsidR="000F5F33">
        <w:rPr>
          <w:spacing w:val="-1"/>
        </w:rPr>
        <w:t xml:space="preserve">practice education </w:t>
      </w:r>
      <w:r>
        <w:t xml:space="preserve">assessment forms </w:t>
      </w:r>
      <w:r w:rsidR="007D4DFE">
        <w:t>may</w:t>
      </w:r>
      <w:r>
        <w:t xml:space="preserve"> be retained with the written consent of the student only. Students will retain original copies of their</w:t>
      </w:r>
      <w:r>
        <w:rPr>
          <w:spacing w:val="-2"/>
        </w:rPr>
        <w:t xml:space="preserve"> </w:t>
      </w:r>
      <w:r>
        <w:t>supervision forms in their</w:t>
      </w:r>
      <w:r>
        <w:rPr>
          <w:spacing w:val="-1"/>
        </w:rPr>
        <w:t xml:space="preserve"> </w:t>
      </w:r>
      <w:r>
        <w:t>portfolio.</w:t>
      </w:r>
      <w:r>
        <w:rPr>
          <w:spacing w:val="40"/>
        </w:rPr>
        <w:t xml:space="preserve"> </w:t>
      </w:r>
      <w:r w:rsidR="00A226CB">
        <w:t>Please refer to “Protocol 35 Retention of student record by Practice Educators</w:t>
      </w:r>
      <w:r w:rsidR="006D179B">
        <w:t>”</w:t>
      </w:r>
      <w:r w:rsidR="00A226CB">
        <w:t xml:space="preserve"> </w:t>
      </w:r>
      <w:r w:rsidR="00A226CB" w:rsidRPr="00295F44">
        <w:rPr>
          <w:bCs/>
        </w:rPr>
        <w:t xml:space="preserve">in the Practice </w:t>
      </w:r>
      <w:r w:rsidR="00A226CB" w:rsidRPr="005013B6">
        <w:rPr>
          <w:bCs/>
          <w:spacing w:val="-8"/>
        </w:rPr>
        <w:t>Education handbook for additional information</w:t>
      </w:r>
      <w:r w:rsidR="00A226CB">
        <w:t xml:space="preserve">. A copy of this form can </w:t>
      </w:r>
      <w:r>
        <w:t>be</w:t>
      </w:r>
      <w:r>
        <w:rPr>
          <w:spacing w:val="-6"/>
        </w:rPr>
        <w:t xml:space="preserve"> </w:t>
      </w:r>
      <w:r>
        <w:t>found</w:t>
      </w:r>
      <w:r>
        <w:rPr>
          <w:spacing w:val="-4"/>
        </w:rPr>
        <w:t xml:space="preserve"> </w:t>
      </w:r>
      <w:r>
        <w:t>at</w:t>
      </w:r>
      <w:r>
        <w:rPr>
          <w:spacing w:val="-2"/>
        </w:rPr>
        <w:t xml:space="preserve"> </w:t>
      </w:r>
      <w:r>
        <w:t>the</w:t>
      </w:r>
      <w:r>
        <w:rPr>
          <w:spacing w:val="-5"/>
        </w:rPr>
        <w:t xml:space="preserve"> </w:t>
      </w:r>
      <w:r>
        <w:t xml:space="preserve">end of this </w:t>
      </w:r>
      <w:r>
        <w:rPr>
          <w:spacing w:val="-2"/>
        </w:rPr>
        <w:t>booklet</w:t>
      </w:r>
      <w:r w:rsidR="00A226CB">
        <w:rPr>
          <w:spacing w:val="-2"/>
        </w:rPr>
        <w:t xml:space="preserve"> </w:t>
      </w:r>
      <w:r w:rsidR="00A226CB" w:rsidRPr="003727A8">
        <w:rPr>
          <w:spacing w:val="-2"/>
        </w:rPr>
        <w:t>(</w:t>
      </w:r>
      <w:r w:rsidR="00A226CB" w:rsidRPr="003727A8">
        <w:rPr>
          <w:b/>
          <w:bCs/>
          <w:spacing w:val="-2"/>
        </w:rPr>
        <w:t xml:space="preserve">page </w:t>
      </w:r>
      <w:r w:rsidR="003727A8" w:rsidRPr="003727A8">
        <w:rPr>
          <w:b/>
          <w:bCs/>
          <w:spacing w:val="-2"/>
        </w:rPr>
        <w:t>45</w:t>
      </w:r>
      <w:r w:rsidR="00A226CB" w:rsidRPr="003727A8">
        <w:rPr>
          <w:spacing w:val="-2"/>
        </w:rPr>
        <w:t>).</w:t>
      </w:r>
      <w:r w:rsidR="00A226CB">
        <w:rPr>
          <w:spacing w:val="-2"/>
        </w:rPr>
        <w:t xml:space="preserve"> </w:t>
      </w:r>
    </w:p>
    <w:p w14:paraId="6778736B" w14:textId="5DC3751E" w:rsidR="005B1B84" w:rsidRPr="008E708B" w:rsidRDefault="0031517E" w:rsidP="0031517E">
      <w:pPr>
        <w:pStyle w:val="Heading1"/>
        <w:numPr>
          <w:ilvl w:val="0"/>
          <w:numId w:val="39"/>
        </w:numPr>
        <w:spacing w:before="29"/>
        <w:ind w:left="1134"/>
        <w:rPr>
          <w:sz w:val="30"/>
        </w:rPr>
      </w:pPr>
      <w:r>
        <w:lastRenderedPageBreak/>
        <w:tab/>
      </w:r>
      <w:bookmarkStart w:id="21" w:name="_Toc233207453"/>
      <w:r w:rsidR="0099611B" w:rsidRPr="008E708B">
        <w:t>Competency</w:t>
      </w:r>
      <w:r w:rsidR="0099611B" w:rsidRPr="008E708B">
        <w:rPr>
          <w:spacing w:val="-7"/>
        </w:rPr>
        <w:t xml:space="preserve"> </w:t>
      </w:r>
      <w:r w:rsidR="0099611B" w:rsidRPr="008E708B">
        <w:t>expectations</w:t>
      </w:r>
      <w:r w:rsidR="0099611B" w:rsidRPr="008E708B">
        <w:rPr>
          <w:spacing w:val="-4"/>
        </w:rPr>
        <w:t xml:space="preserve"> </w:t>
      </w:r>
      <w:r w:rsidR="0099611B" w:rsidRPr="008E708B">
        <w:t>when</w:t>
      </w:r>
      <w:r w:rsidR="0099611B" w:rsidRPr="008E708B">
        <w:rPr>
          <w:spacing w:val="-4"/>
        </w:rPr>
        <w:t xml:space="preserve"> </w:t>
      </w:r>
      <w:r w:rsidR="0099611B" w:rsidRPr="008E708B">
        <w:t>supervising</w:t>
      </w:r>
      <w:r w:rsidR="0099611B" w:rsidRPr="008E708B">
        <w:rPr>
          <w:spacing w:val="-4"/>
        </w:rPr>
        <w:t xml:space="preserve"> </w:t>
      </w:r>
      <w:r w:rsidR="0099611B" w:rsidRPr="008E708B">
        <w:t>a</w:t>
      </w:r>
      <w:r w:rsidR="0099611B" w:rsidRPr="008E708B">
        <w:rPr>
          <w:spacing w:val="-7"/>
        </w:rPr>
        <w:t xml:space="preserve"> </w:t>
      </w:r>
      <w:r w:rsidR="0099611B" w:rsidRPr="008E708B">
        <w:t>4</w:t>
      </w:r>
      <w:r w:rsidR="0099611B" w:rsidRPr="006922D6">
        <w:rPr>
          <w:vertAlign w:val="superscript"/>
        </w:rPr>
        <w:t>th</w:t>
      </w:r>
      <w:r w:rsidR="0099611B" w:rsidRPr="008E708B">
        <w:rPr>
          <w:spacing w:val="-4"/>
        </w:rPr>
        <w:t xml:space="preserve"> </w:t>
      </w:r>
      <w:r>
        <w:rPr>
          <w:spacing w:val="-4"/>
        </w:rPr>
        <w:tab/>
      </w:r>
      <w:r w:rsidR="0099611B" w:rsidRPr="008E708B">
        <w:t>year</w:t>
      </w:r>
      <w:r w:rsidR="0099611B" w:rsidRPr="008E708B">
        <w:rPr>
          <w:spacing w:val="-6"/>
        </w:rPr>
        <w:t xml:space="preserve"> </w:t>
      </w:r>
      <w:r w:rsidR="0099611B" w:rsidRPr="008E708B">
        <w:rPr>
          <w:spacing w:val="-2"/>
        </w:rPr>
        <w:t>student</w:t>
      </w:r>
      <w:bookmarkEnd w:id="21"/>
    </w:p>
    <w:p w14:paraId="5BCC0133" w14:textId="77777777" w:rsidR="0075451D" w:rsidRDefault="0075451D" w:rsidP="00D94880">
      <w:pPr>
        <w:spacing w:after="0" w:line="240" w:lineRule="auto"/>
        <w:ind w:left="142" w:right="2"/>
        <w:rPr>
          <w:rFonts w:cstheme="minorHAnsi"/>
          <w:sz w:val="24"/>
          <w:szCs w:val="24"/>
        </w:rPr>
      </w:pPr>
    </w:p>
    <w:p w14:paraId="12F0AE6F" w14:textId="14B41666" w:rsidR="005B1B84" w:rsidRDefault="0099611B" w:rsidP="00D94880">
      <w:pPr>
        <w:spacing w:after="0" w:line="240" w:lineRule="auto"/>
        <w:ind w:left="142" w:right="2"/>
        <w:rPr>
          <w:rFonts w:cstheme="minorHAnsi"/>
          <w:sz w:val="24"/>
          <w:szCs w:val="24"/>
        </w:rPr>
      </w:pPr>
      <w:r w:rsidRPr="006922D6">
        <w:rPr>
          <w:rFonts w:cstheme="minorHAnsi"/>
          <w:sz w:val="24"/>
          <w:szCs w:val="24"/>
        </w:rPr>
        <w:t>This fact sheet defines</w:t>
      </w:r>
      <w:r w:rsidRPr="006922D6">
        <w:rPr>
          <w:rFonts w:cstheme="minorHAnsi"/>
          <w:spacing w:val="-4"/>
          <w:sz w:val="24"/>
          <w:szCs w:val="24"/>
        </w:rPr>
        <w:t xml:space="preserve"> </w:t>
      </w:r>
      <w:r w:rsidRPr="006922D6">
        <w:rPr>
          <w:rFonts w:cstheme="minorHAnsi"/>
          <w:sz w:val="24"/>
          <w:szCs w:val="24"/>
        </w:rPr>
        <w:t>expectations</w:t>
      </w:r>
      <w:r w:rsidRPr="006922D6">
        <w:rPr>
          <w:rFonts w:cstheme="minorHAnsi"/>
          <w:spacing w:val="-4"/>
          <w:sz w:val="24"/>
          <w:szCs w:val="24"/>
        </w:rPr>
        <w:t xml:space="preserve"> </w:t>
      </w:r>
      <w:r w:rsidRPr="006922D6">
        <w:rPr>
          <w:rFonts w:cstheme="minorHAnsi"/>
          <w:sz w:val="24"/>
          <w:szCs w:val="24"/>
        </w:rPr>
        <w:t>of</w:t>
      </w:r>
      <w:r w:rsidRPr="006922D6">
        <w:rPr>
          <w:rFonts w:cstheme="minorHAnsi"/>
          <w:spacing w:val="-9"/>
          <w:sz w:val="24"/>
          <w:szCs w:val="24"/>
        </w:rPr>
        <w:t xml:space="preserve"> </w:t>
      </w:r>
      <w:r w:rsidRPr="006922D6">
        <w:rPr>
          <w:rFonts w:cstheme="minorHAnsi"/>
          <w:sz w:val="24"/>
          <w:szCs w:val="24"/>
        </w:rPr>
        <w:t>student performance</w:t>
      </w:r>
      <w:r w:rsidRPr="006922D6">
        <w:rPr>
          <w:rFonts w:cstheme="minorHAnsi"/>
          <w:spacing w:val="-3"/>
          <w:sz w:val="24"/>
          <w:szCs w:val="24"/>
        </w:rPr>
        <w:t xml:space="preserve"> </w:t>
      </w:r>
      <w:r w:rsidRPr="006922D6">
        <w:rPr>
          <w:rFonts w:cstheme="minorHAnsi"/>
          <w:sz w:val="24"/>
          <w:szCs w:val="24"/>
        </w:rPr>
        <w:t>during</w:t>
      </w:r>
      <w:r w:rsidRPr="006922D6">
        <w:rPr>
          <w:rFonts w:cstheme="minorHAnsi"/>
          <w:spacing w:val="-3"/>
          <w:sz w:val="24"/>
          <w:szCs w:val="24"/>
        </w:rPr>
        <w:t xml:space="preserve"> </w:t>
      </w:r>
      <w:r w:rsidRPr="006922D6">
        <w:rPr>
          <w:rFonts w:cstheme="minorHAnsi"/>
          <w:sz w:val="24"/>
          <w:szCs w:val="24"/>
        </w:rPr>
        <w:t>the eight weeks. Although</w:t>
      </w:r>
      <w:r w:rsidRPr="006922D6">
        <w:rPr>
          <w:rFonts w:cstheme="minorHAnsi"/>
          <w:spacing w:val="-7"/>
          <w:sz w:val="24"/>
          <w:szCs w:val="24"/>
        </w:rPr>
        <w:t xml:space="preserve"> </w:t>
      </w:r>
      <w:r w:rsidRPr="006922D6">
        <w:rPr>
          <w:rFonts w:cstheme="minorHAnsi"/>
          <w:sz w:val="24"/>
          <w:szCs w:val="24"/>
        </w:rPr>
        <w:t>each</w:t>
      </w:r>
      <w:r w:rsidRPr="006922D6">
        <w:rPr>
          <w:rFonts w:cstheme="minorHAnsi"/>
          <w:spacing w:val="-7"/>
          <w:sz w:val="24"/>
          <w:szCs w:val="24"/>
        </w:rPr>
        <w:t xml:space="preserve"> </w:t>
      </w:r>
      <w:r w:rsidRPr="006922D6">
        <w:rPr>
          <w:rFonts w:cstheme="minorHAnsi"/>
          <w:sz w:val="24"/>
          <w:szCs w:val="24"/>
        </w:rPr>
        <w:t>student may</w:t>
      </w:r>
      <w:r w:rsidR="000762AE" w:rsidRPr="006922D6">
        <w:rPr>
          <w:rFonts w:cstheme="minorHAnsi"/>
          <w:sz w:val="24"/>
          <w:szCs w:val="24"/>
        </w:rPr>
        <w:t xml:space="preserve"> </w:t>
      </w:r>
      <w:r w:rsidRPr="006922D6">
        <w:rPr>
          <w:rFonts w:cstheme="minorHAnsi"/>
          <w:sz w:val="24"/>
          <w:szCs w:val="24"/>
        </w:rPr>
        <w:t>progress</w:t>
      </w:r>
      <w:r w:rsidRPr="006922D6">
        <w:rPr>
          <w:rFonts w:cstheme="minorHAnsi"/>
          <w:spacing w:val="-4"/>
          <w:sz w:val="24"/>
          <w:szCs w:val="24"/>
        </w:rPr>
        <w:t xml:space="preserve"> </w:t>
      </w:r>
      <w:r w:rsidRPr="006922D6">
        <w:rPr>
          <w:rFonts w:cstheme="minorHAnsi"/>
          <w:sz w:val="24"/>
          <w:szCs w:val="24"/>
        </w:rPr>
        <w:t xml:space="preserve">through these stages differently, the </w:t>
      </w:r>
      <w:proofErr w:type="gramStart"/>
      <w:r w:rsidRPr="006922D6">
        <w:rPr>
          <w:rFonts w:cstheme="minorHAnsi"/>
          <w:sz w:val="24"/>
          <w:szCs w:val="24"/>
        </w:rPr>
        <w:t>final outcome</w:t>
      </w:r>
      <w:proofErr w:type="gramEnd"/>
      <w:r w:rsidRPr="006922D6">
        <w:rPr>
          <w:rFonts w:cstheme="minorHAnsi"/>
          <w:sz w:val="24"/>
          <w:szCs w:val="24"/>
        </w:rPr>
        <w:t xml:space="preserve"> should be that the student can work competently</w:t>
      </w:r>
      <w:r w:rsidRPr="006922D6">
        <w:rPr>
          <w:rFonts w:cstheme="minorHAnsi"/>
          <w:spacing w:val="-1"/>
          <w:sz w:val="24"/>
          <w:szCs w:val="24"/>
        </w:rPr>
        <w:t xml:space="preserve"> </w:t>
      </w:r>
      <w:r w:rsidRPr="006922D6">
        <w:rPr>
          <w:rFonts w:cstheme="minorHAnsi"/>
          <w:sz w:val="24"/>
          <w:szCs w:val="24"/>
        </w:rPr>
        <w:t xml:space="preserve">under </w:t>
      </w:r>
      <w:r w:rsidR="00A97F17" w:rsidRPr="006922D6">
        <w:rPr>
          <w:rFonts w:cstheme="minorHAnsi"/>
          <w:sz w:val="24"/>
          <w:szCs w:val="24"/>
        </w:rPr>
        <w:t>s</w:t>
      </w:r>
      <w:r w:rsidRPr="006922D6">
        <w:rPr>
          <w:rFonts w:cstheme="minorHAnsi"/>
          <w:sz w:val="24"/>
          <w:szCs w:val="24"/>
        </w:rPr>
        <w:t>upervision.</w:t>
      </w:r>
    </w:p>
    <w:p w14:paraId="2798B3F0" w14:textId="77777777" w:rsidR="0075451D" w:rsidRPr="006922D6" w:rsidRDefault="0075451D" w:rsidP="006922D6">
      <w:pPr>
        <w:spacing w:after="0" w:line="240" w:lineRule="auto"/>
        <w:ind w:left="142" w:right="2"/>
        <w:rPr>
          <w:rFonts w:cstheme="minorHAnsi"/>
          <w:sz w:val="24"/>
          <w:szCs w:val="24"/>
        </w:rPr>
      </w:pPr>
    </w:p>
    <w:tbl>
      <w:tblPr>
        <w:tblW w:w="10637"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8368"/>
      </w:tblGrid>
      <w:tr w:rsidR="005B1B84" w14:paraId="724078ED" w14:textId="77777777" w:rsidTr="00513C05">
        <w:trPr>
          <w:trHeight w:val="230"/>
        </w:trPr>
        <w:tc>
          <w:tcPr>
            <w:tcW w:w="2269" w:type="dxa"/>
            <w:shd w:val="clear" w:color="auto" w:fill="A50050"/>
          </w:tcPr>
          <w:p w14:paraId="366094A4" w14:textId="77777777" w:rsidR="005B1B84" w:rsidRPr="006922D6" w:rsidRDefault="0099611B">
            <w:pPr>
              <w:pStyle w:val="TableParagraph"/>
              <w:spacing w:line="210" w:lineRule="exact"/>
              <w:ind w:left="711"/>
              <w:rPr>
                <w:rFonts w:cstheme="minorHAnsi"/>
                <w:b/>
              </w:rPr>
            </w:pPr>
            <w:r w:rsidRPr="006922D6">
              <w:rPr>
                <w:rFonts w:cstheme="minorHAnsi"/>
                <w:b/>
                <w:color w:val="FFFFFF"/>
              </w:rPr>
              <w:t>Week</w:t>
            </w:r>
            <w:r w:rsidRPr="006922D6">
              <w:rPr>
                <w:rFonts w:cstheme="minorHAnsi"/>
                <w:b/>
                <w:color w:val="FFFFFF"/>
                <w:spacing w:val="-6"/>
              </w:rPr>
              <w:t xml:space="preserve"> </w:t>
            </w:r>
            <w:r w:rsidRPr="006922D6">
              <w:rPr>
                <w:rFonts w:cstheme="minorHAnsi"/>
                <w:b/>
                <w:color w:val="FFFFFF"/>
                <w:spacing w:val="-5"/>
              </w:rPr>
              <w:t>one</w:t>
            </w:r>
          </w:p>
        </w:tc>
        <w:tc>
          <w:tcPr>
            <w:tcW w:w="8368" w:type="dxa"/>
            <w:shd w:val="clear" w:color="auto" w:fill="A50050"/>
          </w:tcPr>
          <w:p w14:paraId="323339E3" w14:textId="77777777" w:rsidR="005B1B84" w:rsidRPr="006922D6" w:rsidRDefault="0099611B" w:rsidP="008E708B">
            <w:pPr>
              <w:pStyle w:val="TableParagraph"/>
              <w:spacing w:line="210" w:lineRule="exact"/>
              <w:ind w:right="3935"/>
              <w:jc w:val="both"/>
              <w:rPr>
                <w:rFonts w:cstheme="minorHAnsi"/>
                <w:b/>
              </w:rPr>
            </w:pPr>
            <w:r w:rsidRPr="006922D6">
              <w:rPr>
                <w:rFonts w:cstheme="minorHAnsi"/>
                <w:b/>
                <w:color w:val="FFFFFF"/>
              </w:rPr>
              <w:t>To</w:t>
            </w:r>
            <w:r w:rsidRPr="006922D6">
              <w:rPr>
                <w:rFonts w:cstheme="minorHAnsi"/>
                <w:b/>
                <w:color w:val="FFFFFF"/>
                <w:spacing w:val="-3"/>
              </w:rPr>
              <w:t xml:space="preserve"> </w:t>
            </w:r>
            <w:r w:rsidRPr="006922D6">
              <w:rPr>
                <w:rFonts w:cstheme="minorHAnsi"/>
                <w:b/>
                <w:color w:val="FFFFFF"/>
                <w:spacing w:val="-2"/>
              </w:rPr>
              <w:t>include</w:t>
            </w:r>
          </w:p>
        </w:tc>
      </w:tr>
      <w:tr w:rsidR="005B1B84" w14:paraId="0CE6847F" w14:textId="77777777" w:rsidTr="00513C05">
        <w:trPr>
          <w:trHeight w:val="1382"/>
        </w:trPr>
        <w:tc>
          <w:tcPr>
            <w:tcW w:w="2269" w:type="dxa"/>
          </w:tcPr>
          <w:p w14:paraId="2E6C1688" w14:textId="7A36051A" w:rsidR="005B1B84" w:rsidRPr="006922D6" w:rsidRDefault="0099611B" w:rsidP="00A97F17">
            <w:pPr>
              <w:pStyle w:val="TableParagraph"/>
              <w:spacing w:after="0" w:line="240" w:lineRule="auto"/>
              <w:ind w:left="107"/>
              <w:rPr>
                <w:rFonts w:cstheme="minorHAnsi"/>
              </w:rPr>
            </w:pPr>
            <w:r w:rsidRPr="006922D6">
              <w:rPr>
                <w:rFonts w:cstheme="minorHAnsi"/>
              </w:rPr>
              <w:t>Supervision agreement, service orientation,</w:t>
            </w:r>
            <w:r w:rsidRPr="006922D6">
              <w:rPr>
                <w:rFonts w:cstheme="minorHAnsi"/>
                <w:spacing w:val="-10"/>
              </w:rPr>
              <w:t xml:space="preserve"> </w:t>
            </w:r>
            <w:r w:rsidRPr="006922D6">
              <w:rPr>
                <w:rFonts w:cstheme="minorHAnsi"/>
              </w:rPr>
              <w:t>and</w:t>
            </w:r>
            <w:r w:rsidRPr="006922D6">
              <w:rPr>
                <w:rFonts w:cstheme="minorHAnsi"/>
                <w:spacing w:val="-12"/>
              </w:rPr>
              <w:t xml:space="preserve"> </w:t>
            </w:r>
            <w:r w:rsidRPr="006922D6">
              <w:rPr>
                <w:rFonts w:cstheme="minorHAnsi"/>
              </w:rPr>
              <w:t>review learning objectives</w:t>
            </w:r>
          </w:p>
        </w:tc>
        <w:tc>
          <w:tcPr>
            <w:tcW w:w="8368" w:type="dxa"/>
          </w:tcPr>
          <w:p w14:paraId="03A931C2" w14:textId="77777777" w:rsidR="005B1B84" w:rsidRPr="006922D6" w:rsidRDefault="0099611B" w:rsidP="00513C05">
            <w:pPr>
              <w:pStyle w:val="TableParagraph"/>
              <w:spacing w:after="0" w:line="240" w:lineRule="auto"/>
              <w:ind w:left="106" w:right="63"/>
              <w:jc w:val="both"/>
              <w:rPr>
                <w:rFonts w:cstheme="minorHAnsi"/>
              </w:rPr>
            </w:pPr>
            <w:r w:rsidRPr="006922D6">
              <w:rPr>
                <w:rFonts w:cstheme="minorHAnsi"/>
              </w:rPr>
              <w:t>Make an agreement on how you are going to supervise your student. A protected time for formal supervision is often of value once a week and informal supervision ongoing throughout each day. Be explicit that both will provide feedback on performance. Each student will have brought a learning objectives form.</w:t>
            </w:r>
            <w:r w:rsidRPr="006922D6">
              <w:rPr>
                <w:rFonts w:cstheme="minorHAnsi"/>
                <w:spacing w:val="-1"/>
              </w:rPr>
              <w:t xml:space="preserve"> </w:t>
            </w:r>
            <w:r w:rsidRPr="006922D6">
              <w:rPr>
                <w:rFonts w:cstheme="minorHAnsi"/>
              </w:rPr>
              <w:t>Ensure</w:t>
            </w:r>
            <w:r w:rsidRPr="006922D6">
              <w:rPr>
                <w:rFonts w:cstheme="minorHAnsi"/>
                <w:spacing w:val="-4"/>
              </w:rPr>
              <w:t xml:space="preserve"> </w:t>
            </w:r>
            <w:r w:rsidRPr="006922D6">
              <w:rPr>
                <w:rFonts w:cstheme="minorHAnsi"/>
              </w:rPr>
              <w:t>that</w:t>
            </w:r>
            <w:r w:rsidRPr="006922D6">
              <w:rPr>
                <w:rFonts w:cstheme="minorHAnsi"/>
                <w:spacing w:val="-3"/>
              </w:rPr>
              <w:t xml:space="preserve"> </w:t>
            </w:r>
            <w:r w:rsidRPr="006922D6">
              <w:rPr>
                <w:rFonts w:cstheme="minorHAnsi"/>
              </w:rPr>
              <w:t>these</w:t>
            </w:r>
            <w:r w:rsidRPr="006922D6">
              <w:rPr>
                <w:rFonts w:cstheme="minorHAnsi"/>
                <w:spacing w:val="-3"/>
              </w:rPr>
              <w:t xml:space="preserve"> </w:t>
            </w:r>
            <w:r w:rsidRPr="006922D6">
              <w:rPr>
                <w:rFonts w:cstheme="minorHAnsi"/>
              </w:rPr>
              <w:t>are</w:t>
            </w:r>
            <w:r w:rsidRPr="006922D6">
              <w:rPr>
                <w:rFonts w:cstheme="minorHAnsi"/>
                <w:spacing w:val="-3"/>
              </w:rPr>
              <w:t xml:space="preserve"> </w:t>
            </w:r>
            <w:r w:rsidRPr="006922D6">
              <w:rPr>
                <w:rFonts w:cstheme="minorHAnsi"/>
              </w:rPr>
              <w:t>relevant</w:t>
            </w:r>
            <w:r w:rsidRPr="006922D6">
              <w:rPr>
                <w:rFonts w:cstheme="minorHAnsi"/>
                <w:spacing w:val="-2"/>
              </w:rPr>
              <w:t xml:space="preserve"> </w:t>
            </w:r>
            <w:r w:rsidRPr="006922D6">
              <w:rPr>
                <w:rFonts w:cstheme="minorHAnsi"/>
              </w:rPr>
              <w:t>to</w:t>
            </w:r>
            <w:r w:rsidRPr="006922D6">
              <w:rPr>
                <w:rFonts w:cstheme="minorHAnsi"/>
                <w:spacing w:val="-2"/>
              </w:rPr>
              <w:t xml:space="preserve"> </w:t>
            </w:r>
            <w:r w:rsidRPr="006922D6">
              <w:rPr>
                <w:rFonts w:cstheme="minorHAnsi"/>
              </w:rPr>
              <w:t>the</w:t>
            </w:r>
            <w:r w:rsidRPr="006922D6">
              <w:rPr>
                <w:rFonts w:cstheme="minorHAnsi"/>
                <w:spacing w:val="-3"/>
              </w:rPr>
              <w:t xml:space="preserve"> </w:t>
            </w:r>
            <w:r w:rsidRPr="006922D6">
              <w:rPr>
                <w:rFonts w:cstheme="minorHAnsi"/>
              </w:rPr>
              <w:t>placement.</w:t>
            </w:r>
            <w:r w:rsidRPr="006922D6">
              <w:rPr>
                <w:rFonts w:cstheme="minorHAnsi"/>
                <w:spacing w:val="-1"/>
              </w:rPr>
              <w:t xml:space="preserve"> </w:t>
            </w:r>
            <w:r w:rsidRPr="006922D6">
              <w:rPr>
                <w:rFonts w:cstheme="minorHAnsi"/>
              </w:rPr>
              <w:t>It</w:t>
            </w:r>
            <w:r w:rsidRPr="006922D6">
              <w:rPr>
                <w:rFonts w:cstheme="minorHAnsi"/>
                <w:spacing w:val="-2"/>
              </w:rPr>
              <w:t xml:space="preserve"> </w:t>
            </w:r>
            <w:r w:rsidRPr="006922D6">
              <w:rPr>
                <w:rFonts w:cstheme="minorHAnsi"/>
              </w:rPr>
              <w:t>can</w:t>
            </w:r>
            <w:r w:rsidRPr="006922D6">
              <w:rPr>
                <w:rFonts w:cstheme="minorHAnsi"/>
                <w:spacing w:val="-7"/>
              </w:rPr>
              <w:t xml:space="preserve"> </w:t>
            </w:r>
            <w:r w:rsidRPr="006922D6">
              <w:rPr>
                <w:rFonts w:cstheme="minorHAnsi"/>
              </w:rPr>
              <w:t>be</w:t>
            </w:r>
            <w:r w:rsidRPr="006922D6">
              <w:rPr>
                <w:rFonts w:cstheme="minorHAnsi"/>
                <w:spacing w:val="-3"/>
              </w:rPr>
              <w:t xml:space="preserve"> </w:t>
            </w:r>
            <w:r w:rsidRPr="006922D6">
              <w:rPr>
                <w:rFonts w:cstheme="minorHAnsi"/>
              </w:rPr>
              <w:t>worthwhile</w:t>
            </w:r>
            <w:r w:rsidRPr="006922D6">
              <w:rPr>
                <w:rFonts w:cstheme="minorHAnsi"/>
                <w:spacing w:val="-3"/>
              </w:rPr>
              <w:t xml:space="preserve"> </w:t>
            </w:r>
            <w:r w:rsidRPr="006922D6">
              <w:rPr>
                <w:rFonts w:cstheme="minorHAnsi"/>
              </w:rPr>
              <w:t>to</w:t>
            </w:r>
            <w:r w:rsidRPr="006922D6">
              <w:rPr>
                <w:rFonts w:cstheme="minorHAnsi"/>
                <w:spacing w:val="-3"/>
              </w:rPr>
              <w:t xml:space="preserve"> </w:t>
            </w:r>
            <w:r w:rsidRPr="006922D6">
              <w:rPr>
                <w:rFonts w:cstheme="minorHAnsi"/>
              </w:rPr>
              <w:t>break</w:t>
            </w:r>
            <w:r w:rsidRPr="006922D6">
              <w:rPr>
                <w:rFonts w:cstheme="minorHAnsi"/>
                <w:spacing w:val="-3"/>
              </w:rPr>
              <w:t xml:space="preserve"> </w:t>
            </w:r>
            <w:r w:rsidRPr="006922D6">
              <w:rPr>
                <w:rFonts w:cstheme="minorHAnsi"/>
              </w:rPr>
              <w:t>these</w:t>
            </w:r>
            <w:r w:rsidRPr="006922D6">
              <w:rPr>
                <w:rFonts w:cstheme="minorHAnsi"/>
                <w:spacing w:val="-3"/>
              </w:rPr>
              <w:t xml:space="preserve"> </w:t>
            </w:r>
            <w:r w:rsidRPr="006922D6">
              <w:rPr>
                <w:rFonts w:cstheme="minorHAnsi"/>
              </w:rPr>
              <w:t>down</w:t>
            </w:r>
            <w:r w:rsidR="00557887" w:rsidRPr="006922D6">
              <w:rPr>
                <w:rFonts w:cstheme="minorHAnsi"/>
              </w:rPr>
              <w:t xml:space="preserve"> </w:t>
            </w:r>
            <w:r w:rsidRPr="006922D6">
              <w:rPr>
                <w:rFonts w:cstheme="minorHAnsi"/>
              </w:rPr>
              <w:t>into weekly</w:t>
            </w:r>
            <w:r w:rsidRPr="006922D6">
              <w:rPr>
                <w:rFonts w:cstheme="minorHAnsi"/>
                <w:spacing w:val="-11"/>
              </w:rPr>
              <w:t xml:space="preserve"> </w:t>
            </w:r>
            <w:r w:rsidRPr="006922D6">
              <w:rPr>
                <w:rFonts w:cstheme="minorHAnsi"/>
              </w:rPr>
              <w:t>objectives</w:t>
            </w:r>
            <w:r w:rsidRPr="006922D6">
              <w:rPr>
                <w:rFonts w:cstheme="minorHAnsi"/>
                <w:spacing w:val="-4"/>
              </w:rPr>
              <w:t xml:space="preserve"> </w:t>
            </w:r>
            <w:r w:rsidRPr="006922D6">
              <w:rPr>
                <w:rFonts w:cstheme="minorHAnsi"/>
              </w:rPr>
              <w:t>so</w:t>
            </w:r>
            <w:r w:rsidRPr="006922D6">
              <w:rPr>
                <w:rFonts w:cstheme="minorHAnsi"/>
                <w:spacing w:val="-3"/>
              </w:rPr>
              <w:t xml:space="preserve"> </w:t>
            </w:r>
            <w:r w:rsidRPr="006922D6">
              <w:rPr>
                <w:rFonts w:cstheme="minorHAnsi"/>
              </w:rPr>
              <w:t>that both</w:t>
            </w:r>
            <w:r w:rsidRPr="006922D6">
              <w:rPr>
                <w:rFonts w:cstheme="minorHAnsi"/>
                <w:spacing w:val="-10"/>
              </w:rPr>
              <w:t xml:space="preserve"> </w:t>
            </w:r>
            <w:r w:rsidRPr="006922D6">
              <w:rPr>
                <w:rFonts w:cstheme="minorHAnsi"/>
              </w:rPr>
              <w:t>the</w:t>
            </w:r>
            <w:r w:rsidRPr="006922D6">
              <w:rPr>
                <w:rFonts w:cstheme="minorHAnsi"/>
                <w:spacing w:val="-3"/>
              </w:rPr>
              <w:t xml:space="preserve"> </w:t>
            </w:r>
            <w:r w:rsidRPr="006922D6">
              <w:rPr>
                <w:rFonts w:cstheme="minorHAnsi"/>
              </w:rPr>
              <w:t>student and</w:t>
            </w:r>
            <w:r w:rsidRPr="006922D6">
              <w:rPr>
                <w:rFonts w:cstheme="minorHAnsi"/>
                <w:spacing w:val="-6"/>
              </w:rPr>
              <w:t xml:space="preserve"> </w:t>
            </w:r>
            <w:r w:rsidRPr="006922D6">
              <w:rPr>
                <w:rFonts w:cstheme="minorHAnsi"/>
              </w:rPr>
              <w:t>supervisor</w:t>
            </w:r>
            <w:r w:rsidRPr="006922D6">
              <w:rPr>
                <w:rFonts w:cstheme="minorHAnsi"/>
                <w:spacing w:val="-1"/>
              </w:rPr>
              <w:t xml:space="preserve"> </w:t>
            </w:r>
            <w:r w:rsidRPr="006922D6">
              <w:rPr>
                <w:rFonts w:cstheme="minorHAnsi"/>
              </w:rPr>
              <w:t>are</w:t>
            </w:r>
            <w:r w:rsidRPr="006922D6">
              <w:rPr>
                <w:rFonts w:cstheme="minorHAnsi"/>
                <w:spacing w:val="-3"/>
              </w:rPr>
              <w:t xml:space="preserve"> </w:t>
            </w:r>
            <w:r w:rsidRPr="006922D6">
              <w:rPr>
                <w:rFonts w:cstheme="minorHAnsi"/>
              </w:rPr>
              <w:t>clear</w:t>
            </w:r>
            <w:r w:rsidRPr="006922D6">
              <w:rPr>
                <w:rFonts w:cstheme="minorHAnsi"/>
                <w:spacing w:val="-1"/>
              </w:rPr>
              <w:t xml:space="preserve"> </w:t>
            </w:r>
            <w:r w:rsidRPr="006922D6">
              <w:rPr>
                <w:rFonts w:cstheme="minorHAnsi"/>
              </w:rPr>
              <w:t>how</w:t>
            </w:r>
            <w:r w:rsidRPr="006922D6">
              <w:rPr>
                <w:rFonts w:cstheme="minorHAnsi"/>
                <w:spacing w:val="-7"/>
              </w:rPr>
              <w:t xml:space="preserve"> </w:t>
            </w:r>
            <w:r w:rsidRPr="006922D6">
              <w:rPr>
                <w:rFonts w:cstheme="minorHAnsi"/>
              </w:rPr>
              <w:t>the</w:t>
            </w:r>
            <w:r w:rsidRPr="006922D6">
              <w:rPr>
                <w:rFonts w:cstheme="minorHAnsi"/>
                <w:spacing w:val="-3"/>
              </w:rPr>
              <w:t xml:space="preserve"> </w:t>
            </w:r>
            <w:r w:rsidRPr="006922D6">
              <w:rPr>
                <w:rFonts w:cstheme="minorHAnsi"/>
              </w:rPr>
              <w:t>student is</w:t>
            </w:r>
            <w:r w:rsidRPr="006922D6">
              <w:rPr>
                <w:rFonts w:cstheme="minorHAnsi"/>
                <w:spacing w:val="-4"/>
              </w:rPr>
              <w:t xml:space="preserve"> </w:t>
            </w:r>
            <w:r w:rsidRPr="006922D6">
              <w:rPr>
                <w:rFonts w:cstheme="minorHAnsi"/>
              </w:rPr>
              <w:t>progressing</w:t>
            </w:r>
            <w:r w:rsidRPr="006922D6">
              <w:rPr>
                <w:rFonts w:cstheme="minorHAnsi"/>
                <w:spacing w:val="-3"/>
              </w:rPr>
              <w:t xml:space="preserve"> </w:t>
            </w:r>
            <w:r w:rsidRPr="006922D6">
              <w:rPr>
                <w:rFonts w:cstheme="minorHAnsi"/>
              </w:rPr>
              <w:t>to meeting the agreed objectives or building on them if achieved.</w:t>
            </w:r>
          </w:p>
        </w:tc>
      </w:tr>
      <w:tr w:rsidR="005B1B84" w14:paraId="4C10433C" w14:textId="77777777" w:rsidTr="00513C05">
        <w:trPr>
          <w:trHeight w:val="230"/>
        </w:trPr>
        <w:tc>
          <w:tcPr>
            <w:tcW w:w="2269" w:type="dxa"/>
            <w:shd w:val="clear" w:color="auto" w:fill="A50050"/>
          </w:tcPr>
          <w:p w14:paraId="0275A547" w14:textId="77777777" w:rsidR="005B1B84" w:rsidRPr="006922D6" w:rsidRDefault="0099611B" w:rsidP="00A97F17">
            <w:pPr>
              <w:pStyle w:val="TableParagraph"/>
              <w:spacing w:after="0" w:line="240" w:lineRule="auto"/>
              <w:ind w:left="707"/>
              <w:rPr>
                <w:rFonts w:cstheme="minorHAnsi"/>
                <w:b/>
              </w:rPr>
            </w:pPr>
            <w:r w:rsidRPr="006922D6">
              <w:rPr>
                <w:rFonts w:cstheme="minorHAnsi"/>
                <w:b/>
                <w:color w:val="FFFFFF"/>
              </w:rPr>
              <w:t>Week</w:t>
            </w:r>
            <w:r w:rsidRPr="006922D6">
              <w:rPr>
                <w:rFonts w:cstheme="minorHAnsi"/>
                <w:b/>
                <w:color w:val="FFFFFF"/>
                <w:spacing w:val="-6"/>
              </w:rPr>
              <w:t xml:space="preserve"> </w:t>
            </w:r>
            <w:r w:rsidRPr="006922D6">
              <w:rPr>
                <w:rFonts w:cstheme="minorHAnsi"/>
                <w:b/>
                <w:color w:val="FFFFFF"/>
                <w:spacing w:val="-5"/>
              </w:rPr>
              <w:t>two</w:t>
            </w:r>
          </w:p>
        </w:tc>
        <w:tc>
          <w:tcPr>
            <w:tcW w:w="8368" w:type="dxa"/>
            <w:shd w:val="clear" w:color="auto" w:fill="A50050"/>
          </w:tcPr>
          <w:p w14:paraId="76523D8D" w14:textId="77777777" w:rsidR="005B1B84" w:rsidRPr="006922D6" w:rsidRDefault="0099611B" w:rsidP="00352A9A">
            <w:pPr>
              <w:pStyle w:val="TableParagraph"/>
              <w:spacing w:after="0" w:line="240" w:lineRule="auto"/>
              <w:ind w:right="3935"/>
              <w:jc w:val="both"/>
              <w:rPr>
                <w:rFonts w:cstheme="minorHAnsi"/>
                <w:b/>
              </w:rPr>
            </w:pPr>
            <w:r w:rsidRPr="006922D6">
              <w:rPr>
                <w:rFonts w:cstheme="minorHAnsi"/>
                <w:b/>
                <w:color w:val="FFFFFF"/>
              </w:rPr>
              <w:t>To</w:t>
            </w:r>
            <w:r w:rsidRPr="006922D6">
              <w:rPr>
                <w:rFonts w:cstheme="minorHAnsi"/>
                <w:b/>
                <w:color w:val="FFFFFF"/>
                <w:spacing w:val="-3"/>
              </w:rPr>
              <w:t xml:space="preserve"> </w:t>
            </w:r>
            <w:r w:rsidRPr="006922D6">
              <w:rPr>
                <w:rFonts w:cstheme="minorHAnsi"/>
                <w:b/>
                <w:color w:val="FFFFFF"/>
                <w:spacing w:val="-2"/>
              </w:rPr>
              <w:t>include</w:t>
            </w:r>
          </w:p>
        </w:tc>
      </w:tr>
      <w:tr w:rsidR="005B1B84" w14:paraId="024DC0B3" w14:textId="77777777" w:rsidTr="00513C05">
        <w:trPr>
          <w:trHeight w:val="1378"/>
        </w:trPr>
        <w:tc>
          <w:tcPr>
            <w:tcW w:w="2269" w:type="dxa"/>
          </w:tcPr>
          <w:p w14:paraId="26F02CB1" w14:textId="056EB022" w:rsidR="005B1B84" w:rsidRPr="006922D6" w:rsidRDefault="0099611B" w:rsidP="00A97F17">
            <w:pPr>
              <w:pStyle w:val="TableParagraph"/>
              <w:spacing w:after="0" w:line="240" w:lineRule="auto"/>
              <w:ind w:left="107" w:right="25"/>
              <w:rPr>
                <w:rFonts w:cstheme="minorHAnsi"/>
              </w:rPr>
            </w:pPr>
            <w:r w:rsidRPr="006922D6">
              <w:rPr>
                <w:rFonts w:cstheme="minorHAnsi"/>
              </w:rPr>
              <w:t>Observing, reasoning,</w:t>
            </w:r>
            <w:r w:rsidRPr="006922D6">
              <w:rPr>
                <w:rFonts w:cstheme="minorHAnsi"/>
                <w:spacing w:val="-13"/>
              </w:rPr>
              <w:t xml:space="preserve"> </w:t>
            </w:r>
            <w:r w:rsidRPr="006922D6">
              <w:rPr>
                <w:rFonts w:cstheme="minorHAnsi"/>
              </w:rPr>
              <w:t>and</w:t>
            </w:r>
            <w:r w:rsidRPr="006922D6">
              <w:rPr>
                <w:rFonts w:cstheme="minorHAnsi"/>
                <w:spacing w:val="-12"/>
              </w:rPr>
              <w:t xml:space="preserve"> </w:t>
            </w:r>
            <w:r w:rsidRPr="006922D6">
              <w:rPr>
                <w:rFonts w:cstheme="minorHAnsi"/>
              </w:rPr>
              <w:t>beginning to</w:t>
            </w:r>
            <w:r w:rsidRPr="006922D6">
              <w:rPr>
                <w:rFonts w:cstheme="minorHAnsi"/>
                <w:spacing w:val="-13"/>
              </w:rPr>
              <w:t xml:space="preserve"> </w:t>
            </w:r>
            <w:r w:rsidRPr="006922D6">
              <w:rPr>
                <w:rFonts w:cstheme="minorHAnsi"/>
              </w:rPr>
              <w:t>participate</w:t>
            </w:r>
            <w:r w:rsidRPr="006922D6">
              <w:rPr>
                <w:rFonts w:cstheme="minorHAnsi"/>
                <w:spacing w:val="-12"/>
              </w:rPr>
              <w:t xml:space="preserve"> </w:t>
            </w:r>
            <w:r w:rsidRPr="006922D6">
              <w:rPr>
                <w:rFonts w:cstheme="minorHAnsi"/>
              </w:rPr>
              <w:t>under</w:t>
            </w:r>
            <w:r w:rsidRPr="006922D6">
              <w:rPr>
                <w:rFonts w:cstheme="minorHAnsi"/>
                <w:spacing w:val="-13"/>
              </w:rPr>
              <w:t xml:space="preserve"> </w:t>
            </w:r>
            <w:r w:rsidRPr="006922D6">
              <w:rPr>
                <w:rFonts w:cstheme="minorHAnsi"/>
              </w:rPr>
              <w:t xml:space="preserve">close </w:t>
            </w:r>
            <w:r w:rsidRPr="006922D6">
              <w:rPr>
                <w:rFonts w:cstheme="minorHAnsi"/>
                <w:spacing w:val="-2"/>
              </w:rPr>
              <w:t>supervision</w:t>
            </w:r>
          </w:p>
        </w:tc>
        <w:tc>
          <w:tcPr>
            <w:tcW w:w="8368" w:type="dxa"/>
          </w:tcPr>
          <w:p w14:paraId="66EF383F" w14:textId="77777777" w:rsidR="005B1B84" w:rsidRPr="006922D6" w:rsidRDefault="0099611B" w:rsidP="00352A9A">
            <w:pPr>
              <w:pStyle w:val="TableParagraph"/>
              <w:spacing w:after="0" w:line="240" w:lineRule="auto"/>
              <w:ind w:left="106" w:right="101"/>
              <w:jc w:val="both"/>
              <w:rPr>
                <w:rFonts w:cstheme="minorHAnsi"/>
              </w:rPr>
            </w:pPr>
            <w:r w:rsidRPr="006922D6">
              <w:rPr>
                <w:rFonts w:cstheme="minorHAnsi"/>
              </w:rPr>
              <w:t>In week two, students should be able to observe the work of the occupational therapists and begin to use procedural</w:t>
            </w:r>
            <w:r w:rsidRPr="006922D6">
              <w:rPr>
                <w:rFonts w:cstheme="minorHAnsi"/>
                <w:spacing w:val="-6"/>
              </w:rPr>
              <w:t xml:space="preserve"> </w:t>
            </w:r>
            <w:r w:rsidRPr="006922D6">
              <w:rPr>
                <w:rFonts w:cstheme="minorHAnsi"/>
              </w:rPr>
              <w:t>reasoning to explain</w:t>
            </w:r>
            <w:r w:rsidRPr="006922D6">
              <w:rPr>
                <w:rFonts w:cstheme="minorHAnsi"/>
                <w:spacing w:val="-3"/>
              </w:rPr>
              <w:t xml:space="preserve"> </w:t>
            </w:r>
            <w:r w:rsidRPr="006922D6">
              <w:rPr>
                <w:rFonts w:cstheme="minorHAnsi"/>
              </w:rPr>
              <w:t>to the supervisor</w:t>
            </w:r>
            <w:r w:rsidRPr="006922D6">
              <w:rPr>
                <w:rFonts w:cstheme="minorHAnsi"/>
                <w:spacing w:val="-1"/>
              </w:rPr>
              <w:t xml:space="preserve"> </w:t>
            </w:r>
            <w:r w:rsidRPr="006922D6">
              <w:rPr>
                <w:rFonts w:cstheme="minorHAnsi"/>
              </w:rPr>
              <w:t>their understanding of</w:t>
            </w:r>
            <w:r w:rsidRPr="006922D6">
              <w:rPr>
                <w:rFonts w:cstheme="minorHAnsi"/>
                <w:spacing w:val="-5"/>
              </w:rPr>
              <w:t xml:space="preserve"> </w:t>
            </w:r>
            <w:r w:rsidRPr="006922D6">
              <w:rPr>
                <w:rFonts w:cstheme="minorHAnsi"/>
              </w:rPr>
              <w:t>occupational</w:t>
            </w:r>
            <w:r w:rsidRPr="006922D6">
              <w:rPr>
                <w:rFonts w:cstheme="minorHAnsi"/>
                <w:spacing w:val="-6"/>
              </w:rPr>
              <w:t xml:space="preserve"> </w:t>
            </w:r>
            <w:r w:rsidRPr="006922D6">
              <w:rPr>
                <w:rFonts w:cstheme="minorHAnsi"/>
              </w:rPr>
              <w:t>therapy intervention. Students should be investigating and reporting on diagnoses. They can begin to gather information on referrals</w:t>
            </w:r>
            <w:r w:rsidRPr="006922D6">
              <w:rPr>
                <w:rFonts w:cstheme="minorHAnsi"/>
                <w:spacing w:val="-4"/>
              </w:rPr>
              <w:t xml:space="preserve"> </w:t>
            </w:r>
            <w:r w:rsidRPr="006922D6">
              <w:rPr>
                <w:rFonts w:cstheme="minorHAnsi"/>
              </w:rPr>
              <w:t>and</w:t>
            </w:r>
            <w:r w:rsidRPr="006922D6">
              <w:rPr>
                <w:rFonts w:cstheme="minorHAnsi"/>
                <w:spacing w:val="-3"/>
              </w:rPr>
              <w:t xml:space="preserve"> </w:t>
            </w:r>
            <w:r w:rsidRPr="006922D6">
              <w:rPr>
                <w:rFonts w:cstheme="minorHAnsi"/>
              </w:rPr>
              <w:t>should be</w:t>
            </w:r>
            <w:r w:rsidRPr="006922D6">
              <w:rPr>
                <w:rFonts w:cstheme="minorHAnsi"/>
                <w:spacing w:val="-3"/>
              </w:rPr>
              <w:t xml:space="preserve"> </w:t>
            </w:r>
            <w:r w:rsidRPr="006922D6">
              <w:rPr>
                <w:rFonts w:cstheme="minorHAnsi"/>
              </w:rPr>
              <w:t>developing</w:t>
            </w:r>
            <w:r w:rsidRPr="006922D6">
              <w:rPr>
                <w:rFonts w:cstheme="minorHAnsi"/>
                <w:spacing w:val="-3"/>
              </w:rPr>
              <w:t xml:space="preserve"> </w:t>
            </w:r>
            <w:r w:rsidRPr="006922D6">
              <w:rPr>
                <w:rFonts w:cstheme="minorHAnsi"/>
              </w:rPr>
              <w:t>pragmatic</w:t>
            </w:r>
            <w:r w:rsidRPr="006922D6">
              <w:rPr>
                <w:rFonts w:cstheme="minorHAnsi"/>
                <w:spacing w:val="-3"/>
              </w:rPr>
              <w:t xml:space="preserve"> </w:t>
            </w:r>
            <w:r w:rsidRPr="006922D6">
              <w:rPr>
                <w:rFonts w:cstheme="minorHAnsi"/>
              </w:rPr>
              <w:t>reasoning</w:t>
            </w:r>
            <w:r w:rsidRPr="006922D6">
              <w:rPr>
                <w:rFonts w:cstheme="minorHAnsi"/>
                <w:spacing w:val="-3"/>
              </w:rPr>
              <w:t xml:space="preserve"> </w:t>
            </w:r>
            <w:r w:rsidRPr="006922D6">
              <w:rPr>
                <w:rFonts w:cstheme="minorHAnsi"/>
              </w:rPr>
              <w:t>of</w:t>
            </w:r>
            <w:r w:rsidRPr="006922D6">
              <w:rPr>
                <w:rFonts w:cstheme="minorHAnsi"/>
                <w:spacing w:val="-5"/>
              </w:rPr>
              <w:t xml:space="preserve"> </w:t>
            </w:r>
            <w:r w:rsidRPr="006922D6">
              <w:rPr>
                <w:rFonts w:cstheme="minorHAnsi"/>
              </w:rPr>
              <w:t>how</w:t>
            </w:r>
            <w:r w:rsidRPr="006922D6">
              <w:rPr>
                <w:rFonts w:cstheme="minorHAnsi"/>
                <w:spacing w:val="-7"/>
              </w:rPr>
              <w:t xml:space="preserve"> </w:t>
            </w:r>
            <w:r w:rsidRPr="006922D6">
              <w:rPr>
                <w:rFonts w:cstheme="minorHAnsi"/>
              </w:rPr>
              <w:t>the</w:t>
            </w:r>
            <w:r w:rsidRPr="006922D6">
              <w:rPr>
                <w:rFonts w:cstheme="minorHAnsi"/>
                <w:spacing w:val="-3"/>
              </w:rPr>
              <w:t xml:space="preserve"> </w:t>
            </w:r>
            <w:r w:rsidRPr="006922D6">
              <w:rPr>
                <w:rFonts w:cstheme="minorHAnsi"/>
              </w:rPr>
              <w:t>occupational therapist works</w:t>
            </w:r>
            <w:r w:rsidRPr="006922D6">
              <w:rPr>
                <w:rFonts w:cstheme="minorHAnsi"/>
                <w:spacing w:val="-4"/>
              </w:rPr>
              <w:t xml:space="preserve"> </w:t>
            </w:r>
            <w:r w:rsidRPr="006922D6">
              <w:rPr>
                <w:rFonts w:cstheme="minorHAnsi"/>
              </w:rPr>
              <w:t>in</w:t>
            </w:r>
            <w:r w:rsidRPr="006922D6">
              <w:rPr>
                <w:rFonts w:cstheme="minorHAnsi"/>
                <w:spacing w:val="-7"/>
              </w:rPr>
              <w:t xml:space="preserve"> </w:t>
            </w:r>
            <w:r w:rsidRPr="006922D6">
              <w:rPr>
                <w:rFonts w:cstheme="minorHAnsi"/>
              </w:rPr>
              <w:t>an</w:t>
            </w:r>
            <w:r w:rsidRPr="006922D6">
              <w:rPr>
                <w:rFonts w:cstheme="minorHAnsi"/>
                <w:spacing w:val="-3"/>
              </w:rPr>
              <w:t xml:space="preserve"> </w:t>
            </w:r>
            <w:r w:rsidRPr="006922D6">
              <w:rPr>
                <w:rFonts w:cstheme="minorHAnsi"/>
              </w:rPr>
              <w:t>inter</w:t>
            </w:r>
            <w:r w:rsidR="00557887" w:rsidRPr="006922D6">
              <w:rPr>
                <w:rFonts w:cstheme="minorHAnsi"/>
              </w:rPr>
              <w:t xml:space="preserve"> </w:t>
            </w:r>
            <w:r w:rsidRPr="006922D6">
              <w:rPr>
                <w:rFonts w:cstheme="minorHAnsi"/>
              </w:rPr>
              <w:t>or</w:t>
            </w:r>
            <w:r w:rsidRPr="006922D6">
              <w:rPr>
                <w:rFonts w:cstheme="minorHAnsi"/>
                <w:spacing w:val="-4"/>
              </w:rPr>
              <w:t xml:space="preserve"> </w:t>
            </w:r>
            <w:r w:rsidRPr="006922D6">
              <w:rPr>
                <w:rFonts w:cstheme="minorHAnsi"/>
              </w:rPr>
              <w:t>multi-disciplinary</w:t>
            </w:r>
            <w:r w:rsidRPr="006922D6">
              <w:rPr>
                <w:rFonts w:cstheme="minorHAnsi"/>
                <w:spacing w:val="-8"/>
              </w:rPr>
              <w:t xml:space="preserve"> </w:t>
            </w:r>
            <w:r w:rsidRPr="006922D6">
              <w:rPr>
                <w:rFonts w:cstheme="minorHAnsi"/>
              </w:rPr>
              <w:t>team.</w:t>
            </w:r>
            <w:r w:rsidRPr="006922D6">
              <w:rPr>
                <w:rFonts w:cstheme="minorHAnsi"/>
                <w:spacing w:val="-1"/>
              </w:rPr>
              <w:t xml:space="preserve"> </w:t>
            </w:r>
            <w:r w:rsidRPr="006922D6">
              <w:rPr>
                <w:rFonts w:cstheme="minorHAnsi"/>
              </w:rPr>
              <w:t>They</w:t>
            </w:r>
            <w:r w:rsidRPr="006922D6">
              <w:rPr>
                <w:rFonts w:cstheme="minorHAnsi"/>
                <w:spacing w:val="-6"/>
              </w:rPr>
              <w:t xml:space="preserve"> </w:t>
            </w:r>
            <w:r w:rsidRPr="006922D6">
              <w:rPr>
                <w:rFonts w:cstheme="minorHAnsi"/>
              </w:rPr>
              <w:t>should</w:t>
            </w:r>
            <w:r w:rsidRPr="006922D6">
              <w:rPr>
                <w:rFonts w:cstheme="minorHAnsi"/>
                <w:spacing w:val="-2"/>
              </w:rPr>
              <w:t xml:space="preserve"> </w:t>
            </w:r>
            <w:r w:rsidRPr="006922D6">
              <w:rPr>
                <w:rFonts w:cstheme="minorHAnsi"/>
              </w:rPr>
              <w:t>be</w:t>
            </w:r>
            <w:r w:rsidRPr="006922D6">
              <w:rPr>
                <w:rFonts w:cstheme="minorHAnsi"/>
                <w:spacing w:val="-2"/>
              </w:rPr>
              <w:t xml:space="preserve"> </w:t>
            </w:r>
            <w:r w:rsidRPr="006922D6">
              <w:rPr>
                <w:rFonts w:cstheme="minorHAnsi"/>
              </w:rPr>
              <w:t>showing</w:t>
            </w:r>
            <w:r w:rsidRPr="006922D6">
              <w:rPr>
                <w:rFonts w:cstheme="minorHAnsi"/>
                <w:spacing w:val="-5"/>
              </w:rPr>
              <w:t xml:space="preserve"> </w:t>
            </w:r>
            <w:r w:rsidRPr="006922D6">
              <w:rPr>
                <w:rFonts w:cstheme="minorHAnsi"/>
              </w:rPr>
              <w:t>the</w:t>
            </w:r>
            <w:r w:rsidRPr="006922D6">
              <w:rPr>
                <w:rFonts w:cstheme="minorHAnsi"/>
                <w:spacing w:val="-2"/>
              </w:rPr>
              <w:t xml:space="preserve"> </w:t>
            </w:r>
            <w:r w:rsidRPr="006922D6">
              <w:rPr>
                <w:rFonts w:cstheme="minorHAnsi"/>
              </w:rPr>
              <w:t>ability</w:t>
            </w:r>
            <w:r w:rsidRPr="006922D6">
              <w:rPr>
                <w:rFonts w:cstheme="minorHAnsi"/>
                <w:spacing w:val="-10"/>
              </w:rPr>
              <w:t xml:space="preserve"> </w:t>
            </w:r>
            <w:r w:rsidRPr="006922D6">
              <w:rPr>
                <w:rFonts w:cstheme="minorHAnsi"/>
              </w:rPr>
              <w:t>to develop</w:t>
            </w:r>
            <w:r w:rsidRPr="006922D6">
              <w:rPr>
                <w:rFonts w:cstheme="minorHAnsi"/>
                <w:spacing w:val="-5"/>
              </w:rPr>
              <w:t xml:space="preserve"> </w:t>
            </w:r>
            <w:r w:rsidRPr="006922D6">
              <w:rPr>
                <w:rFonts w:cstheme="minorHAnsi"/>
              </w:rPr>
              <w:t>therapeutic</w:t>
            </w:r>
            <w:r w:rsidRPr="006922D6">
              <w:rPr>
                <w:rFonts w:cstheme="minorHAnsi"/>
                <w:spacing w:val="-2"/>
              </w:rPr>
              <w:t xml:space="preserve"> </w:t>
            </w:r>
            <w:r w:rsidRPr="006922D6">
              <w:rPr>
                <w:rFonts w:cstheme="minorHAnsi"/>
              </w:rPr>
              <w:t>relationships</w:t>
            </w:r>
            <w:r w:rsidRPr="006922D6">
              <w:rPr>
                <w:rFonts w:cstheme="minorHAnsi"/>
                <w:spacing w:val="-3"/>
              </w:rPr>
              <w:t xml:space="preserve"> </w:t>
            </w:r>
            <w:r w:rsidRPr="006922D6">
              <w:rPr>
                <w:rFonts w:cstheme="minorHAnsi"/>
              </w:rPr>
              <w:t xml:space="preserve">with </w:t>
            </w:r>
            <w:r w:rsidRPr="006922D6">
              <w:rPr>
                <w:rFonts w:cstheme="minorHAnsi"/>
                <w:spacing w:val="-2"/>
              </w:rPr>
              <w:t>clients.</w:t>
            </w:r>
          </w:p>
        </w:tc>
      </w:tr>
      <w:tr w:rsidR="005B1B84" w14:paraId="075E2159" w14:textId="77777777" w:rsidTr="00513C05">
        <w:trPr>
          <w:trHeight w:val="292"/>
        </w:trPr>
        <w:tc>
          <w:tcPr>
            <w:tcW w:w="2269" w:type="dxa"/>
            <w:shd w:val="clear" w:color="auto" w:fill="A50050"/>
          </w:tcPr>
          <w:p w14:paraId="7BE65782" w14:textId="77777777" w:rsidR="005B1B84" w:rsidRPr="006922D6" w:rsidRDefault="0099611B" w:rsidP="00A97F17">
            <w:pPr>
              <w:pStyle w:val="TableParagraph"/>
              <w:spacing w:after="0" w:line="240" w:lineRule="auto"/>
              <w:ind w:left="639"/>
              <w:rPr>
                <w:rFonts w:cstheme="minorHAnsi"/>
                <w:b/>
              </w:rPr>
            </w:pPr>
            <w:r w:rsidRPr="006922D6">
              <w:rPr>
                <w:rFonts w:cstheme="minorHAnsi"/>
                <w:b/>
                <w:color w:val="FFFFFF"/>
              </w:rPr>
              <w:t>Week</w:t>
            </w:r>
            <w:r w:rsidRPr="006922D6">
              <w:rPr>
                <w:rFonts w:cstheme="minorHAnsi"/>
                <w:b/>
                <w:color w:val="FFFFFF"/>
                <w:spacing w:val="-6"/>
              </w:rPr>
              <w:t xml:space="preserve"> </w:t>
            </w:r>
            <w:r w:rsidRPr="006922D6">
              <w:rPr>
                <w:rFonts w:cstheme="minorHAnsi"/>
                <w:b/>
                <w:color w:val="FFFFFF"/>
                <w:spacing w:val="-2"/>
              </w:rPr>
              <w:t>three</w:t>
            </w:r>
          </w:p>
        </w:tc>
        <w:tc>
          <w:tcPr>
            <w:tcW w:w="8368" w:type="dxa"/>
            <w:shd w:val="clear" w:color="auto" w:fill="A50050"/>
          </w:tcPr>
          <w:p w14:paraId="4EB8172E" w14:textId="77777777" w:rsidR="005B1B84" w:rsidRPr="006922D6" w:rsidRDefault="0099611B" w:rsidP="008E708B">
            <w:pPr>
              <w:pStyle w:val="TableParagraph"/>
              <w:spacing w:after="0" w:line="240" w:lineRule="auto"/>
              <w:ind w:right="3958"/>
              <w:jc w:val="both"/>
              <w:rPr>
                <w:rFonts w:cstheme="minorHAnsi"/>
                <w:b/>
              </w:rPr>
            </w:pPr>
            <w:r w:rsidRPr="006922D6">
              <w:rPr>
                <w:rFonts w:cstheme="minorHAnsi"/>
                <w:b/>
                <w:color w:val="FFFFFF"/>
              </w:rPr>
              <w:t>To</w:t>
            </w:r>
            <w:r w:rsidRPr="006922D6">
              <w:rPr>
                <w:rFonts w:cstheme="minorHAnsi"/>
                <w:b/>
                <w:color w:val="FFFFFF"/>
                <w:spacing w:val="2"/>
              </w:rPr>
              <w:t xml:space="preserve"> </w:t>
            </w:r>
            <w:r w:rsidRPr="006922D6">
              <w:rPr>
                <w:rFonts w:cstheme="minorHAnsi"/>
                <w:b/>
                <w:color w:val="FFFFFF"/>
                <w:spacing w:val="-2"/>
              </w:rPr>
              <w:t>include</w:t>
            </w:r>
          </w:p>
        </w:tc>
      </w:tr>
      <w:tr w:rsidR="005B1B84" w14:paraId="01317872" w14:textId="77777777" w:rsidTr="00513C05">
        <w:trPr>
          <w:trHeight w:val="1150"/>
        </w:trPr>
        <w:tc>
          <w:tcPr>
            <w:tcW w:w="2269" w:type="dxa"/>
          </w:tcPr>
          <w:p w14:paraId="4131FA72" w14:textId="124B1C20" w:rsidR="005B1B84" w:rsidRPr="006922D6" w:rsidRDefault="0099611B" w:rsidP="006922D6">
            <w:pPr>
              <w:pStyle w:val="TableParagraph"/>
              <w:spacing w:after="0" w:line="240" w:lineRule="auto"/>
              <w:rPr>
                <w:rFonts w:cstheme="minorHAnsi"/>
              </w:rPr>
            </w:pPr>
            <w:r w:rsidRPr="006922D6">
              <w:rPr>
                <w:rFonts w:cstheme="minorHAnsi"/>
              </w:rPr>
              <w:t>Participating under supervision</w:t>
            </w:r>
          </w:p>
        </w:tc>
        <w:tc>
          <w:tcPr>
            <w:tcW w:w="8368" w:type="dxa"/>
          </w:tcPr>
          <w:p w14:paraId="3561BA36" w14:textId="77777777" w:rsidR="00A97F17" w:rsidRPr="006922D6" w:rsidRDefault="0099611B" w:rsidP="00352A9A">
            <w:pPr>
              <w:pStyle w:val="TableParagraph"/>
              <w:spacing w:after="0" w:line="240" w:lineRule="auto"/>
              <w:ind w:left="106" w:right="101"/>
              <w:jc w:val="both"/>
              <w:rPr>
                <w:rFonts w:cstheme="minorHAnsi"/>
              </w:rPr>
            </w:pPr>
            <w:r w:rsidRPr="006922D6">
              <w:rPr>
                <w:rFonts w:cstheme="minorHAnsi"/>
              </w:rPr>
              <w:t>In week three, students should be beginning to participate in occupational therapy interventions with supervision.</w:t>
            </w:r>
            <w:r w:rsidRPr="006922D6">
              <w:rPr>
                <w:rFonts w:cstheme="minorHAnsi"/>
                <w:spacing w:val="-3"/>
              </w:rPr>
              <w:t xml:space="preserve"> </w:t>
            </w:r>
            <w:r w:rsidRPr="006922D6">
              <w:rPr>
                <w:rFonts w:cstheme="minorHAnsi"/>
              </w:rPr>
              <w:t>They</w:t>
            </w:r>
            <w:r w:rsidRPr="006922D6">
              <w:rPr>
                <w:rFonts w:cstheme="minorHAnsi"/>
                <w:spacing w:val="-12"/>
              </w:rPr>
              <w:t xml:space="preserve"> </w:t>
            </w:r>
            <w:r w:rsidRPr="006922D6">
              <w:rPr>
                <w:rFonts w:cstheme="minorHAnsi"/>
              </w:rPr>
              <w:t>should</w:t>
            </w:r>
            <w:r w:rsidRPr="006922D6">
              <w:rPr>
                <w:rFonts w:cstheme="minorHAnsi"/>
                <w:spacing w:val="-1"/>
              </w:rPr>
              <w:t xml:space="preserve"> </w:t>
            </w:r>
            <w:r w:rsidRPr="006922D6">
              <w:rPr>
                <w:rFonts w:cstheme="minorHAnsi"/>
              </w:rPr>
              <w:t>be</w:t>
            </w:r>
            <w:r w:rsidRPr="006922D6">
              <w:rPr>
                <w:rFonts w:cstheme="minorHAnsi"/>
                <w:spacing w:val="-5"/>
              </w:rPr>
              <w:t xml:space="preserve"> </w:t>
            </w:r>
            <w:r w:rsidRPr="006922D6">
              <w:rPr>
                <w:rFonts w:cstheme="minorHAnsi"/>
              </w:rPr>
              <w:t>developing</w:t>
            </w:r>
            <w:r w:rsidRPr="006922D6">
              <w:rPr>
                <w:rFonts w:cstheme="minorHAnsi"/>
                <w:spacing w:val="-5"/>
              </w:rPr>
              <w:t xml:space="preserve"> </w:t>
            </w:r>
            <w:r w:rsidRPr="006922D6">
              <w:rPr>
                <w:rFonts w:cstheme="minorHAnsi"/>
              </w:rPr>
              <w:t>communication,</w:t>
            </w:r>
            <w:r w:rsidRPr="006922D6">
              <w:rPr>
                <w:rFonts w:cstheme="minorHAnsi"/>
                <w:spacing w:val="-3"/>
              </w:rPr>
              <w:t xml:space="preserve"> </w:t>
            </w:r>
            <w:r w:rsidRPr="006922D6">
              <w:rPr>
                <w:rFonts w:cstheme="minorHAnsi"/>
              </w:rPr>
              <w:t>assessment and</w:t>
            </w:r>
            <w:r w:rsidRPr="006922D6">
              <w:rPr>
                <w:rFonts w:cstheme="minorHAnsi"/>
                <w:spacing w:val="-5"/>
              </w:rPr>
              <w:t xml:space="preserve"> </w:t>
            </w:r>
            <w:r w:rsidRPr="006922D6">
              <w:rPr>
                <w:rFonts w:cstheme="minorHAnsi"/>
              </w:rPr>
              <w:t>documentation</w:t>
            </w:r>
            <w:r w:rsidRPr="006922D6">
              <w:rPr>
                <w:rFonts w:cstheme="minorHAnsi"/>
                <w:spacing w:val="-9"/>
              </w:rPr>
              <w:t xml:space="preserve"> </w:t>
            </w:r>
            <w:r w:rsidRPr="006922D6">
              <w:rPr>
                <w:rFonts w:cstheme="minorHAnsi"/>
              </w:rPr>
              <w:t>skills</w:t>
            </w:r>
            <w:r w:rsidRPr="006922D6">
              <w:rPr>
                <w:rFonts w:cstheme="minorHAnsi"/>
                <w:spacing w:val="-6"/>
              </w:rPr>
              <w:t xml:space="preserve"> </w:t>
            </w:r>
            <w:r w:rsidRPr="006922D6">
              <w:rPr>
                <w:rFonts w:cstheme="minorHAnsi"/>
              </w:rPr>
              <w:t>appropriate to the practice context. Students should be reflective of their performance in supervision and seek</w:t>
            </w:r>
            <w:r w:rsidR="00557887" w:rsidRPr="006922D6">
              <w:rPr>
                <w:rFonts w:cstheme="minorHAnsi"/>
              </w:rPr>
              <w:t xml:space="preserve"> </w:t>
            </w:r>
            <w:r w:rsidRPr="006922D6">
              <w:rPr>
                <w:rFonts w:cstheme="minorHAnsi"/>
              </w:rPr>
              <w:t>guidance</w:t>
            </w:r>
            <w:r w:rsidRPr="006922D6">
              <w:rPr>
                <w:rFonts w:cstheme="minorHAnsi"/>
                <w:spacing w:val="-3"/>
              </w:rPr>
              <w:t xml:space="preserve"> </w:t>
            </w:r>
            <w:r w:rsidRPr="006922D6">
              <w:rPr>
                <w:rFonts w:cstheme="minorHAnsi"/>
              </w:rPr>
              <w:t>on</w:t>
            </w:r>
            <w:r w:rsidRPr="006922D6">
              <w:rPr>
                <w:rFonts w:cstheme="minorHAnsi"/>
                <w:spacing w:val="-7"/>
              </w:rPr>
              <w:t xml:space="preserve"> </w:t>
            </w:r>
            <w:r w:rsidRPr="006922D6">
              <w:rPr>
                <w:rFonts w:cstheme="minorHAnsi"/>
              </w:rPr>
              <w:t>areas for</w:t>
            </w:r>
            <w:r w:rsidRPr="006922D6">
              <w:rPr>
                <w:rFonts w:cstheme="minorHAnsi"/>
                <w:spacing w:val="-2"/>
              </w:rPr>
              <w:t xml:space="preserve"> </w:t>
            </w:r>
            <w:r w:rsidRPr="006922D6">
              <w:rPr>
                <w:rFonts w:cstheme="minorHAnsi"/>
              </w:rPr>
              <w:t>improvement.</w:t>
            </w:r>
            <w:r w:rsidRPr="006922D6">
              <w:rPr>
                <w:rFonts w:cstheme="minorHAnsi"/>
                <w:spacing w:val="-2"/>
              </w:rPr>
              <w:t xml:space="preserve"> </w:t>
            </w:r>
            <w:r w:rsidRPr="006922D6">
              <w:rPr>
                <w:rFonts w:cstheme="minorHAnsi"/>
              </w:rPr>
              <w:t>They</w:t>
            </w:r>
            <w:r w:rsidRPr="006922D6">
              <w:rPr>
                <w:rFonts w:cstheme="minorHAnsi"/>
                <w:spacing w:val="-11"/>
              </w:rPr>
              <w:t xml:space="preserve"> </w:t>
            </w:r>
            <w:r w:rsidRPr="006922D6">
              <w:rPr>
                <w:rFonts w:cstheme="minorHAnsi"/>
              </w:rPr>
              <w:t>should</w:t>
            </w:r>
            <w:r w:rsidRPr="006922D6">
              <w:rPr>
                <w:rFonts w:cstheme="minorHAnsi"/>
                <w:spacing w:val="-3"/>
              </w:rPr>
              <w:t xml:space="preserve"> </w:t>
            </w:r>
            <w:r w:rsidRPr="006922D6">
              <w:rPr>
                <w:rFonts w:cstheme="minorHAnsi"/>
              </w:rPr>
              <w:t>be</w:t>
            </w:r>
            <w:r w:rsidRPr="006922D6">
              <w:rPr>
                <w:rFonts w:cstheme="minorHAnsi"/>
                <w:spacing w:val="-3"/>
              </w:rPr>
              <w:t xml:space="preserve"> </w:t>
            </w:r>
            <w:r w:rsidRPr="006922D6">
              <w:rPr>
                <w:rFonts w:cstheme="minorHAnsi"/>
              </w:rPr>
              <w:t>familiar</w:t>
            </w:r>
            <w:r w:rsidRPr="006922D6">
              <w:rPr>
                <w:rFonts w:cstheme="minorHAnsi"/>
                <w:spacing w:val="-2"/>
              </w:rPr>
              <w:t xml:space="preserve"> </w:t>
            </w:r>
            <w:r w:rsidRPr="006922D6">
              <w:rPr>
                <w:rFonts w:cstheme="minorHAnsi"/>
              </w:rPr>
              <w:t>with</w:t>
            </w:r>
            <w:r w:rsidRPr="006922D6">
              <w:rPr>
                <w:rFonts w:cstheme="minorHAnsi"/>
                <w:spacing w:val="-7"/>
              </w:rPr>
              <w:t xml:space="preserve"> </w:t>
            </w:r>
            <w:r w:rsidRPr="006922D6">
              <w:rPr>
                <w:rFonts w:cstheme="minorHAnsi"/>
              </w:rPr>
              <w:t>the main</w:t>
            </w:r>
            <w:r w:rsidRPr="006922D6">
              <w:rPr>
                <w:rFonts w:cstheme="minorHAnsi"/>
                <w:spacing w:val="-7"/>
              </w:rPr>
              <w:t xml:space="preserve"> </w:t>
            </w:r>
            <w:r w:rsidRPr="006922D6">
              <w:rPr>
                <w:rFonts w:cstheme="minorHAnsi"/>
              </w:rPr>
              <w:t>assessments/</w:t>
            </w:r>
            <w:r w:rsidRPr="006922D6">
              <w:rPr>
                <w:rFonts w:cstheme="minorHAnsi"/>
                <w:spacing w:val="-2"/>
              </w:rPr>
              <w:t xml:space="preserve"> </w:t>
            </w:r>
            <w:r w:rsidRPr="006922D6">
              <w:rPr>
                <w:rFonts w:cstheme="minorHAnsi"/>
              </w:rPr>
              <w:t>treatments</w:t>
            </w:r>
            <w:r w:rsidRPr="006922D6">
              <w:rPr>
                <w:rFonts w:cstheme="minorHAnsi"/>
                <w:spacing w:val="-4"/>
              </w:rPr>
              <w:t xml:space="preserve"> </w:t>
            </w:r>
            <w:r w:rsidRPr="006922D6">
              <w:rPr>
                <w:rFonts w:cstheme="minorHAnsi"/>
              </w:rPr>
              <w:t>used in the setting.</w:t>
            </w:r>
          </w:p>
        </w:tc>
      </w:tr>
      <w:tr w:rsidR="005B1B84" w14:paraId="7B75328A" w14:textId="77777777" w:rsidTr="00513C05">
        <w:trPr>
          <w:trHeight w:val="293"/>
        </w:trPr>
        <w:tc>
          <w:tcPr>
            <w:tcW w:w="2269" w:type="dxa"/>
            <w:shd w:val="clear" w:color="auto" w:fill="A50050"/>
          </w:tcPr>
          <w:p w14:paraId="61E6642F" w14:textId="77777777" w:rsidR="005B1B84" w:rsidRPr="006922D6" w:rsidRDefault="0099611B" w:rsidP="00A97F17">
            <w:pPr>
              <w:pStyle w:val="TableParagraph"/>
              <w:spacing w:after="0" w:line="240" w:lineRule="auto"/>
              <w:ind w:left="679"/>
              <w:rPr>
                <w:rFonts w:cstheme="minorHAnsi"/>
                <w:b/>
              </w:rPr>
            </w:pPr>
            <w:r w:rsidRPr="006922D6">
              <w:rPr>
                <w:rFonts w:cstheme="minorHAnsi"/>
                <w:b/>
                <w:color w:val="FFFFFF"/>
              </w:rPr>
              <w:t>Week</w:t>
            </w:r>
            <w:r w:rsidRPr="006922D6">
              <w:rPr>
                <w:rFonts w:cstheme="minorHAnsi"/>
                <w:b/>
                <w:color w:val="FFFFFF"/>
                <w:spacing w:val="-6"/>
              </w:rPr>
              <w:t xml:space="preserve"> </w:t>
            </w:r>
            <w:r w:rsidRPr="006922D6">
              <w:rPr>
                <w:rFonts w:cstheme="minorHAnsi"/>
                <w:b/>
                <w:color w:val="FFFFFF"/>
                <w:spacing w:val="-4"/>
              </w:rPr>
              <w:t>four</w:t>
            </w:r>
          </w:p>
        </w:tc>
        <w:tc>
          <w:tcPr>
            <w:tcW w:w="8368" w:type="dxa"/>
            <w:shd w:val="clear" w:color="auto" w:fill="A50050"/>
          </w:tcPr>
          <w:p w14:paraId="5E9E56CF" w14:textId="77777777" w:rsidR="005B1B84" w:rsidRPr="006922D6" w:rsidRDefault="0099611B" w:rsidP="00352A9A">
            <w:pPr>
              <w:pStyle w:val="TableParagraph"/>
              <w:spacing w:after="0" w:line="240" w:lineRule="auto"/>
              <w:ind w:right="3935"/>
              <w:jc w:val="both"/>
              <w:rPr>
                <w:rFonts w:cstheme="minorHAnsi"/>
                <w:b/>
              </w:rPr>
            </w:pPr>
            <w:r w:rsidRPr="006922D6">
              <w:rPr>
                <w:rFonts w:cstheme="minorHAnsi"/>
                <w:b/>
                <w:color w:val="FFFFFF"/>
              </w:rPr>
              <w:t>To</w:t>
            </w:r>
            <w:r w:rsidRPr="006922D6">
              <w:rPr>
                <w:rFonts w:cstheme="minorHAnsi"/>
                <w:b/>
                <w:color w:val="FFFFFF"/>
                <w:spacing w:val="-3"/>
              </w:rPr>
              <w:t xml:space="preserve"> </w:t>
            </w:r>
            <w:r w:rsidRPr="006922D6">
              <w:rPr>
                <w:rFonts w:cstheme="minorHAnsi"/>
                <w:b/>
                <w:color w:val="FFFFFF"/>
                <w:spacing w:val="-2"/>
              </w:rPr>
              <w:t>include</w:t>
            </w:r>
          </w:p>
        </w:tc>
      </w:tr>
      <w:tr w:rsidR="005B1B84" w14:paraId="57F566DC" w14:textId="77777777" w:rsidTr="00513C05">
        <w:trPr>
          <w:trHeight w:val="1150"/>
        </w:trPr>
        <w:tc>
          <w:tcPr>
            <w:tcW w:w="2269" w:type="dxa"/>
          </w:tcPr>
          <w:p w14:paraId="5A20D530" w14:textId="07CDE0B2" w:rsidR="005B1B84" w:rsidRPr="006922D6" w:rsidRDefault="0099611B" w:rsidP="00A97F17">
            <w:pPr>
              <w:pStyle w:val="TableParagraph"/>
              <w:spacing w:after="0" w:line="240" w:lineRule="auto"/>
              <w:ind w:left="107"/>
              <w:rPr>
                <w:rFonts w:cstheme="minorHAnsi"/>
              </w:rPr>
            </w:pPr>
            <w:r w:rsidRPr="006922D6">
              <w:rPr>
                <w:rFonts w:cstheme="minorHAnsi"/>
              </w:rPr>
              <w:t>Participating with distant supervision</w:t>
            </w:r>
          </w:p>
        </w:tc>
        <w:tc>
          <w:tcPr>
            <w:tcW w:w="8368" w:type="dxa"/>
          </w:tcPr>
          <w:p w14:paraId="389F726C" w14:textId="77777777" w:rsidR="005B1B84" w:rsidRPr="006922D6" w:rsidRDefault="0099611B" w:rsidP="00352A9A">
            <w:pPr>
              <w:pStyle w:val="TableParagraph"/>
              <w:spacing w:after="0" w:line="240" w:lineRule="auto"/>
              <w:ind w:left="106" w:right="101"/>
              <w:jc w:val="both"/>
              <w:rPr>
                <w:rFonts w:cstheme="minorHAnsi"/>
              </w:rPr>
            </w:pPr>
            <w:r w:rsidRPr="006922D6">
              <w:rPr>
                <w:rFonts w:cstheme="minorHAnsi"/>
              </w:rPr>
              <w:t>In week four, students should be developing their confidence in participating in occupational therapy intervention. They should be practicing their communication, intervention and documentation under supervision. They</w:t>
            </w:r>
            <w:r w:rsidRPr="006922D6">
              <w:rPr>
                <w:rFonts w:cstheme="minorHAnsi"/>
                <w:spacing w:val="-2"/>
              </w:rPr>
              <w:t xml:space="preserve"> </w:t>
            </w:r>
            <w:r w:rsidRPr="006922D6">
              <w:rPr>
                <w:rFonts w:cstheme="minorHAnsi"/>
              </w:rPr>
              <w:t>should be demonstrating an understanding of common diagnoses but also begin to be</w:t>
            </w:r>
            <w:r w:rsidR="00557887" w:rsidRPr="006922D6">
              <w:rPr>
                <w:rFonts w:cstheme="minorHAnsi"/>
              </w:rPr>
              <w:t xml:space="preserve"> </w:t>
            </w:r>
            <w:r w:rsidRPr="006922D6">
              <w:rPr>
                <w:rFonts w:cstheme="minorHAnsi"/>
              </w:rPr>
              <w:t>able</w:t>
            </w:r>
            <w:r w:rsidRPr="006922D6">
              <w:rPr>
                <w:rFonts w:cstheme="minorHAnsi"/>
                <w:spacing w:val="-3"/>
              </w:rPr>
              <w:t xml:space="preserve"> </w:t>
            </w:r>
            <w:r w:rsidRPr="006922D6">
              <w:rPr>
                <w:rFonts w:cstheme="minorHAnsi"/>
              </w:rPr>
              <w:t>to</w:t>
            </w:r>
            <w:r w:rsidRPr="006922D6">
              <w:rPr>
                <w:rFonts w:cstheme="minorHAnsi"/>
                <w:spacing w:val="-3"/>
              </w:rPr>
              <w:t xml:space="preserve"> </w:t>
            </w:r>
            <w:r w:rsidRPr="006922D6">
              <w:rPr>
                <w:rFonts w:cstheme="minorHAnsi"/>
              </w:rPr>
              <w:t>identify</w:t>
            </w:r>
            <w:r w:rsidRPr="006922D6">
              <w:rPr>
                <w:rFonts w:cstheme="minorHAnsi"/>
                <w:spacing w:val="-10"/>
              </w:rPr>
              <w:t xml:space="preserve"> </w:t>
            </w:r>
            <w:r w:rsidRPr="006922D6">
              <w:rPr>
                <w:rFonts w:cstheme="minorHAnsi"/>
              </w:rPr>
              <w:t>challenges in</w:t>
            </w:r>
            <w:r w:rsidRPr="006922D6">
              <w:rPr>
                <w:rFonts w:cstheme="minorHAnsi"/>
                <w:spacing w:val="-6"/>
              </w:rPr>
              <w:t xml:space="preserve"> </w:t>
            </w:r>
            <w:r w:rsidRPr="006922D6">
              <w:rPr>
                <w:rFonts w:cstheme="minorHAnsi"/>
              </w:rPr>
              <w:t>addressing</w:t>
            </w:r>
            <w:r w:rsidRPr="006922D6">
              <w:rPr>
                <w:rFonts w:cstheme="minorHAnsi"/>
                <w:spacing w:val="-3"/>
              </w:rPr>
              <w:t xml:space="preserve"> </w:t>
            </w:r>
            <w:r w:rsidRPr="006922D6">
              <w:rPr>
                <w:rFonts w:cstheme="minorHAnsi"/>
              </w:rPr>
              <w:t>OT</w:t>
            </w:r>
            <w:r w:rsidRPr="006922D6">
              <w:rPr>
                <w:rFonts w:cstheme="minorHAnsi"/>
                <w:spacing w:val="-1"/>
              </w:rPr>
              <w:t xml:space="preserve"> </w:t>
            </w:r>
            <w:r w:rsidRPr="006922D6">
              <w:rPr>
                <w:rFonts w:cstheme="minorHAnsi"/>
              </w:rPr>
              <w:t>needs in</w:t>
            </w:r>
            <w:r w:rsidRPr="006922D6">
              <w:rPr>
                <w:rFonts w:cstheme="minorHAnsi"/>
                <w:spacing w:val="-6"/>
              </w:rPr>
              <w:t xml:space="preserve"> </w:t>
            </w:r>
            <w:r w:rsidRPr="006922D6">
              <w:rPr>
                <w:rFonts w:cstheme="minorHAnsi"/>
              </w:rPr>
              <w:t>the</w:t>
            </w:r>
            <w:r w:rsidRPr="006922D6">
              <w:rPr>
                <w:rFonts w:cstheme="minorHAnsi"/>
                <w:spacing w:val="-3"/>
              </w:rPr>
              <w:t xml:space="preserve"> </w:t>
            </w:r>
            <w:r w:rsidRPr="006922D6">
              <w:rPr>
                <w:rFonts w:cstheme="minorHAnsi"/>
              </w:rPr>
              <w:t>work</w:t>
            </w:r>
            <w:r w:rsidRPr="006922D6">
              <w:rPr>
                <w:rFonts w:cstheme="minorHAnsi"/>
                <w:spacing w:val="-3"/>
              </w:rPr>
              <w:t xml:space="preserve"> </w:t>
            </w:r>
            <w:r w:rsidRPr="006922D6">
              <w:rPr>
                <w:rFonts w:cstheme="minorHAnsi"/>
              </w:rPr>
              <w:t>setting.</w:t>
            </w:r>
            <w:r w:rsidRPr="006922D6">
              <w:rPr>
                <w:rFonts w:cstheme="minorHAnsi"/>
                <w:spacing w:val="-1"/>
              </w:rPr>
              <w:t xml:space="preserve"> </w:t>
            </w:r>
            <w:r w:rsidRPr="006922D6">
              <w:rPr>
                <w:rFonts w:cstheme="minorHAnsi"/>
              </w:rPr>
              <w:t>They</w:t>
            </w:r>
            <w:r w:rsidRPr="006922D6">
              <w:rPr>
                <w:rFonts w:cstheme="minorHAnsi"/>
                <w:spacing w:val="-10"/>
              </w:rPr>
              <w:t xml:space="preserve"> </w:t>
            </w:r>
            <w:r w:rsidRPr="006922D6">
              <w:rPr>
                <w:rFonts w:cstheme="minorHAnsi"/>
              </w:rPr>
              <w:t>should be</w:t>
            </w:r>
            <w:r w:rsidRPr="006922D6">
              <w:rPr>
                <w:rFonts w:cstheme="minorHAnsi"/>
                <w:spacing w:val="-3"/>
              </w:rPr>
              <w:t xml:space="preserve"> </w:t>
            </w:r>
            <w:r w:rsidRPr="006922D6">
              <w:rPr>
                <w:rFonts w:cstheme="minorHAnsi"/>
              </w:rPr>
              <w:t>able</w:t>
            </w:r>
            <w:r w:rsidRPr="006922D6">
              <w:rPr>
                <w:rFonts w:cstheme="minorHAnsi"/>
                <w:spacing w:val="-3"/>
              </w:rPr>
              <w:t xml:space="preserve"> </w:t>
            </w:r>
            <w:r w:rsidRPr="006922D6">
              <w:rPr>
                <w:rFonts w:cstheme="minorHAnsi"/>
              </w:rPr>
              <w:t>to discuss</w:t>
            </w:r>
            <w:r w:rsidRPr="006922D6">
              <w:rPr>
                <w:rFonts w:cstheme="minorHAnsi"/>
                <w:spacing w:val="-4"/>
              </w:rPr>
              <w:t xml:space="preserve"> </w:t>
            </w:r>
            <w:r w:rsidRPr="006922D6">
              <w:rPr>
                <w:rFonts w:cstheme="minorHAnsi"/>
              </w:rPr>
              <w:t>the relationship of theory to the practice setting.</w:t>
            </w:r>
          </w:p>
        </w:tc>
      </w:tr>
      <w:tr w:rsidR="005B1B84" w14:paraId="72F14211" w14:textId="77777777" w:rsidTr="00513C05">
        <w:trPr>
          <w:trHeight w:val="230"/>
        </w:trPr>
        <w:tc>
          <w:tcPr>
            <w:tcW w:w="2269" w:type="dxa"/>
            <w:shd w:val="clear" w:color="auto" w:fill="A50050"/>
          </w:tcPr>
          <w:p w14:paraId="7C77E6A7" w14:textId="77777777" w:rsidR="005B1B84" w:rsidRPr="006922D6" w:rsidRDefault="0099611B" w:rsidP="00A97F17">
            <w:pPr>
              <w:pStyle w:val="TableParagraph"/>
              <w:spacing w:after="0" w:line="240" w:lineRule="auto"/>
              <w:ind w:left="707"/>
              <w:rPr>
                <w:rFonts w:cstheme="minorHAnsi"/>
                <w:b/>
              </w:rPr>
            </w:pPr>
            <w:r w:rsidRPr="006922D6">
              <w:rPr>
                <w:rFonts w:cstheme="minorHAnsi"/>
                <w:b/>
                <w:color w:val="FFFFFF"/>
              </w:rPr>
              <w:t>Week</w:t>
            </w:r>
            <w:r w:rsidRPr="006922D6">
              <w:rPr>
                <w:rFonts w:cstheme="minorHAnsi"/>
                <w:b/>
                <w:color w:val="FFFFFF"/>
                <w:spacing w:val="-6"/>
              </w:rPr>
              <w:t xml:space="preserve"> </w:t>
            </w:r>
            <w:r w:rsidRPr="006922D6">
              <w:rPr>
                <w:rFonts w:cstheme="minorHAnsi"/>
                <w:b/>
                <w:color w:val="FFFFFF"/>
                <w:spacing w:val="-4"/>
              </w:rPr>
              <w:t>five</w:t>
            </w:r>
          </w:p>
        </w:tc>
        <w:tc>
          <w:tcPr>
            <w:tcW w:w="8368" w:type="dxa"/>
            <w:shd w:val="clear" w:color="auto" w:fill="A50050"/>
          </w:tcPr>
          <w:p w14:paraId="1ED8819E" w14:textId="77777777" w:rsidR="005B1B84" w:rsidRPr="006922D6" w:rsidRDefault="0099611B" w:rsidP="00352A9A">
            <w:pPr>
              <w:pStyle w:val="TableParagraph"/>
              <w:spacing w:after="0" w:line="240" w:lineRule="auto"/>
              <w:ind w:right="3935"/>
              <w:jc w:val="both"/>
              <w:rPr>
                <w:rFonts w:cstheme="minorHAnsi"/>
                <w:b/>
              </w:rPr>
            </w:pPr>
            <w:r w:rsidRPr="006922D6">
              <w:rPr>
                <w:rFonts w:cstheme="minorHAnsi"/>
                <w:b/>
                <w:color w:val="FFFFFF"/>
              </w:rPr>
              <w:t>To</w:t>
            </w:r>
            <w:r w:rsidRPr="006922D6">
              <w:rPr>
                <w:rFonts w:cstheme="minorHAnsi"/>
                <w:b/>
                <w:color w:val="FFFFFF"/>
                <w:spacing w:val="-3"/>
              </w:rPr>
              <w:t xml:space="preserve"> </w:t>
            </w:r>
            <w:r w:rsidRPr="006922D6">
              <w:rPr>
                <w:rFonts w:cstheme="minorHAnsi"/>
                <w:b/>
                <w:color w:val="FFFFFF"/>
                <w:spacing w:val="-2"/>
              </w:rPr>
              <w:t>include</w:t>
            </w:r>
          </w:p>
        </w:tc>
      </w:tr>
      <w:tr w:rsidR="005B1B84" w14:paraId="4591BC12" w14:textId="77777777" w:rsidTr="00513C05">
        <w:trPr>
          <w:trHeight w:val="1378"/>
        </w:trPr>
        <w:tc>
          <w:tcPr>
            <w:tcW w:w="2269" w:type="dxa"/>
          </w:tcPr>
          <w:p w14:paraId="2C8084CE" w14:textId="718F8CC0" w:rsidR="005B1B84" w:rsidRPr="006922D6" w:rsidRDefault="0099611B" w:rsidP="00A97F17">
            <w:pPr>
              <w:pStyle w:val="TableParagraph"/>
              <w:spacing w:after="0" w:line="240" w:lineRule="auto"/>
              <w:ind w:left="107"/>
              <w:rPr>
                <w:rFonts w:cstheme="minorHAnsi"/>
              </w:rPr>
            </w:pPr>
            <w:r w:rsidRPr="006922D6">
              <w:rPr>
                <w:rFonts w:cstheme="minorHAnsi"/>
              </w:rPr>
              <w:t>Developing practice competence</w:t>
            </w:r>
          </w:p>
        </w:tc>
        <w:tc>
          <w:tcPr>
            <w:tcW w:w="8368" w:type="dxa"/>
          </w:tcPr>
          <w:p w14:paraId="5973ABC6" w14:textId="77777777" w:rsidR="005B1B84" w:rsidRPr="006922D6" w:rsidRDefault="0099611B" w:rsidP="00352A9A">
            <w:pPr>
              <w:pStyle w:val="TableParagraph"/>
              <w:spacing w:after="0" w:line="240" w:lineRule="auto"/>
              <w:ind w:left="106" w:right="186"/>
              <w:jc w:val="both"/>
              <w:rPr>
                <w:rFonts w:cstheme="minorHAnsi"/>
              </w:rPr>
            </w:pPr>
            <w:r w:rsidRPr="006922D6">
              <w:rPr>
                <w:rFonts w:cstheme="minorHAnsi"/>
              </w:rPr>
              <w:t>In week five, students should be developing their competence. They</w:t>
            </w:r>
            <w:r w:rsidRPr="006922D6">
              <w:rPr>
                <w:rFonts w:cstheme="minorHAnsi"/>
                <w:spacing w:val="-1"/>
              </w:rPr>
              <w:t xml:space="preserve"> </w:t>
            </w:r>
            <w:r w:rsidRPr="006922D6">
              <w:rPr>
                <w:rFonts w:cstheme="minorHAnsi"/>
              </w:rPr>
              <w:t>should be completing all aspects of occupational therapy intervention under supervision. They should be able to explain their professional practice</w:t>
            </w:r>
            <w:r w:rsidRPr="006922D6">
              <w:rPr>
                <w:rFonts w:cstheme="minorHAnsi"/>
                <w:spacing w:val="-5"/>
              </w:rPr>
              <w:t xml:space="preserve"> </w:t>
            </w:r>
            <w:r w:rsidRPr="006922D6">
              <w:rPr>
                <w:rFonts w:cstheme="minorHAnsi"/>
              </w:rPr>
              <w:t>reasoning</w:t>
            </w:r>
            <w:r w:rsidRPr="006922D6">
              <w:rPr>
                <w:rFonts w:cstheme="minorHAnsi"/>
                <w:spacing w:val="-1"/>
              </w:rPr>
              <w:t xml:space="preserve"> </w:t>
            </w:r>
            <w:r w:rsidRPr="006922D6">
              <w:rPr>
                <w:rFonts w:cstheme="minorHAnsi"/>
              </w:rPr>
              <w:t>including</w:t>
            </w:r>
            <w:r w:rsidRPr="006922D6">
              <w:rPr>
                <w:rFonts w:cstheme="minorHAnsi"/>
                <w:spacing w:val="-5"/>
              </w:rPr>
              <w:t xml:space="preserve"> </w:t>
            </w:r>
            <w:r w:rsidRPr="006922D6">
              <w:rPr>
                <w:rFonts w:cstheme="minorHAnsi"/>
              </w:rPr>
              <w:t>their judgment,</w:t>
            </w:r>
            <w:r w:rsidRPr="006922D6">
              <w:rPr>
                <w:rFonts w:cstheme="minorHAnsi"/>
                <w:spacing w:val="-3"/>
              </w:rPr>
              <w:t xml:space="preserve"> </w:t>
            </w:r>
            <w:r w:rsidRPr="006922D6">
              <w:rPr>
                <w:rFonts w:cstheme="minorHAnsi"/>
              </w:rPr>
              <w:t>problem</w:t>
            </w:r>
            <w:r w:rsidRPr="006922D6">
              <w:rPr>
                <w:rFonts w:cstheme="minorHAnsi"/>
                <w:spacing w:val="-11"/>
              </w:rPr>
              <w:t xml:space="preserve"> </w:t>
            </w:r>
            <w:r w:rsidRPr="006922D6">
              <w:rPr>
                <w:rFonts w:cstheme="minorHAnsi"/>
              </w:rPr>
              <w:t>solving</w:t>
            </w:r>
            <w:r w:rsidRPr="006922D6">
              <w:rPr>
                <w:rFonts w:cstheme="minorHAnsi"/>
                <w:spacing w:val="-5"/>
              </w:rPr>
              <w:t xml:space="preserve"> </w:t>
            </w:r>
            <w:r w:rsidRPr="006922D6">
              <w:rPr>
                <w:rFonts w:cstheme="minorHAnsi"/>
              </w:rPr>
              <w:t>and</w:t>
            </w:r>
            <w:r w:rsidRPr="006922D6">
              <w:rPr>
                <w:rFonts w:cstheme="minorHAnsi"/>
                <w:spacing w:val="-5"/>
              </w:rPr>
              <w:t xml:space="preserve"> </w:t>
            </w:r>
            <w:r w:rsidRPr="006922D6">
              <w:rPr>
                <w:rFonts w:cstheme="minorHAnsi"/>
              </w:rPr>
              <w:t>decision</w:t>
            </w:r>
            <w:r w:rsidRPr="006922D6">
              <w:rPr>
                <w:rFonts w:cstheme="minorHAnsi"/>
                <w:spacing w:val="-5"/>
              </w:rPr>
              <w:t xml:space="preserve"> </w:t>
            </w:r>
            <w:r w:rsidRPr="006922D6">
              <w:rPr>
                <w:rFonts w:cstheme="minorHAnsi"/>
              </w:rPr>
              <w:t>making.</w:t>
            </w:r>
            <w:r w:rsidRPr="006922D6">
              <w:rPr>
                <w:rFonts w:cstheme="minorHAnsi"/>
                <w:spacing w:val="-3"/>
              </w:rPr>
              <w:t xml:space="preserve"> </w:t>
            </w:r>
            <w:r w:rsidRPr="006922D6">
              <w:rPr>
                <w:rFonts w:cstheme="minorHAnsi"/>
              </w:rPr>
              <w:t>Supervision</w:t>
            </w:r>
            <w:r w:rsidRPr="006922D6">
              <w:rPr>
                <w:rFonts w:cstheme="minorHAnsi"/>
                <w:spacing w:val="-8"/>
              </w:rPr>
              <w:t xml:space="preserve"> </w:t>
            </w:r>
            <w:r w:rsidRPr="006922D6">
              <w:rPr>
                <w:rFonts w:cstheme="minorHAnsi"/>
              </w:rPr>
              <w:t>should</w:t>
            </w:r>
            <w:r w:rsidRPr="006922D6">
              <w:rPr>
                <w:rFonts w:cstheme="minorHAnsi"/>
                <w:spacing w:val="-5"/>
              </w:rPr>
              <w:t xml:space="preserve"> </w:t>
            </w:r>
            <w:r w:rsidRPr="006922D6">
              <w:rPr>
                <w:rFonts w:cstheme="minorHAnsi"/>
              </w:rPr>
              <w:t>be a mix of case-based discussion and the exploration of different perspectives to develop their case-based thinking. Students should be discussing evidence base practice with the supervisors and reflecting on the</w:t>
            </w:r>
            <w:r w:rsidR="00557887" w:rsidRPr="006922D6">
              <w:rPr>
                <w:rFonts w:cstheme="minorHAnsi"/>
              </w:rPr>
              <w:t xml:space="preserve"> </w:t>
            </w:r>
            <w:r w:rsidRPr="006922D6">
              <w:rPr>
                <w:rFonts w:cstheme="minorHAnsi"/>
              </w:rPr>
              <w:t>challenges</w:t>
            </w:r>
            <w:r w:rsidRPr="006922D6">
              <w:rPr>
                <w:rFonts w:cstheme="minorHAnsi"/>
                <w:spacing w:val="-3"/>
              </w:rPr>
              <w:t xml:space="preserve"> </w:t>
            </w:r>
            <w:r w:rsidRPr="006922D6">
              <w:rPr>
                <w:rFonts w:cstheme="minorHAnsi"/>
              </w:rPr>
              <w:t>of</w:t>
            </w:r>
            <w:r w:rsidRPr="006922D6">
              <w:rPr>
                <w:rFonts w:cstheme="minorHAnsi"/>
                <w:spacing w:val="-7"/>
              </w:rPr>
              <w:t xml:space="preserve"> </w:t>
            </w:r>
            <w:r w:rsidRPr="006922D6">
              <w:rPr>
                <w:rFonts w:cstheme="minorHAnsi"/>
              </w:rPr>
              <w:t>service</w:t>
            </w:r>
            <w:r w:rsidRPr="006922D6">
              <w:rPr>
                <w:rFonts w:cstheme="minorHAnsi"/>
                <w:spacing w:val="-1"/>
              </w:rPr>
              <w:t xml:space="preserve"> </w:t>
            </w:r>
            <w:r w:rsidRPr="006922D6">
              <w:rPr>
                <w:rFonts w:cstheme="minorHAnsi"/>
              </w:rPr>
              <w:t>provision</w:t>
            </w:r>
            <w:r w:rsidRPr="006922D6">
              <w:rPr>
                <w:rFonts w:cstheme="minorHAnsi"/>
                <w:spacing w:val="-2"/>
              </w:rPr>
              <w:t xml:space="preserve"> </w:t>
            </w:r>
            <w:r w:rsidRPr="006922D6">
              <w:rPr>
                <w:rFonts w:cstheme="minorHAnsi"/>
              </w:rPr>
              <w:t>in</w:t>
            </w:r>
            <w:r w:rsidRPr="006922D6">
              <w:rPr>
                <w:rFonts w:cstheme="minorHAnsi"/>
                <w:spacing w:val="-5"/>
              </w:rPr>
              <w:t xml:space="preserve"> </w:t>
            </w:r>
            <w:r w:rsidRPr="006922D6">
              <w:rPr>
                <w:rFonts w:cstheme="minorHAnsi"/>
              </w:rPr>
              <w:t>the</w:t>
            </w:r>
            <w:r w:rsidRPr="006922D6">
              <w:rPr>
                <w:rFonts w:cstheme="minorHAnsi"/>
                <w:spacing w:val="-1"/>
              </w:rPr>
              <w:t xml:space="preserve"> </w:t>
            </w:r>
            <w:r w:rsidRPr="006922D6">
              <w:rPr>
                <w:rFonts w:cstheme="minorHAnsi"/>
              </w:rPr>
              <w:t>practice</w:t>
            </w:r>
            <w:r w:rsidRPr="006922D6">
              <w:rPr>
                <w:rFonts w:cstheme="minorHAnsi"/>
                <w:spacing w:val="-2"/>
              </w:rPr>
              <w:t xml:space="preserve"> context.</w:t>
            </w:r>
          </w:p>
        </w:tc>
      </w:tr>
      <w:tr w:rsidR="005B1B84" w14:paraId="06D3CA84" w14:textId="77777777" w:rsidTr="00513C05">
        <w:trPr>
          <w:trHeight w:val="230"/>
        </w:trPr>
        <w:tc>
          <w:tcPr>
            <w:tcW w:w="2269" w:type="dxa"/>
            <w:shd w:val="clear" w:color="auto" w:fill="A50050"/>
          </w:tcPr>
          <w:p w14:paraId="02E8E306" w14:textId="77777777" w:rsidR="005B1B84" w:rsidRPr="006922D6" w:rsidRDefault="0099611B" w:rsidP="00A97F17">
            <w:pPr>
              <w:pStyle w:val="TableParagraph"/>
              <w:spacing w:after="0" w:line="240" w:lineRule="auto"/>
              <w:ind w:left="731"/>
              <w:rPr>
                <w:rFonts w:cstheme="minorHAnsi"/>
                <w:b/>
              </w:rPr>
            </w:pPr>
            <w:r w:rsidRPr="006922D6">
              <w:rPr>
                <w:rFonts w:cstheme="minorHAnsi"/>
                <w:b/>
                <w:color w:val="FFFFFF"/>
              </w:rPr>
              <w:t>Week</w:t>
            </w:r>
            <w:r w:rsidRPr="006922D6">
              <w:rPr>
                <w:rFonts w:cstheme="minorHAnsi"/>
                <w:b/>
                <w:color w:val="FFFFFF"/>
                <w:spacing w:val="-6"/>
              </w:rPr>
              <w:t xml:space="preserve"> </w:t>
            </w:r>
            <w:r w:rsidRPr="006922D6">
              <w:rPr>
                <w:rFonts w:cstheme="minorHAnsi"/>
                <w:b/>
                <w:color w:val="FFFFFF"/>
                <w:spacing w:val="-5"/>
              </w:rPr>
              <w:t>Six</w:t>
            </w:r>
          </w:p>
        </w:tc>
        <w:tc>
          <w:tcPr>
            <w:tcW w:w="8368" w:type="dxa"/>
            <w:shd w:val="clear" w:color="auto" w:fill="A50050"/>
          </w:tcPr>
          <w:p w14:paraId="3B5A008C" w14:textId="77777777" w:rsidR="005B1B84" w:rsidRPr="006922D6" w:rsidRDefault="0099611B" w:rsidP="00352A9A">
            <w:pPr>
              <w:pStyle w:val="TableParagraph"/>
              <w:spacing w:after="0" w:line="240" w:lineRule="auto"/>
              <w:ind w:right="3958"/>
              <w:jc w:val="both"/>
              <w:rPr>
                <w:rFonts w:cstheme="minorHAnsi"/>
                <w:b/>
              </w:rPr>
            </w:pPr>
            <w:r w:rsidRPr="006922D6">
              <w:rPr>
                <w:rFonts w:cstheme="minorHAnsi"/>
                <w:b/>
                <w:color w:val="FFFFFF"/>
              </w:rPr>
              <w:t>To</w:t>
            </w:r>
            <w:r w:rsidRPr="006922D6">
              <w:rPr>
                <w:rFonts w:cstheme="minorHAnsi"/>
                <w:b/>
                <w:color w:val="FFFFFF"/>
                <w:spacing w:val="2"/>
              </w:rPr>
              <w:t xml:space="preserve"> </w:t>
            </w:r>
            <w:r w:rsidRPr="006922D6">
              <w:rPr>
                <w:rFonts w:cstheme="minorHAnsi"/>
                <w:b/>
                <w:color w:val="FFFFFF"/>
                <w:spacing w:val="-2"/>
              </w:rPr>
              <w:t>include</w:t>
            </w:r>
          </w:p>
        </w:tc>
      </w:tr>
      <w:tr w:rsidR="005B1B84" w14:paraId="27EB9BF5" w14:textId="77777777" w:rsidTr="00513C05">
        <w:trPr>
          <w:trHeight w:val="1150"/>
        </w:trPr>
        <w:tc>
          <w:tcPr>
            <w:tcW w:w="2269" w:type="dxa"/>
          </w:tcPr>
          <w:p w14:paraId="060CD14B" w14:textId="4082B350" w:rsidR="005B1B84" w:rsidRPr="006922D6" w:rsidRDefault="0099611B" w:rsidP="00A97F17">
            <w:pPr>
              <w:pStyle w:val="TableParagraph"/>
              <w:spacing w:after="0" w:line="240" w:lineRule="auto"/>
              <w:ind w:left="107"/>
              <w:rPr>
                <w:rFonts w:cstheme="minorHAnsi"/>
              </w:rPr>
            </w:pPr>
            <w:r w:rsidRPr="006922D6">
              <w:rPr>
                <w:rFonts w:cstheme="minorHAnsi"/>
              </w:rPr>
              <w:t>Consolidating practice competence</w:t>
            </w:r>
          </w:p>
        </w:tc>
        <w:tc>
          <w:tcPr>
            <w:tcW w:w="8368" w:type="dxa"/>
          </w:tcPr>
          <w:p w14:paraId="34C5EB96" w14:textId="6DCC1021" w:rsidR="005B1B84" w:rsidRPr="006922D6" w:rsidRDefault="0099611B" w:rsidP="00352A9A">
            <w:pPr>
              <w:pStyle w:val="TableParagraph"/>
              <w:spacing w:after="0" w:line="240" w:lineRule="auto"/>
              <w:ind w:left="106" w:right="149"/>
              <w:jc w:val="both"/>
              <w:rPr>
                <w:rFonts w:cstheme="minorHAnsi"/>
              </w:rPr>
            </w:pPr>
            <w:r w:rsidRPr="006922D6">
              <w:rPr>
                <w:rFonts w:cstheme="minorHAnsi"/>
              </w:rPr>
              <w:t>In week six students should be demonstrating an ability to complete occupational therapy interventions and may</w:t>
            </w:r>
            <w:r w:rsidRPr="006922D6">
              <w:rPr>
                <w:rFonts w:cstheme="minorHAnsi"/>
                <w:spacing w:val="-1"/>
              </w:rPr>
              <w:t xml:space="preserve"> </w:t>
            </w:r>
            <w:r w:rsidRPr="006922D6">
              <w:rPr>
                <w:rFonts w:cstheme="minorHAnsi"/>
              </w:rPr>
              <w:t>need to be challenged to lead on</w:t>
            </w:r>
            <w:r w:rsidRPr="006922D6">
              <w:rPr>
                <w:rFonts w:cstheme="minorHAnsi"/>
                <w:spacing w:val="-1"/>
              </w:rPr>
              <w:t xml:space="preserve"> </w:t>
            </w:r>
            <w:r w:rsidRPr="006922D6">
              <w:rPr>
                <w:rFonts w:cstheme="minorHAnsi"/>
              </w:rPr>
              <w:t>assessment and intervention</w:t>
            </w:r>
            <w:r w:rsidRPr="006922D6">
              <w:rPr>
                <w:rFonts w:cstheme="minorHAnsi"/>
                <w:spacing w:val="-1"/>
              </w:rPr>
              <w:t xml:space="preserve"> </w:t>
            </w:r>
            <w:r w:rsidRPr="006922D6">
              <w:rPr>
                <w:rFonts w:cstheme="minorHAnsi"/>
              </w:rPr>
              <w:t>under supervision. They</w:t>
            </w:r>
            <w:r w:rsidRPr="006922D6">
              <w:rPr>
                <w:rFonts w:cstheme="minorHAnsi"/>
                <w:spacing w:val="-1"/>
              </w:rPr>
              <w:t xml:space="preserve"> </w:t>
            </w:r>
            <w:r w:rsidRPr="006922D6">
              <w:rPr>
                <w:rFonts w:cstheme="minorHAnsi"/>
              </w:rPr>
              <w:t>should be able</w:t>
            </w:r>
            <w:r w:rsidRPr="006922D6">
              <w:rPr>
                <w:rFonts w:cstheme="minorHAnsi"/>
                <w:spacing w:val="-5"/>
              </w:rPr>
              <w:t xml:space="preserve"> </w:t>
            </w:r>
            <w:r w:rsidRPr="006922D6">
              <w:rPr>
                <w:rFonts w:cstheme="minorHAnsi"/>
              </w:rPr>
              <w:t>to</w:t>
            </w:r>
            <w:r w:rsidRPr="006922D6">
              <w:rPr>
                <w:rFonts w:cstheme="minorHAnsi"/>
                <w:spacing w:val="-5"/>
              </w:rPr>
              <w:t xml:space="preserve"> </w:t>
            </w:r>
            <w:r w:rsidRPr="006922D6">
              <w:rPr>
                <w:rFonts w:cstheme="minorHAnsi"/>
              </w:rPr>
              <w:t>manage</w:t>
            </w:r>
            <w:r w:rsidRPr="006922D6">
              <w:rPr>
                <w:rFonts w:cstheme="minorHAnsi"/>
                <w:spacing w:val="-5"/>
              </w:rPr>
              <w:t xml:space="preserve"> </w:t>
            </w:r>
            <w:r w:rsidRPr="006922D6">
              <w:rPr>
                <w:rFonts w:cstheme="minorHAnsi"/>
              </w:rPr>
              <w:t>some</w:t>
            </w:r>
            <w:r w:rsidRPr="006922D6">
              <w:rPr>
                <w:rFonts w:cstheme="minorHAnsi"/>
                <w:spacing w:val="-5"/>
              </w:rPr>
              <w:t xml:space="preserve"> </w:t>
            </w:r>
            <w:r w:rsidRPr="006922D6">
              <w:rPr>
                <w:rFonts w:cstheme="minorHAnsi"/>
              </w:rPr>
              <w:t>cases/clients</w:t>
            </w:r>
            <w:r w:rsidRPr="006922D6">
              <w:rPr>
                <w:rFonts w:cstheme="minorHAnsi"/>
                <w:spacing w:val="-5"/>
              </w:rPr>
              <w:t xml:space="preserve"> </w:t>
            </w:r>
            <w:r w:rsidRPr="006922D6">
              <w:rPr>
                <w:rFonts w:cstheme="minorHAnsi"/>
              </w:rPr>
              <w:t>and</w:t>
            </w:r>
            <w:r w:rsidRPr="006922D6">
              <w:rPr>
                <w:rFonts w:cstheme="minorHAnsi"/>
                <w:spacing w:val="-5"/>
              </w:rPr>
              <w:t xml:space="preserve"> </w:t>
            </w:r>
            <w:r w:rsidRPr="006922D6">
              <w:rPr>
                <w:rFonts w:cstheme="minorHAnsi"/>
              </w:rPr>
              <w:t>utilise</w:t>
            </w:r>
            <w:r w:rsidRPr="006922D6">
              <w:rPr>
                <w:rFonts w:cstheme="minorHAnsi"/>
                <w:spacing w:val="-5"/>
              </w:rPr>
              <w:t xml:space="preserve"> </w:t>
            </w:r>
            <w:r w:rsidRPr="006922D6">
              <w:rPr>
                <w:rFonts w:cstheme="minorHAnsi"/>
              </w:rPr>
              <w:t>supervision</w:t>
            </w:r>
            <w:r w:rsidRPr="006922D6">
              <w:rPr>
                <w:rFonts w:cstheme="minorHAnsi"/>
                <w:spacing w:val="-5"/>
              </w:rPr>
              <w:t xml:space="preserve"> </w:t>
            </w:r>
            <w:r w:rsidRPr="006922D6">
              <w:rPr>
                <w:rFonts w:cstheme="minorHAnsi"/>
              </w:rPr>
              <w:t>for</w:t>
            </w:r>
            <w:r w:rsidRPr="006922D6">
              <w:rPr>
                <w:rFonts w:cstheme="minorHAnsi"/>
                <w:spacing w:val="-3"/>
              </w:rPr>
              <w:t xml:space="preserve"> </w:t>
            </w:r>
            <w:r w:rsidRPr="006922D6">
              <w:rPr>
                <w:rFonts w:cstheme="minorHAnsi"/>
              </w:rPr>
              <w:t>assistance.</w:t>
            </w:r>
            <w:r w:rsidRPr="006922D6">
              <w:rPr>
                <w:rFonts w:cstheme="minorHAnsi"/>
                <w:spacing w:val="-3"/>
              </w:rPr>
              <w:t xml:space="preserve"> </w:t>
            </w:r>
            <w:r w:rsidRPr="006922D6">
              <w:rPr>
                <w:rFonts w:cstheme="minorHAnsi"/>
              </w:rPr>
              <w:t>They</w:t>
            </w:r>
            <w:r w:rsidRPr="006922D6">
              <w:rPr>
                <w:rFonts w:cstheme="minorHAnsi"/>
                <w:spacing w:val="-8"/>
              </w:rPr>
              <w:t xml:space="preserve"> </w:t>
            </w:r>
            <w:r w:rsidRPr="006922D6">
              <w:rPr>
                <w:rFonts w:cstheme="minorHAnsi"/>
              </w:rPr>
              <w:t>should</w:t>
            </w:r>
            <w:r w:rsidRPr="006922D6">
              <w:rPr>
                <w:rFonts w:cstheme="minorHAnsi"/>
                <w:spacing w:val="-1"/>
              </w:rPr>
              <w:t xml:space="preserve"> </w:t>
            </w:r>
            <w:r w:rsidRPr="006922D6">
              <w:rPr>
                <w:rFonts w:cstheme="minorHAnsi"/>
              </w:rPr>
              <w:t>be</w:t>
            </w:r>
            <w:r w:rsidRPr="006922D6">
              <w:rPr>
                <w:rFonts w:cstheme="minorHAnsi"/>
                <w:spacing w:val="-1"/>
              </w:rPr>
              <w:t xml:space="preserve"> </w:t>
            </w:r>
            <w:r w:rsidRPr="006922D6">
              <w:rPr>
                <w:rFonts w:cstheme="minorHAnsi"/>
              </w:rPr>
              <w:t>more</w:t>
            </w:r>
            <w:r w:rsidRPr="006922D6">
              <w:rPr>
                <w:rFonts w:cstheme="minorHAnsi"/>
                <w:spacing w:val="-5"/>
              </w:rPr>
              <w:t xml:space="preserve"> </w:t>
            </w:r>
            <w:r w:rsidRPr="006922D6">
              <w:rPr>
                <w:rFonts w:cstheme="minorHAnsi"/>
              </w:rPr>
              <w:t xml:space="preserve">independent and be able to advocate for the client, </w:t>
            </w:r>
            <w:r w:rsidRPr="006922D6">
              <w:rPr>
                <w:rFonts w:cstheme="minorHAnsi"/>
              </w:rPr>
              <w:lastRenderedPageBreak/>
              <w:t>communicate formally</w:t>
            </w:r>
            <w:r w:rsidRPr="006922D6">
              <w:rPr>
                <w:rFonts w:cstheme="minorHAnsi"/>
                <w:spacing w:val="-1"/>
              </w:rPr>
              <w:t xml:space="preserve"> </w:t>
            </w:r>
            <w:r w:rsidRPr="006922D6">
              <w:rPr>
                <w:rFonts w:cstheme="minorHAnsi"/>
              </w:rPr>
              <w:t>to team or other stakeholders such as</w:t>
            </w:r>
            <w:r w:rsidR="00557887" w:rsidRPr="006922D6">
              <w:rPr>
                <w:rFonts w:cstheme="minorHAnsi"/>
              </w:rPr>
              <w:t xml:space="preserve"> </w:t>
            </w:r>
            <w:r w:rsidRPr="006922D6">
              <w:rPr>
                <w:rFonts w:cstheme="minorHAnsi"/>
              </w:rPr>
              <w:t>families.</w:t>
            </w:r>
            <w:r w:rsidRPr="006922D6">
              <w:rPr>
                <w:rFonts w:cstheme="minorHAnsi"/>
                <w:spacing w:val="-2"/>
              </w:rPr>
              <w:t xml:space="preserve"> </w:t>
            </w:r>
            <w:r w:rsidRPr="006922D6">
              <w:rPr>
                <w:rFonts w:cstheme="minorHAnsi"/>
              </w:rPr>
              <w:t>They</w:t>
            </w:r>
            <w:r w:rsidRPr="006922D6">
              <w:rPr>
                <w:rFonts w:cstheme="minorHAnsi"/>
                <w:spacing w:val="-6"/>
              </w:rPr>
              <w:t xml:space="preserve"> </w:t>
            </w:r>
            <w:r w:rsidRPr="006922D6">
              <w:rPr>
                <w:rFonts w:cstheme="minorHAnsi"/>
              </w:rPr>
              <w:t>should</w:t>
            </w:r>
            <w:r w:rsidRPr="006922D6">
              <w:rPr>
                <w:rFonts w:cstheme="minorHAnsi"/>
                <w:spacing w:val="1"/>
              </w:rPr>
              <w:t xml:space="preserve"> </w:t>
            </w:r>
            <w:r w:rsidRPr="006922D6">
              <w:rPr>
                <w:rFonts w:cstheme="minorHAnsi"/>
              </w:rPr>
              <w:t>implement</w:t>
            </w:r>
            <w:r w:rsidRPr="006922D6">
              <w:rPr>
                <w:rFonts w:cstheme="minorHAnsi"/>
                <w:spacing w:val="1"/>
              </w:rPr>
              <w:t xml:space="preserve"> </w:t>
            </w:r>
            <w:r w:rsidR="00E169A9" w:rsidRPr="006922D6">
              <w:rPr>
                <w:rFonts w:cstheme="minorHAnsi"/>
              </w:rPr>
              <w:t>work</w:t>
            </w:r>
            <w:r w:rsidR="00E169A9" w:rsidRPr="006922D6">
              <w:rPr>
                <w:rFonts w:cstheme="minorHAnsi"/>
                <w:spacing w:val="-3"/>
              </w:rPr>
              <w:t>place</w:t>
            </w:r>
            <w:r w:rsidRPr="006922D6">
              <w:rPr>
                <w:rFonts w:cstheme="minorHAnsi"/>
                <w:spacing w:val="-2"/>
              </w:rPr>
              <w:t xml:space="preserve"> </w:t>
            </w:r>
            <w:r w:rsidRPr="006922D6">
              <w:rPr>
                <w:rFonts w:cstheme="minorHAnsi"/>
              </w:rPr>
              <w:t>policies</w:t>
            </w:r>
            <w:r w:rsidRPr="006922D6">
              <w:rPr>
                <w:rFonts w:cstheme="minorHAnsi"/>
                <w:spacing w:val="-5"/>
              </w:rPr>
              <w:t xml:space="preserve"> </w:t>
            </w:r>
            <w:r w:rsidRPr="006922D6">
              <w:rPr>
                <w:rFonts w:cstheme="minorHAnsi"/>
              </w:rPr>
              <w:t>and</w:t>
            </w:r>
            <w:r w:rsidRPr="006922D6">
              <w:rPr>
                <w:rFonts w:cstheme="minorHAnsi"/>
                <w:spacing w:val="-3"/>
              </w:rPr>
              <w:t xml:space="preserve"> </w:t>
            </w:r>
            <w:r w:rsidRPr="006922D6">
              <w:rPr>
                <w:rFonts w:cstheme="minorHAnsi"/>
              </w:rPr>
              <w:t>procedures</w:t>
            </w:r>
            <w:r w:rsidRPr="006922D6">
              <w:rPr>
                <w:rFonts w:cstheme="minorHAnsi"/>
                <w:spacing w:val="-4"/>
              </w:rPr>
              <w:t xml:space="preserve"> </w:t>
            </w:r>
            <w:r w:rsidRPr="006922D6">
              <w:rPr>
                <w:rFonts w:cstheme="minorHAnsi"/>
              </w:rPr>
              <w:t>to</w:t>
            </w:r>
            <w:r w:rsidRPr="006922D6">
              <w:rPr>
                <w:rFonts w:cstheme="minorHAnsi"/>
                <w:spacing w:val="-6"/>
              </w:rPr>
              <w:t xml:space="preserve"> </w:t>
            </w:r>
            <w:r w:rsidRPr="006922D6">
              <w:rPr>
                <w:rFonts w:cstheme="minorHAnsi"/>
              </w:rPr>
              <w:t>the</w:t>
            </w:r>
            <w:r w:rsidRPr="006922D6">
              <w:rPr>
                <w:rFonts w:cstheme="minorHAnsi"/>
                <w:spacing w:val="-3"/>
              </w:rPr>
              <w:t xml:space="preserve"> </w:t>
            </w:r>
            <w:r w:rsidRPr="006922D6">
              <w:rPr>
                <w:rFonts w:cstheme="minorHAnsi"/>
              </w:rPr>
              <w:t>correct</w:t>
            </w:r>
            <w:r w:rsidRPr="006922D6">
              <w:rPr>
                <w:rFonts w:cstheme="minorHAnsi"/>
                <w:spacing w:val="2"/>
              </w:rPr>
              <w:t xml:space="preserve"> </w:t>
            </w:r>
            <w:r w:rsidRPr="006922D6">
              <w:rPr>
                <w:rFonts w:cstheme="minorHAnsi"/>
                <w:spacing w:val="-2"/>
              </w:rPr>
              <w:t>standard</w:t>
            </w:r>
            <w:r w:rsidR="00D61967">
              <w:rPr>
                <w:rFonts w:cstheme="minorHAnsi"/>
                <w:spacing w:val="-2"/>
              </w:rPr>
              <w:t>.</w:t>
            </w:r>
          </w:p>
        </w:tc>
      </w:tr>
      <w:tr w:rsidR="005B1B84" w14:paraId="07EF6500" w14:textId="77777777" w:rsidTr="00513C05">
        <w:trPr>
          <w:trHeight w:val="230"/>
        </w:trPr>
        <w:tc>
          <w:tcPr>
            <w:tcW w:w="2269" w:type="dxa"/>
            <w:shd w:val="clear" w:color="auto" w:fill="A50050"/>
          </w:tcPr>
          <w:p w14:paraId="14CABDE7" w14:textId="77777777" w:rsidR="005B1B84" w:rsidRPr="006922D6" w:rsidRDefault="0099611B" w:rsidP="00A97F17">
            <w:pPr>
              <w:pStyle w:val="TableParagraph"/>
              <w:spacing w:after="0" w:line="240" w:lineRule="auto"/>
              <w:ind w:left="587"/>
              <w:rPr>
                <w:rFonts w:cstheme="minorHAnsi"/>
                <w:b/>
              </w:rPr>
            </w:pPr>
            <w:r w:rsidRPr="006922D6">
              <w:rPr>
                <w:rFonts w:cstheme="minorHAnsi"/>
                <w:b/>
                <w:color w:val="FFFFFF"/>
              </w:rPr>
              <w:t>Week</w:t>
            </w:r>
            <w:r w:rsidRPr="006922D6">
              <w:rPr>
                <w:rFonts w:cstheme="minorHAnsi"/>
                <w:b/>
                <w:color w:val="FFFFFF"/>
                <w:spacing w:val="46"/>
              </w:rPr>
              <w:t xml:space="preserve"> </w:t>
            </w:r>
            <w:r w:rsidRPr="006922D6">
              <w:rPr>
                <w:rFonts w:cstheme="minorHAnsi"/>
                <w:b/>
                <w:color w:val="FFFFFF"/>
                <w:spacing w:val="-2"/>
              </w:rPr>
              <w:t>Seven</w:t>
            </w:r>
          </w:p>
        </w:tc>
        <w:tc>
          <w:tcPr>
            <w:tcW w:w="8368" w:type="dxa"/>
            <w:shd w:val="clear" w:color="auto" w:fill="A50050"/>
          </w:tcPr>
          <w:p w14:paraId="40E40DBA" w14:textId="77777777" w:rsidR="005B1B84" w:rsidRPr="006922D6" w:rsidRDefault="0099611B" w:rsidP="00352A9A">
            <w:pPr>
              <w:pStyle w:val="TableParagraph"/>
              <w:spacing w:after="0" w:line="240" w:lineRule="auto"/>
              <w:ind w:right="3935"/>
              <w:jc w:val="both"/>
              <w:rPr>
                <w:rFonts w:cstheme="minorHAnsi"/>
                <w:b/>
              </w:rPr>
            </w:pPr>
            <w:r w:rsidRPr="006922D6">
              <w:rPr>
                <w:rFonts w:cstheme="minorHAnsi"/>
                <w:b/>
                <w:color w:val="FFFFFF"/>
              </w:rPr>
              <w:t>To</w:t>
            </w:r>
            <w:r w:rsidRPr="006922D6">
              <w:rPr>
                <w:rFonts w:cstheme="minorHAnsi"/>
                <w:b/>
                <w:color w:val="FFFFFF"/>
                <w:spacing w:val="-3"/>
              </w:rPr>
              <w:t xml:space="preserve"> </w:t>
            </w:r>
            <w:r w:rsidRPr="006922D6">
              <w:rPr>
                <w:rFonts w:cstheme="minorHAnsi"/>
                <w:b/>
                <w:color w:val="FFFFFF"/>
                <w:spacing w:val="-2"/>
              </w:rPr>
              <w:t>include</w:t>
            </w:r>
          </w:p>
        </w:tc>
      </w:tr>
      <w:tr w:rsidR="005B1B84" w14:paraId="796B6B5A" w14:textId="77777777" w:rsidTr="00513C05">
        <w:trPr>
          <w:trHeight w:val="690"/>
        </w:trPr>
        <w:tc>
          <w:tcPr>
            <w:tcW w:w="2269" w:type="dxa"/>
          </w:tcPr>
          <w:p w14:paraId="06026EF8" w14:textId="77777777" w:rsidR="005B1B84" w:rsidRPr="006922D6" w:rsidRDefault="0099611B" w:rsidP="00A97F17">
            <w:pPr>
              <w:pStyle w:val="TableParagraph"/>
              <w:spacing w:after="0" w:line="240" w:lineRule="auto"/>
              <w:ind w:left="107"/>
              <w:rPr>
                <w:rFonts w:cstheme="minorHAnsi"/>
              </w:rPr>
            </w:pPr>
            <w:r w:rsidRPr="006922D6">
              <w:rPr>
                <w:rFonts w:cstheme="minorHAnsi"/>
              </w:rPr>
              <w:t>Practicing</w:t>
            </w:r>
            <w:r w:rsidRPr="006922D6">
              <w:rPr>
                <w:rFonts w:cstheme="minorHAnsi"/>
                <w:spacing w:val="-6"/>
              </w:rPr>
              <w:t xml:space="preserve"> </w:t>
            </w:r>
            <w:r w:rsidRPr="006922D6">
              <w:rPr>
                <w:rFonts w:cstheme="minorHAnsi"/>
              </w:rPr>
              <w:t>as</w:t>
            </w:r>
            <w:r w:rsidRPr="006922D6">
              <w:rPr>
                <w:rFonts w:cstheme="minorHAnsi"/>
                <w:spacing w:val="-5"/>
              </w:rPr>
              <w:t xml:space="preserve"> </w:t>
            </w:r>
            <w:r w:rsidRPr="006922D6">
              <w:rPr>
                <w:rFonts w:cstheme="minorHAnsi"/>
              </w:rPr>
              <w:t>a</w:t>
            </w:r>
            <w:r w:rsidRPr="006922D6">
              <w:rPr>
                <w:rFonts w:cstheme="minorHAnsi"/>
                <w:spacing w:val="-5"/>
              </w:rPr>
              <w:t xml:space="preserve"> </w:t>
            </w:r>
            <w:r w:rsidRPr="006922D6">
              <w:rPr>
                <w:rFonts w:cstheme="minorHAnsi"/>
                <w:spacing w:val="-2"/>
              </w:rPr>
              <w:t>therapist</w:t>
            </w:r>
          </w:p>
        </w:tc>
        <w:tc>
          <w:tcPr>
            <w:tcW w:w="8368" w:type="dxa"/>
          </w:tcPr>
          <w:p w14:paraId="2667DBE3" w14:textId="2F35CA44" w:rsidR="005B1B84" w:rsidRPr="006922D6" w:rsidRDefault="0099611B" w:rsidP="00352A9A">
            <w:pPr>
              <w:pStyle w:val="TableParagraph"/>
              <w:spacing w:after="0" w:line="240" w:lineRule="auto"/>
              <w:ind w:left="106" w:right="101"/>
              <w:jc w:val="both"/>
              <w:rPr>
                <w:rFonts w:cstheme="minorHAnsi"/>
              </w:rPr>
            </w:pPr>
            <w:r w:rsidRPr="006922D6">
              <w:rPr>
                <w:rFonts w:cstheme="minorHAnsi"/>
              </w:rPr>
              <w:t>In week seven, students should be able to demonstrate</w:t>
            </w:r>
            <w:r w:rsidRPr="006922D6">
              <w:rPr>
                <w:rFonts w:cstheme="minorHAnsi"/>
                <w:spacing w:val="-1"/>
              </w:rPr>
              <w:t xml:space="preserve"> </w:t>
            </w:r>
            <w:r w:rsidRPr="006922D6">
              <w:rPr>
                <w:rFonts w:cstheme="minorHAnsi"/>
              </w:rPr>
              <w:t>that they</w:t>
            </w:r>
            <w:r w:rsidRPr="006922D6">
              <w:rPr>
                <w:rFonts w:cstheme="minorHAnsi"/>
                <w:spacing w:val="-1"/>
              </w:rPr>
              <w:t xml:space="preserve"> </w:t>
            </w:r>
            <w:r w:rsidRPr="006922D6">
              <w:rPr>
                <w:rFonts w:cstheme="minorHAnsi"/>
              </w:rPr>
              <w:t>can be part of the team, practice as a therapist under</w:t>
            </w:r>
            <w:r w:rsidRPr="006922D6">
              <w:rPr>
                <w:rFonts w:cstheme="minorHAnsi"/>
                <w:spacing w:val="-1"/>
              </w:rPr>
              <w:t xml:space="preserve"> </w:t>
            </w:r>
            <w:r w:rsidRPr="006922D6">
              <w:rPr>
                <w:rFonts w:cstheme="minorHAnsi"/>
              </w:rPr>
              <w:t>supervision</w:t>
            </w:r>
            <w:r w:rsidRPr="006922D6">
              <w:rPr>
                <w:rFonts w:cstheme="minorHAnsi"/>
                <w:spacing w:val="-7"/>
              </w:rPr>
              <w:t xml:space="preserve"> </w:t>
            </w:r>
            <w:r w:rsidRPr="006922D6">
              <w:rPr>
                <w:rFonts w:cstheme="minorHAnsi"/>
              </w:rPr>
              <w:t>and</w:t>
            </w:r>
            <w:r w:rsidRPr="006922D6">
              <w:rPr>
                <w:rFonts w:cstheme="minorHAnsi"/>
                <w:spacing w:val="-3"/>
              </w:rPr>
              <w:t xml:space="preserve"> </w:t>
            </w:r>
            <w:r w:rsidRPr="006922D6">
              <w:rPr>
                <w:rFonts w:cstheme="minorHAnsi"/>
              </w:rPr>
              <w:t>complete</w:t>
            </w:r>
            <w:r w:rsidRPr="006922D6">
              <w:rPr>
                <w:rFonts w:cstheme="minorHAnsi"/>
                <w:spacing w:val="-7"/>
              </w:rPr>
              <w:t xml:space="preserve"> </w:t>
            </w:r>
            <w:r w:rsidRPr="006922D6">
              <w:rPr>
                <w:rFonts w:cstheme="minorHAnsi"/>
              </w:rPr>
              <w:t>the</w:t>
            </w:r>
            <w:r w:rsidRPr="006922D6">
              <w:rPr>
                <w:rFonts w:cstheme="minorHAnsi"/>
                <w:spacing w:val="-3"/>
              </w:rPr>
              <w:t xml:space="preserve"> </w:t>
            </w:r>
            <w:r w:rsidRPr="006922D6">
              <w:rPr>
                <w:rFonts w:cstheme="minorHAnsi"/>
              </w:rPr>
              <w:t>daily</w:t>
            </w:r>
            <w:r w:rsidRPr="006922D6">
              <w:rPr>
                <w:rFonts w:cstheme="minorHAnsi"/>
                <w:spacing w:val="-2"/>
              </w:rPr>
              <w:t xml:space="preserve"> </w:t>
            </w:r>
            <w:r w:rsidRPr="006922D6">
              <w:rPr>
                <w:rFonts w:cstheme="minorHAnsi"/>
              </w:rPr>
              <w:t>routines</w:t>
            </w:r>
            <w:r w:rsidRPr="006922D6">
              <w:rPr>
                <w:rFonts w:cstheme="minorHAnsi"/>
                <w:spacing w:val="-4"/>
              </w:rPr>
              <w:t xml:space="preserve"> </w:t>
            </w:r>
            <w:r w:rsidRPr="006922D6">
              <w:rPr>
                <w:rFonts w:cstheme="minorHAnsi"/>
              </w:rPr>
              <w:t>and</w:t>
            </w:r>
            <w:r w:rsidRPr="006922D6">
              <w:rPr>
                <w:rFonts w:cstheme="minorHAnsi"/>
                <w:spacing w:val="-3"/>
              </w:rPr>
              <w:t xml:space="preserve"> </w:t>
            </w:r>
            <w:r w:rsidRPr="006922D6">
              <w:rPr>
                <w:rFonts w:cstheme="minorHAnsi"/>
              </w:rPr>
              <w:t>expectations</w:t>
            </w:r>
            <w:r w:rsidRPr="006922D6">
              <w:rPr>
                <w:rFonts w:cstheme="minorHAnsi"/>
                <w:spacing w:val="-4"/>
              </w:rPr>
              <w:t xml:space="preserve"> </w:t>
            </w:r>
            <w:r w:rsidRPr="006922D6">
              <w:rPr>
                <w:rFonts w:cstheme="minorHAnsi"/>
              </w:rPr>
              <w:t>of</w:t>
            </w:r>
            <w:r w:rsidRPr="006922D6">
              <w:rPr>
                <w:rFonts w:cstheme="minorHAnsi"/>
                <w:spacing w:val="-9"/>
              </w:rPr>
              <w:t xml:space="preserve"> </w:t>
            </w:r>
            <w:r w:rsidRPr="006922D6">
              <w:rPr>
                <w:rFonts w:cstheme="minorHAnsi"/>
              </w:rPr>
              <w:t xml:space="preserve">a </w:t>
            </w:r>
            <w:r w:rsidR="00E169A9" w:rsidRPr="006922D6">
              <w:rPr>
                <w:rFonts w:cstheme="minorHAnsi"/>
              </w:rPr>
              <w:t>fourth</w:t>
            </w:r>
            <w:r w:rsidR="00E169A9" w:rsidRPr="006922D6">
              <w:rPr>
                <w:rFonts w:cstheme="minorHAnsi"/>
                <w:spacing w:val="-7"/>
              </w:rPr>
              <w:t>-year</w:t>
            </w:r>
            <w:r w:rsidRPr="006922D6">
              <w:rPr>
                <w:rFonts w:cstheme="minorHAnsi"/>
                <w:spacing w:val="-1"/>
              </w:rPr>
              <w:t xml:space="preserve"> </w:t>
            </w:r>
            <w:r w:rsidRPr="006922D6">
              <w:rPr>
                <w:rFonts w:cstheme="minorHAnsi"/>
              </w:rPr>
              <w:t>student in</w:t>
            </w:r>
            <w:r w:rsidR="00625214" w:rsidRPr="006922D6">
              <w:rPr>
                <w:rFonts w:cstheme="minorHAnsi"/>
              </w:rPr>
              <w:t xml:space="preserve"> </w:t>
            </w:r>
            <w:r w:rsidRPr="006922D6">
              <w:rPr>
                <w:rFonts w:cstheme="minorHAnsi"/>
              </w:rPr>
              <w:t>this</w:t>
            </w:r>
            <w:r w:rsidRPr="006922D6">
              <w:rPr>
                <w:rFonts w:cstheme="minorHAnsi"/>
                <w:spacing w:val="-4"/>
              </w:rPr>
              <w:t xml:space="preserve"> </w:t>
            </w:r>
            <w:r w:rsidRPr="006922D6">
              <w:rPr>
                <w:rFonts w:cstheme="minorHAnsi"/>
              </w:rPr>
              <w:t>context;</w:t>
            </w:r>
            <w:r w:rsidRPr="006922D6">
              <w:rPr>
                <w:rFonts w:cstheme="minorHAnsi"/>
                <w:spacing w:val="-6"/>
              </w:rPr>
              <w:t xml:space="preserve"> </w:t>
            </w:r>
            <w:r w:rsidRPr="006922D6">
              <w:rPr>
                <w:rFonts w:cstheme="minorHAnsi"/>
              </w:rPr>
              <w:t>this includes</w:t>
            </w:r>
            <w:r w:rsidRPr="006922D6">
              <w:rPr>
                <w:rFonts w:cstheme="minorHAnsi"/>
                <w:spacing w:val="-4"/>
              </w:rPr>
              <w:t xml:space="preserve"> </w:t>
            </w:r>
            <w:r w:rsidRPr="006922D6">
              <w:rPr>
                <w:rFonts w:cstheme="minorHAnsi"/>
              </w:rPr>
              <w:t>time management</w:t>
            </w:r>
            <w:r w:rsidRPr="006922D6">
              <w:rPr>
                <w:rFonts w:cstheme="minorHAnsi"/>
                <w:spacing w:val="2"/>
              </w:rPr>
              <w:t xml:space="preserve"> </w:t>
            </w:r>
            <w:r w:rsidRPr="006922D6">
              <w:rPr>
                <w:rFonts w:cstheme="minorHAnsi"/>
              </w:rPr>
              <w:t>and</w:t>
            </w:r>
            <w:r w:rsidRPr="006922D6">
              <w:rPr>
                <w:rFonts w:cstheme="minorHAnsi"/>
                <w:spacing w:val="-3"/>
              </w:rPr>
              <w:t xml:space="preserve"> </w:t>
            </w:r>
            <w:r w:rsidRPr="006922D6">
              <w:rPr>
                <w:rFonts w:cstheme="minorHAnsi"/>
              </w:rPr>
              <w:t>working</w:t>
            </w:r>
            <w:r w:rsidRPr="006922D6">
              <w:rPr>
                <w:rFonts w:cstheme="minorHAnsi"/>
                <w:spacing w:val="-3"/>
              </w:rPr>
              <w:t xml:space="preserve"> </w:t>
            </w:r>
            <w:r w:rsidRPr="006922D6">
              <w:rPr>
                <w:rFonts w:cstheme="minorHAnsi"/>
              </w:rPr>
              <w:t>to</w:t>
            </w:r>
            <w:r w:rsidRPr="006922D6">
              <w:rPr>
                <w:rFonts w:cstheme="minorHAnsi"/>
                <w:spacing w:val="-7"/>
              </w:rPr>
              <w:t xml:space="preserve"> </w:t>
            </w:r>
            <w:r w:rsidRPr="006922D6">
              <w:rPr>
                <w:rFonts w:cstheme="minorHAnsi"/>
              </w:rPr>
              <w:t>the</w:t>
            </w:r>
            <w:r w:rsidRPr="006922D6">
              <w:rPr>
                <w:rFonts w:cstheme="minorHAnsi"/>
                <w:spacing w:val="-3"/>
              </w:rPr>
              <w:t xml:space="preserve"> </w:t>
            </w:r>
            <w:r w:rsidRPr="006922D6">
              <w:rPr>
                <w:rFonts w:cstheme="minorHAnsi"/>
              </w:rPr>
              <w:t>pace</w:t>
            </w:r>
            <w:r w:rsidRPr="006922D6">
              <w:rPr>
                <w:rFonts w:cstheme="minorHAnsi"/>
                <w:spacing w:val="-4"/>
              </w:rPr>
              <w:t xml:space="preserve"> </w:t>
            </w:r>
            <w:r w:rsidRPr="006922D6">
              <w:rPr>
                <w:rFonts w:cstheme="minorHAnsi"/>
              </w:rPr>
              <w:t>expected</w:t>
            </w:r>
            <w:r w:rsidRPr="006922D6">
              <w:rPr>
                <w:rFonts w:cstheme="minorHAnsi"/>
                <w:spacing w:val="-6"/>
              </w:rPr>
              <w:t xml:space="preserve"> </w:t>
            </w:r>
            <w:r w:rsidRPr="006922D6">
              <w:rPr>
                <w:rFonts w:cstheme="minorHAnsi"/>
              </w:rPr>
              <w:t>of</w:t>
            </w:r>
            <w:r w:rsidRPr="006922D6">
              <w:rPr>
                <w:rFonts w:cstheme="minorHAnsi"/>
                <w:spacing w:val="-9"/>
              </w:rPr>
              <w:t xml:space="preserve"> </w:t>
            </w:r>
            <w:r w:rsidRPr="006922D6">
              <w:rPr>
                <w:rFonts w:cstheme="minorHAnsi"/>
              </w:rPr>
              <w:t>a</w:t>
            </w:r>
            <w:r w:rsidRPr="006922D6">
              <w:rPr>
                <w:rFonts w:cstheme="minorHAnsi"/>
                <w:spacing w:val="-3"/>
              </w:rPr>
              <w:t xml:space="preserve"> </w:t>
            </w:r>
            <w:r w:rsidRPr="006922D6">
              <w:rPr>
                <w:rFonts w:cstheme="minorHAnsi"/>
                <w:spacing w:val="-2"/>
              </w:rPr>
              <w:t>student.</w:t>
            </w:r>
          </w:p>
        </w:tc>
      </w:tr>
      <w:tr w:rsidR="005B1B84" w14:paraId="0C3528DB" w14:textId="77777777" w:rsidTr="00513C05">
        <w:trPr>
          <w:trHeight w:val="230"/>
        </w:trPr>
        <w:tc>
          <w:tcPr>
            <w:tcW w:w="2269" w:type="dxa"/>
            <w:shd w:val="clear" w:color="auto" w:fill="A50050"/>
          </w:tcPr>
          <w:p w14:paraId="29025E5F" w14:textId="77777777" w:rsidR="005B1B84" w:rsidRPr="006922D6" w:rsidRDefault="0099611B" w:rsidP="00A97F17">
            <w:pPr>
              <w:pStyle w:val="TableParagraph"/>
              <w:spacing w:after="0" w:line="240" w:lineRule="auto"/>
              <w:ind w:left="631"/>
              <w:rPr>
                <w:rFonts w:cstheme="minorHAnsi"/>
              </w:rPr>
            </w:pPr>
            <w:r w:rsidRPr="006922D6">
              <w:rPr>
                <w:rFonts w:cstheme="minorHAnsi"/>
                <w:color w:val="FFFFFF"/>
              </w:rPr>
              <w:t>Week</w:t>
            </w:r>
            <w:r w:rsidRPr="006922D6">
              <w:rPr>
                <w:rFonts w:cstheme="minorHAnsi"/>
                <w:color w:val="FFFFFF"/>
                <w:spacing w:val="50"/>
              </w:rPr>
              <w:t xml:space="preserve"> </w:t>
            </w:r>
            <w:r w:rsidRPr="006922D6">
              <w:rPr>
                <w:rFonts w:cstheme="minorHAnsi"/>
                <w:color w:val="FFFFFF"/>
                <w:spacing w:val="-2"/>
              </w:rPr>
              <w:t>Eight</w:t>
            </w:r>
          </w:p>
        </w:tc>
        <w:tc>
          <w:tcPr>
            <w:tcW w:w="8368" w:type="dxa"/>
            <w:shd w:val="clear" w:color="auto" w:fill="A50050"/>
          </w:tcPr>
          <w:p w14:paraId="5AEB33F5" w14:textId="77777777" w:rsidR="005B1B84" w:rsidRPr="006922D6" w:rsidRDefault="0099611B" w:rsidP="00352A9A">
            <w:pPr>
              <w:pStyle w:val="TableParagraph"/>
              <w:spacing w:after="0" w:line="240" w:lineRule="auto"/>
              <w:ind w:right="3958"/>
              <w:jc w:val="both"/>
              <w:rPr>
                <w:rFonts w:cstheme="minorHAnsi"/>
                <w:b/>
              </w:rPr>
            </w:pPr>
            <w:r w:rsidRPr="006922D6">
              <w:rPr>
                <w:rFonts w:cstheme="minorHAnsi"/>
                <w:b/>
                <w:color w:val="FFFFFF"/>
              </w:rPr>
              <w:t>To</w:t>
            </w:r>
            <w:r w:rsidRPr="006922D6">
              <w:rPr>
                <w:rFonts w:cstheme="minorHAnsi"/>
                <w:b/>
                <w:color w:val="FFFFFF"/>
                <w:spacing w:val="2"/>
              </w:rPr>
              <w:t xml:space="preserve"> </w:t>
            </w:r>
            <w:r w:rsidRPr="006922D6">
              <w:rPr>
                <w:rFonts w:cstheme="minorHAnsi"/>
                <w:b/>
                <w:color w:val="FFFFFF"/>
                <w:spacing w:val="-2"/>
              </w:rPr>
              <w:t>include</w:t>
            </w:r>
          </w:p>
        </w:tc>
      </w:tr>
      <w:tr w:rsidR="005B1B84" w14:paraId="7BE3A6CD" w14:textId="77777777" w:rsidTr="00513C05">
        <w:trPr>
          <w:trHeight w:val="1153"/>
        </w:trPr>
        <w:tc>
          <w:tcPr>
            <w:tcW w:w="2269" w:type="dxa"/>
          </w:tcPr>
          <w:p w14:paraId="6E6D0DC8" w14:textId="77777777" w:rsidR="005B1B84" w:rsidRPr="006922D6" w:rsidRDefault="0099611B" w:rsidP="00A97F17">
            <w:pPr>
              <w:pStyle w:val="TableParagraph"/>
              <w:spacing w:after="0" w:line="240" w:lineRule="auto"/>
              <w:ind w:left="107"/>
              <w:rPr>
                <w:rFonts w:cstheme="minorHAnsi"/>
              </w:rPr>
            </w:pPr>
            <w:r w:rsidRPr="006922D6">
              <w:rPr>
                <w:rFonts w:cstheme="minorHAnsi"/>
              </w:rPr>
              <w:t>Practice</w:t>
            </w:r>
            <w:r w:rsidRPr="006922D6">
              <w:rPr>
                <w:rFonts w:cstheme="minorHAnsi"/>
                <w:spacing w:val="-12"/>
              </w:rPr>
              <w:t xml:space="preserve"> </w:t>
            </w:r>
            <w:r w:rsidRPr="006922D6">
              <w:rPr>
                <w:rFonts w:cstheme="minorHAnsi"/>
                <w:spacing w:val="-2"/>
              </w:rPr>
              <w:t>competence.</w:t>
            </w:r>
          </w:p>
        </w:tc>
        <w:tc>
          <w:tcPr>
            <w:tcW w:w="8368" w:type="dxa"/>
          </w:tcPr>
          <w:p w14:paraId="68B6A2A5" w14:textId="77777777" w:rsidR="00A97F17" w:rsidRPr="006922D6" w:rsidRDefault="0099611B" w:rsidP="00352A9A">
            <w:pPr>
              <w:pStyle w:val="TableParagraph"/>
              <w:spacing w:after="0" w:line="240" w:lineRule="auto"/>
              <w:ind w:left="106" w:right="222"/>
              <w:jc w:val="both"/>
              <w:rPr>
                <w:rFonts w:cstheme="minorHAnsi"/>
              </w:rPr>
            </w:pPr>
            <w:r w:rsidRPr="006922D6">
              <w:rPr>
                <w:rFonts w:cstheme="minorHAnsi"/>
              </w:rPr>
              <w:t>In week eight, students should be able to demonstrate that they can consistently work in this practice context with</w:t>
            </w:r>
            <w:r w:rsidRPr="006922D6">
              <w:rPr>
                <w:rFonts w:cstheme="minorHAnsi"/>
                <w:spacing w:val="-6"/>
              </w:rPr>
              <w:t xml:space="preserve"> </w:t>
            </w:r>
            <w:r w:rsidRPr="006922D6">
              <w:rPr>
                <w:rFonts w:cstheme="minorHAnsi"/>
              </w:rPr>
              <w:t>a</w:t>
            </w:r>
            <w:r w:rsidRPr="006922D6">
              <w:rPr>
                <w:rFonts w:cstheme="minorHAnsi"/>
                <w:spacing w:val="-2"/>
              </w:rPr>
              <w:t xml:space="preserve"> </w:t>
            </w:r>
            <w:r w:rsidRPr="006922D6">
              <w:rPr>
                <w:rFonts w:cstheme="minorHAnsi"/>
              </w:rPr>
              <w:t>range</w:t>
            </w:r>
            <w:r w:rsidRPr="006922D6">
              <w:rPr>
                <w:rFonts w:cstheme="minorHAnsi"/>
                <w:spacing w:val="-2"/>
              </w:rPr>
              <w:t xml:space="preserve"> </w:t>
            </w:r>
            <w:r w:rsidRPr="006922D6">
              <w:rPr>
                <w:rFonts w:cstheme="minorHAnsi"/>
              </w:rPr>
              <w:t>of</w:t>
            </w:r>
            <w:r w:rsidRPr="006922D6">
              <w:rPr>
                <w:rFonts w:cstheme="minorHAnsi"/>
                <w:spacing w:val="-8"/>
              </w:rPr>
              <w:t xml:space="preserve"> </w:t>
            </w:r>
            <w:r w:rsidRPr="006922D6">
              <w:rPr>
                <w:rFonts w:cstheme="minorHAnsi"/>
              </w:rPr>
              <w:t>clients.</w:t>
            </w:r>
            <w:r w:rsidRPr="006922D6">
              <w:rPr>
                <w:rFonts w:cstheme="minorHAnsi"/>
                <w:spacing w:val="-1"/>
              </w:rPr>
              <w:t xml:space="preserve"> </w:t>
            </w:r>
            <w:r w:rsidRPr="006922D6">
              <w:rPr>
                <w:rFonts w:cstheme="minorHAnsi"/>
              </w:rPr>
              <w:t>They</w:t>
            </w:r>
            <w:r w:rsidRPr="006922D6">
              <w:rPr>
                <w:rFonts w:cstheme="minorHAnsi"/>
                <w:spacing w:val="-6"/>
              </w:rPr>
              <w:t xml:space="preserve"> </w:t>
            </w:r>
            <w:r w:rsidRPr="006922D6">
              <w:rPr>
                <w:rFonts w:cstheme="minorHAnsi"/>
              </w:rPr>
              <w:t>should</w:t>
            </w:r>
            <w:r w:rsidRPr="006922D6">
              <w:rPr>
                <w:rFonts w:cstheme="minorHAnsi"/>
                <w:spacing w:val="-2"/>
              </w:rPr>
              <w:t xml:space="preserve"> </w:t>
            </w:r>
            <w:r w:rsidRPr="006922D6">
              <w:rPr>
                <w:rFonts w:cstheme="minorHAnsi"/>
              </w:rPr>
              <w:t>clearly</w:t>
            </w:r>
            <w:r w:rsidRPr="006922D6">
              <w:rPr>
                <w:rFonts w:cstheme="minorHAnsi"/>
                <w:spacing w:val="-2"/>
              </w:rPr>
              <w:t xml:space="preserve"> </w:t>
            </w:r>
            <w:r w:rsidRPr="006922D6">
              <w:rPr>
                <w:rFonts w:cstheme="minorHAnsi"/>
              </w:rPr>
              <w:t>be</w:t>
            </w:r>
            <w:r w:rsidRPr="006922D6">
              <w:rPr>
                <w:rFonts w:cstheme="minorHAnsi"/>
                <w:spacing w:val="-2"/>
              </w:rPr>
              <w:t xml:space="preserve"> </w:t>
            </w:r>
            <w:r w:rsidRPr="006922D6">
              <w:rPr>
                <w:rFonts w:cstheme="minorHAnsi"/>
              </w:rPr>
              <w:t>able</w:t>
            </w:r>
            <w:r w:rsidRPr="006922D6">
              <w:rPr>
                <w:rFonts w:cstheme="minorHAnsi"/>
                <w:spacing w:val="-2"/>
              </w:rPr>
              <w:t xml:space="preserve"> </w:t>
            </w:r>
            <w:r w:rsidRPr="006922D6">
              <w:rPr>
                <w:rFonts w:cstheme="minorHAnsi"/>
              </w:rPr>
              <w:t>to</w:t>
            </w:r>
            <w:r w:rsidRPr="006922D6">
              <w:rPr>
                <w:rFonts w:cstheme="minorHAnsi"/>
                <w:spacing w:val="-2"/>
              </w:rPr>
              <w:t xml:space="preserve"> </w:t>
            </w:r>
            <w:r w:rsidRPr="006922D6">
              <w:rPr>
                <w:rFonts w:cstheme="minorHAnsi"/>
              </w:rPr>
              <w:t>identify</w:t>
            </w:r>
            <w:r w:rsidRPr="006922D6">
              <w:rPr>
                <w:rFonts w:cstheme="minorHAnsi"/>
                <w:spacing w:val="-10"/>
              </w:rPr>
              <w:t xml:space="preserve"> </w:t>
            </w:r>
            <w:r w:rsidRPr="006922D6">
              <w:rPr>
                <w:rFonts w:cstheme="minorHAnsi"/>
              </w:rPr>
              <w:t>their</w:t>
            </w:r>
            <w:r w:rsidRPr="006922D6">
              <w:rPr>
                <w:rFonts w:cstheme="minorHAnsi"/>
                <w:spacing w:val="-1"/>
              </w:rPr>
              <w:t xml:space="preserve"> </w:t>
            </w:r>
            <w:r w:rsidRPr="006922D6">
              <w:rPr>
                <w:rFonts w:cstheme="minorHAnsi"/>
              </w:rPr>
              <w:t>strengths</w:t>
            </w:r>
            <w:r w:rsidRPr="006922D6">
              <w:rPr>
                <w:rFonts w:cstheme="minorHAnsi"/>
                <w:spacing w:val="-3"/>
              </w:rPr>
              <w:t xml:space="preserve"> </w:t>
            </w:r>
            <w:r w:rsidRPr="006922D6">
              <w:rPr>
                <w:rFonts w:cstheme="minorHAnsi"/>
              </w:rPr>
              <w:t>and</w:t>
            </w:r>
            <w:r w:rsidRPr="006922D6">
              <w:rPr>
                <w:rFonts w:cstheme="minorHAnsi"/>
                <w:spacing w:val="-2"/>
              </w:rPr>
              <w:t xml:space="preserve"> </w:t>
            </w:r>
            <w:r w:rsidRPr="006922D6">
              <w:rPr>
                <w:rFonts w:cstheme="minorHAnsi"/>
              </w:rPr>
              <w:t>what</w:t>
            </w:r>
            <w:r w:rsidRPr="006922D6">
              <w:rPr>
                <w:rFonts w:cstheme="minorHAnsi"/>
                <w:spacing w:val="-1"/>
              </w:rPr>
              <w:t xml:space="preserve"> </w:t>
            </w:r>
            <w:r w:rsidRPr="006922D6">
              <w:rPr>
                <w:rFonts w:cstheme="minorHAnsi"/>
              </w:rPr>
              <w:t>they</w:t>
            </w:r>
            <w:r w:rsidRPr="006922D6">
              <w:rPr>
                <w:rFonts w:cstheme="minorHAnsi"/>
                <w:spacing w:val="-6"/>
              </w:rPr>
              <w:t xml:space="preserve"> </w:t>
            </w:r>
            <w:r w:rsidRPr="006922D6">
              <w:rPr>
                <w:rFonts w:cstheme="minorHAnsi"/>
              </w:rPr>
              <w:t>need to further develop. They should be able to use a range of strategies to meet their developmental needs.</w:t>
            </w:r>
          </w:p>
          <w:p w14:paraId="418A90D9" w14:textId="7F6ECA53" w:rsidR="005B1B84" w:rsidRPr="006922D6" w:rsidRDefault="0099611B" w:rsidP="00352A9A">
            <w:pPr>
              <w:pStyle w:val="TableParagraph"/>
              <w:spacing w:after="0" w:line="240" w:lineRule="auto"/>
              <w:ind w:left="106" w:right="222"/>
              <w:jc w:val="both"/>
              <w:rPr>
                <w:rFonts w:cstheme="minorHAnsi"/>
              </w:rPr>
            </w:pPr>
            <w:r w:rsidRPr="006922D6">
              <w:rPr>
                <w:rFonts w:cstheme="minorHAnsi"/>
              </w:rPr>
              <w:t>They</w:t>
            </w:r>
            <w:r w:rsidRPr="006922D6">
              <w:rPr>
                <w:rFonts w:cstheme="minorHAnsi"/>
                <w:spacing w:val="-8"/>
              </w:rPr>
              <w:t xml:space="preserve"> </w:t>
            </w:r>
            <w:r w:rsidRPr="006922D6">
              <w:rPr>
                <w:rFonts w:cstheme="minorHAnsi"/>
              </w:rPr>
              <w:t>should</w:t>
            </w:r>
            <w:r w:rsidRPr="006922D6">
              <w:rPr>
                <w:rFonts w:cstheme="minorHAnsi"/>
                <w:spacing w:val="-4"/>
              </w:rPr>
              <w:t xml:space="preserve"> </w:t>
            </w:r>
            <w:r w:rsidRPr="006922D6">
              <w:rPr>
                <w:rFonts w:cstheme="minorHAnsi"/>
              </w:rPr>
              <w:t>be independent</w:t>
            </w:r>
            <w:r w:rsidRPr="006922D6">
              <w:rPr>
                <w:rFonts w:cstheme="minorHAnsi"/>
                <w:spacing w:val="1"/>
              </w:rPr>
              <w:t xml:space="preserve"> </w:t>
            </w:r>
            <w:r w:rsidR="00E169A9" w:rsidRPr="006922D6">
              <w:rPr>
                <w:rFonts w:cstheme="minorHAnsi"/>
              </w:rPr>
              <w:t>thinkers and</w:t>
            </w:r>
            <w:r w:rsidRPr="006922D6">
              <w:rPr>
                <w:rFonts w:cstheme="minorHAnsi"/>
                <w:spacing w:val="-4"/>
              </w:rPr>
              <w:t xml:space="preserve"> </w:t>
            </w:r>
            <w:r w:rsidRPr="006922D6">
              <w:rPr>
                <w:rFonts w:cstheme="minorHAnsi"/>
              </w:rPr>
              <w:t>demonstrate</w:t>
            </w:r>
            <w:r w:rsidRPr="006922D6">
              <w:rPr>
                <w:rFonts w:cstheme="minorHAnsi"/>
                <w:spacing w:val="-11"/>
              </w:rPr>
              <w:t xml:space="preserve"> </w:t>
            </w:r>
            <w:r w:rsidRPr="006922D6">
              <w:rPr>
                <w:rFonts w:cstheme="minorHAnsi"/>
              </w:rPr>
              <w:t>their</w:t>
            </w:r>
            <w:r w:rsidRPr="006922D6">
              <w:rPr>
                <w:rFonts w:cstheme="minorHAnsi"/>
                <w:spacing w:val="-3"/>
              </w:rPr>
              <w:t xml:space="preserve"> </w:t>
            </w:r>
            <w:r w:rsidRPr="006922D6">
              <w:rPr>
                <w:rFonts w:cstheme="minorHAnsi"/>
              </w:rPr>
              <w:t>skills</w:t>
            </w:r>
            <w:r w:rsidRPr="006922D6">
              <w:rPr>
                <w:rFonts w:cstheme="minorHAnsi"/>
                <w:spacing w:val="-4"/>
              </w:rPr>
              <w:t xml:space="preserve"> </w:t>
            </w:r>
            <w:r w:rsidRPr="006922D6">
              <w:rPr>
                <w:rFonts w:cstheme="minorHAnsi"/>
              </w:rPr>
              <w:t>and</w:t>
            </w:r>
            <w:r w:rsidRPr="006922D6">
              <w:rPr>
                <w:rFonts w:cstheme="minorHAnsi"/>
                <w:spacing w:val="-4"/>
              </w:rPr>
              <w:t xml:space="preserve"> </w:t>
            </w:r>
            <w:r w:rsidRPr="006922D6">
              <w:rPr>
                <w:rFonts w:cstheme="minorHAnsi"/>
              </w:rPr>
              <w:t>abilities</w:t>
            </w:r>
            <w:r w:rsidRPr="006922D6">
              <w:rPr>
                <w:rFonts w:cstheme="minorHAnsi"/>
                <w:spacing w:val="-1"/>
              </w:rPr>
              <w:t xml:space="preserve"> </w:t>
            </w:r>
            <w:r w:rsidRPr="006922D6">
              <w:rPr>
                <w:rFonts w:cstheme="minorHAnsi"/>
              </w:rPr>
              <w:t>in</w:t>
            </w:r>
            <w:r w:rsidRPr="006922D6">
              <w:rPr>
                <w:rFonts w:cstheme="minorHAnsi"/>
                <w:spacing w:val="-8"/>
              </w:rPr>
              <w:t xml:space="preserve"> </w:t>
            </w:r>
            <w:r w:rsidRPr="006922D6">
              <w:rPr>
                <w:rFonts w:cstheme="minorHAnsi"/>
              </w:rPr>
              <w:t>working</w:t>
            </w:r>
            <w:r w:rsidRPr="006922D6">
              <w:rPr>
                <w:rFonts w:cstheme="minorHAnsi"/>
                <w:spacing w:val="-4"/>
              </w:rPr>
              <w:t xml:space="preserve"> </w:t>
            </w:r>
            <w:r w:rsidRPr="006922D6">
              <w:rPr>
                <w:rFonts w:cstheme="minorHAnsi"/>
              </w:rPr>
              <w:t>and</w:t>
            </w:r>
            <w:r w:rsidRPr="006922D6">
              <w:rPr>
                <w:rFonts w:cstheme="minorHAnsi"/>
                <w:spacing w:val="-1"/>
              </w:rPr>
              <w:t xml:space="preserve"> </w:t>
            </w:r>
            <w:r w:rsidRPr="006922D6">
              <w:rPr>
                <w:rFonts w:cstheme="minorHAnsi"/>
              </w:rPr>
              <w:t>managing</w:t>
            </w:r>
            <w:r w:rsidRPr="006922D6">
              <w:rPr>
                <w:rFonts w:cstheme="minorHAnsi"/>
                <w:spacing w:val="-4"/>
              </w:rPr>
              <w:t xml:space="preserve"> </w:t>
            </w:r>
            <w:r w:rsidRPr="006922D6">
              <w:rPr>
                <w:rFonts w:cstheme="minorHAnsi"/>
                <w:spacing w:val="-10"/>
              </w:rPr>
              <w:t>a</w:t>
            </w:r>
            <w:r w:rsidR="00557887" w:rsidRPr="006922D6">
              <w:rPr>
                <w:rFonts w:cstheme="minorHAnsi"/>
                <w:spacing w:val="-10"/>
              </w:rPr>
              <w:t xml:space="preserve"> </w:t>
            </w:r>
            <w:r w:rsidRPr="006922D6">
              <w:rPr>
                <w:rFonts w:cstheme="minorHAnsi"/>
              </w:rPr>
              <w:t>caseload</w:t>
            </w:r>
            <w:r w:rsidRPr="006922D6">
              <w:rPr>
                <w:rFonts w:cstheme="minorHAnsi"/>
                <w:spacing w:val="-4"/>
              </w:rPr>
              <w:t xml:space="preserve"> </w:t>
            </w:r>
            <w:r w:rsidRPr="006922D6">
              <w:rPr>
                <w:rFonts w:cstheme="minorHAnsi"/>
              </w:rPr>
              <w:t>under</w:t>
            </w:r>
            <w:r w:rsidRPr="006922D6">
              <w:rPr>
                <w:rFonts w:cstheme="minorHAnsi"/>
                <w:spacing w:val="-2"/>
              </w:rPr>
              <w:t xml:space="preserve"> supervision.</w:t>
            </w:r>
          </w:p>
        </w:tc>
      </w:tr>
    </w:tbl>
    <w:p w14:paraId="6782FBBC" w14:textId="77777777" w:rsidR="005B1B84" w:rsidRDefault="005B1B84">
      <w:pPr>
        <w:spacing w:line="218" w:lineRule="exact"/>
        <w:rPr>
          <w:rFonts w:ascii="Times New Roman"/>
          <w:sz w:val="20"/>
        </w:rPr>
        <w:sectPr w:rsidR="005B1B84" w:rsidSect="00A97F17">
          <w:pgSz w:w="11910" w:h="16840"/>
          <w:pgMar w:top="851" w:right="851" w:bottom="851" w:left="851" w:header="748" w:footer="890" w:gutter="0"/>
          <w:cols w:space="720"/>
          <w:docGrid w:linePitch="299"/>
        </w:sectPr>
      </w:pPr>
    </w:p>
    <w:p w14:paraId="79ADD943" w14:textId="4893C650" w:rsidR="005B1B84" w:rsidRDefault="00E43999" w:rsidP="006922D6">
      <w:pPr>
        <w:rPr>
          <w:b/>
        </w:rPr>
        <w:sectPr w:rsidR="005B1B84">
          <w:headerReference w:type="default" r:id="rId27"/>
          <w:footerReference w:type="default" r:id="rId28"/>
          <w:pgSz w:w="16840" w:h="11910" w:orient="landscape"/>
          <w:pgMar w:top="660" w:right="900" w:bottom="1020" w:left="1300" w:header="0" w:footer="831" w:gutter="0"/>
          <w:cols w:space="720"/>
        </w:sectPr>
      </w:pPr>
      <w:r>
        <w:rPr>
          <w:noProof/>
          <w:lang w:val="en-IE" w:eastAsia="en-IE"/>
        </w:rPr>
        <w:lastRenderedPageBreak/>
        <w:drawing>
          <wp:anchor distT="0" distB="0" distL="0" distR="0" simplePos="0" relativeHeight="251658246" behindDoc="0" locked="0" layoutInCell="1" allowOverlap="1" wp14:anchorId="330092BF" wp14:editId="143DC500">
            <wp:simplePos x="0" y="0"/>
            <wp:positionH relativeFrom="page">
              <wp:posOffset>1276350</wp:posOffset>
            </wp:positionH>
            <wp:positionV relativeFrom="paragraph">
              <wp:posOffset>62230</wp:posOffset>
            </wp:positionV>
            <wp:extent cx="8162925" cy="5427980"/>
            <wp:effectExtent l="0" t="0" r="9525" b="127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9" cstate="print"/>
                    <a:stretch>
                      <a:fillRect/>
                    </a:stretch>
                  </pic:blipFill>
                  <pic:spPr>
                    <a:xfrm>
                      <a:off x="0" y="0"/>
                      <a:ext cx="8162925" cy="5427980"/>
                    </a:xfrm>
                    <a:prstGeom prst="rect">
                      <a:avLst/>
                    </a:prstGeom>
                  </pic:spPr>
                </pic:pic>
              </a:graphicData>
            </a:graphic>
            <wp14:sizeRelH relativeFrom="margin">
              <wp14:pctWidth>0</wp14:pctWidth>
            </wp14:sizeRelH>
            <wp14:sizeRelV relativeFrom="margin">
              <wp14:pctHeight>0</wp14:pctHeight>
            </wp14:sizeRelV>
          </wp:anchor>
        </w:drawing>
      </w:r>
    </w:p>
    <w:p w14:paraId="1D74DE32" w14:textId="3F03E0F3" w:rsidR="005B1B84" w:rsidRPr="008E708B" w:rsidRDefault="0099611B" w:rsidP="0031517E">
      <w:pPr>
        <w:pStyle w:val="Heading1"/>
        <w:numPr>
          <w:ilvl w:val="0"/>
          <w:numId w:val="39"/>
        </w:numPr>
        <w:ind w:left="567" w:right="568" w:hanging="1134"/>
      </w:pPr>
      <w:bookmarkStart w:id="22" w:name="_Toc233207454"/>
      <w:r w:rsidRPr="008E708B">
        <w:lastRenderedPageBreak/>
        <w:t>Student Assessment on Level 2 Placement</w:t>
      </w:r>
      <w:bookmarkEnd w:id="22"/>
    </w:p>
    <w:p w14:paraId="12D99369" w14:textId="77777777" w:rsidR="00352A9A" w:rsidRPr="008E708B" w:rsidRDefault="00352A9A" w:rsidP="008E708B">
      <w:pPr>
        <w:ind w:left="-567" w:right="568"/>
      </w:pPr>
    </w:p>
    <w:p w14:paraId="277CEB93" w14:textId="77777777" w:rsidR="005B1B84" w:rsidRPr="00D21A9F" w:rsidRDefault="0099611B" w:rsidP="008E708B">
      <w:pPr>
        <w:pStyle w:val="Heading2"/>
        <w:ind w:left="-567" w:right="568"/>
        <w:rPr>
          <w:rFonts w:eastAsia="Times New Roman"/>
          <w:lang w:eastAsia="en-GB"/>
        </w:rPr>
      </w:pPr>
      <w:bookmarkStart w:id="23" w:name="_Toc233207455"/>
      <w:r w:rsidRPr="00D21A9F">
        <w:rPr>
          <w:rFonts w:eastAsia="Times New Roman"/>
          <w:lang w:eastAsia="en-GB"/>
        </w:rPr>
        <w:t>The Level 2 Competency Assessment Form</w:t>
      </w:r>
      <w:bookmarkEnd w:id="23"/>
    </w:p>
    <w:p w14:paraId="7E661DD9" w14:textId="6DD88300" w:rsidR="005B1B84" w:rsidRDefault="0099611B" w:rsidP="008E708B">
      <w:pPr>
        <w:pStyle w:val="BodyText"/>
        <w:spacing w:before="59"/>
        <w:ind w:left="-567" w:right="568"/>
        <w:jc w:val="both"/>
      </w:pPr>
      <w:r>
        <w:t>The</w:t>
      </w:r>
      <w:r>
        <w:rPr>
          <w:spacing w:val="-1"/>
        </w:rPr>
        <w:t xml:space="preserve"> </w:t>
      </w:r>
      <w:r>
        <w:t>student</w:t>
      </w:r>
      <w:r>
        <w:rPr>
          <w:spacing w:val="-2"/>
        </w:rPr>
        <w:t xml:space="preserve"> </w:t>
      </w:r>
      <w:r>
        <w:t>is</w:t>
      </w:r>
      <w:r>
        <w:rPr>
          <w:spacing w:val="-8"/>
        </w:rPr>
        <w:t xml:space="preserve"> </w:t>
      </w:r>
      <w:r>
        <w:t>assessed using</w:t>
      </w:r>
      <w:r>
        <w:rPr>
          <w:spacing w:val="-3"/>
        </w:rPr>
        <w:t xml:space="preserve"> </w:t>
      </w:r>
      <w:r>
        <w:t>the</w:t>
      </w:r>
      <w:r>
        <w:rPr>
          <w:spacing w:val="-6"/>
        </w:rPr>
        <w:t xml:space="preserve"> </w:t>
      </w:r>
      <w:r>
        <w:t>Level 2</w:t>
      </w:r>
      <w:r>
        <w:rPr>
          <w:spacing w:val="-7"/>
        </w:rPr>
        <w:t xml:space="preserve"> </w:t>
      </w:r>
      <w:r>
        <w:t>Placement</w:t>
      </w:r>
      <w:r>
        <w:rPr>
          <w:spacing w:val="-6"/>
        </w:rPr>
        <w:t xml:space="preserve"> </w:t>
      </w:r>
      <w:r>
        <w:t>Assessment</w:t>
      </w:r>
      <w:r>
        <w:rPr>
          <w:spacing w:val="-2"/>
        </w:rPr>
        <w:t xml:space="preserve"> </w:t>
      </w:r>
      <w:r>
        <w:t>Form</w:t>
      </w:r>
      <w:r>
        <w:rPr>
          <w:spacing w:val="-5"/>
        </w:rPr>
        <w:t xml:space="preserve"> </w:t>
      </w:r>
      <w:r>
        <w:t>by</w:t>
      </w:r>
      <w:r>
        <w:rPr>
          <w:spacing w:val="-3"/>
        </w:rPr>
        <w:t xml:space="preserve"> </w:t>
      </w:r>
      <w:r>
        <w:t>the</w:t>
      </w:r>
      <w:r>
        <w:rPr>
          <w:spacing w:val="-1"/>
        </w:rPr>
        <w:t xml:space="preserve"> </w:t>
      </w:r>
      <w:r>
        <w:t xml:space="preserve">Practice Educator. </w:t>
      </w:r>
      <w:r w:rsidR="004628EC">
        <w:t xml:space="preserve">Copies of this form area available </w:t>
      </w:r>
      <w:r w:rsidR="005D7857">
        <w:t xml:space="preserve">on the </w:t>
      </w:r>
      <w:r>
        <w:t xml:space="preserve">Practice Education </w:t>
      </w:r>
      <w:proofErr w:type="gramStart"/>
      <w:r>
        <w:t>website</w:t>
      </w:r>
      <w:r w:rsidR="005D7857">
        <w:t>, and</w:t>
      </w:r>
      <w:proofErr w:type="gramEnd"/>
      <w:r w:rsidR="005D7857">
        <w:t xml:space="preserve"> are shared with Practice Educators prior to placement</w:t>
      </w:r>
      <w:r w:rsidR="00352A9A">
        <w:t>.</w:t>
      </w:r>
    </w:p>
    <w:p w14:paraId="2E93F78F" w14:textId="77777777" w:rsidR="005B1B84" w:rsidRPr="00D21A9F" w:rsidRDefault="0099611B" w:rsidP="008E708B">
      <w:pPr>
        <w:pStyle w:val="Heading2"/>
        <w:ind w:left="-567" w:right="568"/>
        <w:rPr>
          <w:rFonts w:eastAsia="Times New Roman"/>
          <w:lang w:eastAsia="en-GB"/>
        </w:rPr>
      </w:pPr>
      <w:bookmarkStart w:id="24" w:name="_Toc233207456"/>
      <w:r w:rsidRPr="00D21A9F">
        <w:rPr>
          <w:rFonts w:eastAsia="Times New Roman"/>
          <w:lang w:eastAsia="en-GB"/>
        </w:rPr>
        <w:t>Setting Expectations</w:t>
      </w:r>
      <w:bookmarkEnd w:id="24"/>
    </w:p>
    <w:p w14:paraId="7D8CE7D0" w14:textId="53A22564" w:rsidR="005B1B84" w:rsidRDefault="0099611B" w:rsidP="008E708B">
      <w:pPr>
        <w:pStyle w:val="BodyText"/>
        <w:spacing w:before="59"/>
        <w:ind w:left="-567" w:right="568"/>
        <w:jc w:val="both"/>
      </w:pPr>
      <w:r>
        <w:t>The Level 2 Competency Placement Assessment Form enables competencies to be individually</w:t>
      </w:r>
      <w:r>
        <w:rPr>
          <w:spacing w:val="-6"/>
        </w:rPr>
        <w:t xml:space="preserve"> </w:t>
      </w:r>
      <w:r>
        <w:t>assessed in a</w:t>
      </w:r>
      <w:r>
        <w:rPr>
          <w:spacing w:val="-5"/>
        </w:rPr>
        <w:t xml:space="preserve"> </w:t>
      </w:r>
      <w:r>
        <w:t>variety</w:t>
      </w:r>
      <w:r>
        <w:rPr>
          <w:spacing w:val="-2"/>
        </w:rPr>
        <w:t xml:space="preserve"> </w:t>
      </w:r>
      <w:r>
        <w:t>of</w:t>
      </w:r>
      <w:r>
        <w:rPr>
          <w:spacing w:val="-3"/>
        </w:rPr>
        <w:t xml:space="preserve"> </w:t>
      </w:r>
      <w:r>
        <w:t>work</w:t>
      </w:r>
      <w:r>
        <w:rPr>
          <w:spacing w:val="-7"/>
        </w:rPr>
        <w:t xml:space="preserve"> </w:t>
      </w:r>
      <w:r>
        <w:t>settings.</w:t>
      </w:r>
      <w:r>
        <w:rPr>
          <w:spacing w:val="40"/>
        </w:rPr>
        <w:t xml:space="preserve"> </w:t>
      </w:r>
      <w:r>
        <w:t>Prior</w:t>
      </w:r>
      <w:r>
        <w:rPr>
          <w:spacing w:val="-2"/>
        </w:rPr>
        <w:t xml:space="preserve"> </w:t>
      </w:r>
      <w:r>
        <w:t>to</w:t>
      </w:r>
      <w:r>
        <w:rPr>
          <w:spacing w:val="-1"/>
        </w:rPr>
        <w:t xml:space="preserve"> </w:t>
      </w:r>
      <w:r>
        <w:t>the</w:t>
      </w:r>
      <w:r>
        <w:rPr>
          <w:spacing w:val="-5"/>
        </w:rPr>
        <w:t xml:space="preserve"> </w:t>
      </w:r>
      <w:r>
        <w:t>placement</w:t>
      </w:r>
      <w:r>
        <w:rPr>
          <w:spacing w:val="-6"/>
        </w:rPr>
        <w:t xml:space="preserve"> </w:t>
      </w:r>
      <w:r>
        <w:t>it</w:t>
      </w:r>
      <w:r>
        <w:rPr>
          <w:spacing w:val="-6"/>
        </w:rPr>
        <w:t xml:space="preserve"> </w:t>
      </w:r>
      <w:r>
        <w:t>is</w:t>
      </w:r>
      <w:r>
        <w:rPr>
          <w:spacing w:val="-4"/>
        </w:rPr>
        <w:t xml:space="preserve"> </w:t>
      </w:r>
      <w:r>
        <w:t>appropriate</w:t>
      </w:r>
      <w:r>
        <w:rPr>
          <w:spacing w:val="-6"/>
        </w:rPr>
        <w:t xml:space="preserve"> </w:t>
      </w:r>
      <w:r>
        <w:t>to review the form and provide examples of how the competency can be evidenced in your work setting.</w:t>
      </w:r>
      <w:r>
        <w:rPr>
          <w:spacing w:val="40"/>
        </w:rPr>
        <w:t xml:space="preserve"> </w:t>
      </w:r>
      <w:r>
        <w:t>Provide these to your student so that they know what you expect from them in this placement. Some examples are given below.</w:t>
      </w:r>
    </w:p>
    <w:tbl>
      <w:tblPr>
        <w:tblW w:w="9356" w:type="dxa"/>
        <w:tblInd w:w="-567" w:type="dxa"/>
        <w:tblLayout w:type="fixed"/>
        <w:tblLook w:val="00A0" w:firstRow="1" w:lastRow="0" w:firstColumn="1" w:lastColumn="0" w:noHBand="0" w:noVBand="0"/>
      </w:tblPr>
      <w:tblGrid>
        <w:gridCol w:w="5102"/>
        <w:gridCol w:w="1063"/>
        <w:gridCol w:w="1064"/>
        <w:gridCol w:w="1063"/>
        <w:gridCol w:w="1064"/>
      </w:tblGrid>
      <w:tr w:rsidR="00352A9A" w:rsidRPr="00D21A9F" w14:paraId="1530D2B5" w14:textId="77777777" w:rsidTr="008E708B">
        <w:tc>
          <w:tcPr>
            <w:tcW w:w="5103" w:type="dxa"/>
            <w:tcBorders>
              <w:bottom w:val="single" w:sz="12" w:space="0" w:color="000000"/>
              <w:right w:val="single" w:sz="12" w:space="0" w:color="000000"/>
            </w:tcBorders>
            <w:vAlign w:val="bottom"/>
          </w:tcPr>
          <w:p w14:paraId="21A5FF9D" w14:textId="77777777" w:rsidR="00D21A9F" w:rsidRPr="00D21A9F" w:rsidRDefault="00D21A9F" w:rsidP="008E708B">
            <w:pPr>
              <w:pStyle w:val="NormalPEC"/>
              <w:spacing w:before="60" w:after="60"/>
              <w:ind w:firstLine="40"/>
              <w:jc w:val="center"/>
              <w:rPr>
                <w:b/>
              </w:rPr>
            </w:pPr>
          </w:p>
        </w:tc>
        <w:tc>
          <w:tcPr>
            <w:tcW w:w="2127" w:type="dxa"/>
            <w:gridSpan w:val="2"/>
            <w:tcBorders>
              <w:top w:val="single" w:sz="12" w:space="0" w:color="000000"/>
              <w:left w:val="single" w:sz="12" w:space="0" w:color="000000"/>
              <w:bottom w:val="single" w:sz="2" w:space="0" w:color="000000"/>
              <w:right w:val="single" w:sz="12" w:space="0" w:color="000000"/>
            </w:tcBorders>
            <w:shd w:val="clear" w:color="auto" w:fill="8AA793"/>
            <w:vAlign w:val="center"/>
          </w:tcPr>
          <w:p w14:paraId="784BF6FC" w14:textId="77777777" w:rsidR="00D21A9F" w:rsidRPr="00D21A9F" w:rsidRDefault="00D21A9F" w:rsidP="008E708B">
            <w:pPr>
              <w:spacing w:before="60" w:after="60" w:line="240" w:lineRule="auto"/>
              <w:ind w:left="-114"/>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Not Competent</w:t>
            </w:r>
          </w:p>
        </w:tc>
        <w:tc>
          <w:tcPr>
            <w:tcW w:w="2126" w:type="dxa"/>
            <w:gridSpan w:val="2"/>
            <w:tcBorders>
              <w:top w:val="single" w:sz="12" w:space="0" w:color="000000"/>
              <w:left w:val="single" w:sz="12" w:space="0" w:color="000000"/>
              <w:bottom w:val="single" w:sz="2" w:space="0" w:color="000000"/>
              <w:right w:val="single" w:sz="12" w:space="0" w:color="000000"/>
            </w:tcBorders>
            <w:shd w:val="clear" w:color="auto" w:fill="8AA793"/>
            <w:vAlign w:val="center"/>
          </w:tcPr>
          <w:p w14:paraId="154F104B" w14:textId="77777777" w:rsidR="00D21A9F" w:rsidRPr="00D21A9F" w:rsidRDefault="00D21A9F" w:rsidP="008E708B">
            <w:pPr>
              <w:spacing w:before="60" w:after="60" w:line="240" w:lineRule="auto"/>
              <w:ind w:left="-114"/>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Competent</w:t>
            </w:r>
          </w:p>
        </w:tc>
      </w:tr>
      <w:tr w:rsidR="00E43999" w:rsidRPr="00D21A9F" w14:paraId="49C02F41" w14:textId="77777777" w:rsidTr="008E708B">
        <w:tc>
          <w:tcPr>
            <w:tcW w:w="5103" w:type="dxa"/>
            <w:tcBorders>
              <w:top w:val="single" w:sz="12" w:space="0" w:color="000000"/>
              <w:left w:val="single" w:sz="12" w:space="0" w:color="000000"/>
              <w:bottom w:val="double" w:sz="4" w:space="0" w:color="auto"/>
              <w:right w:val="single" w:sz="12" w:space="0" w:color="000000"/>
            </w:tcBorders>
            <w:shd w:val="clear" w:color="auto" w:fill="8AA793"/>
            <w:vAlign w:val="bottom"/>
          </w:tcPr>
          <w:p w14:paraId="0D102BD8" w14:textId="77777777" w:rsidR="00D21A9F" w:rsidRPr="00D21A9F" w:rsidRDefault="00D21A9F" w:rsidP="008E708B">
            <w:pPr>
              <w:spacing w:before="120" w:after="120" w:line="240" w:lineRule="auto"/>
              <w:ind w:firstLine="40"/>
              <w:jc w:val="center"/>
              <w:rPr>
                <w:rFonts w:ascii="Calibri" w:eastAsia="Times New Roman" w:hAnsi="Calibri" w:cs="Times New Roman"/>
                <w:b/>
                <w:sz w:val="24"/>
                <w:szCs w:val="24"/>
                <w:lang w:eastAsia="en-GB"/>
              </w:rPr>
            </w:pPr>
            <w:r w:rsidRPr="00D21A9F">
              <w:rPr>
                <w:rFonts w:ascii="Calibri" w:eastAsia="Times New Roman" w:hAnsi="Calibri" w:cs="Times New Roman"/>
                <w:b/>
                <w:sz w:val="24"/>
                <w:szCs w:val="24"/>
                <w:lang w:eastAsia="en-GB"/>
              </w:rPr>
              <w:t>Competencies</w:t>
            </w:r>
          </w:p>
        </w:tc>
        <w:tc>
          <w:tcPr>
            <w:tcW w:w="1063" w:type="dxa"/>
            <w:tcBorders>
              <w:top w:val="single" w:sz="12" w:space="0" w:color="000000"/>
              <w:left w:val="single" w:sz="12" w:space="0" w:color="000000"/>
              <w:bottom w:val="double" w:sz="4" w:space="0" w:color="auto"/>
              <w:right w:val="single" w:sz="2" w:space="0" w:color="000000"/>
            </w:tcBorders>
            <w:shd w:val="clear" w:color="auto" w:fill="8AA793"/>
            <w:vAlign w:val="center"/>
          </w:tcPr>
          <w:p w14:paraId="406EB8E3"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Not Evident</w:t>
            </w:r>
          </w:p>
        </w:tc>
        <w:tc>
          <w:tcPr>
            <w:tcW w:w="1063" w:type="dxa"/>
            <w:tcBorders>
              <w:top w:val="single" w:sz="12" w:space="0" w:color="000000"/>
              <w:left w:val="single" w:sz="2" w:space="0" w:color="000000"/>
              <w:bottom w:val="double" w:sz="4" w:space="0" w:color="auto"/>
              <w:right w:val="single" w:sz="2" w:space="0" w:color="000000"/>
            </w:tcBorders>
            <w:shd w:val="clear" w:color="auto" w:fill="8AA793"/>
            <w:vAlign w:val="center"/>
          </w:tcPr>
          <w:p w14:paraId="72B7B7E0"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Emerging</w:t>
            </w:r>
          </w:p>
        </w:tc>
        <w:tc>
          <w:tcPr>
            <w:tcW w:w="1063" w:type="dxa"/>
            <w:tcBorders>
              <w:top w:val="single" w:sz="12" w:space="0" w:color="000000"/>
              <w:left w:val="single" w:sz="2" w:space="0" w:color="000000"/>
              <w:bottom w:val="double" w:sz="4" w:space="0" w:color="auto"/>
              <w:right w:val="single" w:sz="2" w:space="0" w:color="000000"/>
            </w:tcBorders>
            <w:shd w:val="clear" w:color="auto" w:fill="8AA793"/>
            <w:vAlign w:val="center"/>
          </w:tcPr>
          <w:p w14:paraId="0D15FD4C"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Evident</w:t>
            </w:r>
          </w:p>
        </w:tc>
        <w:tc>
          <w:tcPr>
            <w:tcW w:w="1064" w:type="dxa"/>
            <w:tcBorders>
              <w:top w:val="single" w:sz="12" w:space="0" w:color="000000"/>
              <w:left w:val="single" w:sz="2" w:space="0" w:color="000000"/>
              <w:bottom w:val="double" w:sz="4" w:space="0" w:color="auto"/>
              <w:right w:val="single" w:sz="12" w:space="0" w:color="000000"/>
            </w:tcBorders>
            <w:shd w:val="clear" w:color="auto" w:fill="8AA793"/>
            <w:vAlign w:val="center"/>
          </w:tcPr>
          <w:p w14:paraId="1FA2F5E6" w14:textId="77777777" w:rsidR="00D21A9F" w:rsidRPr="00D21A9F" w:rsidRDefault="00D21A9F" w:rsidP="00E43999">
            <w:pPr>
              <w:spacing w:before="120" w:after="120" w:line="240" w:lineRule="auto"/>
              <w:jc w:val="center"/>
              <w:rPr>
                <w:rFonts w:ascii="Calibri" w:eastAsia="Times New Roman" w:hAnsi="Calibri" w:cs="Times New Roman"/>
                <w:b/>
                <w:sz w:val="18"/>
                <w:szCs w:val="18"/>
                <w:lang w:eastAsia="en-GB"/>
              </w:rPr>
            </w:pPr>
            <w:r w:rsidRPr="00D21A9F">
              <w:rPr>
                <w:rFonts w:ascii="Calibri" w:eastAsia="Times New Roman" w:hAnsi="Calibri" w:cs="Times New Roman"/>
                <w:b/>
                <w:sz w:val="18"/>
                <w:szCs w:val="18"/>
                <w:lang w:eastAsia="en-GB"/>
              </w:rPr>
              <w:t>Enhanced</w:t>
            </w:r>
          </w:p>
        </w:tc>
      </w:tr>
      <w:tr w:rsidR="00E43999" w:rsidRPr="00D21A9F" w14:paraId="536FCED6" w14:textId="77777777" w:rsidTr="00E43999">
        <w:tc>
          <w:tcPr>
            <w:tcW w:w="5103" w:type="dxa"/>
            <w:tcBorders>
              <w:top w:val="double" w:sz="4" w:space="0" w:color="auto"/>
              <w:left w:val="single" w:sz="12" w:space="0" w:color="000000"/>
              <w:bottom w:val="single" w:sz="2" w:space="0" w:color="000000"/>
              <w:right w:val="single" w:sz="12" w:space="0" w:color="000000"/>
            </w:tcBorders>
          </w:tcPr>
          <w:p w14:paraId="6CE19B04"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t>Work safely in compliance with health and safety regulations as specified in the practice setting.</w:t>
            </w:r>
          </w:p>
          <w:p w14:paraId="2604D075" w14:textId="77777777" w:rsidR="00D21A9F" w:rsidRPr="00D21A9F" w:rsidRDefault="00D21A9F" w:rsidP="008E708B">
            <w:pPr>
              <w:spacing w:after="0" w:line="240" w:lineRule="auto"/>
              <w:ind w:firstLine="40"/>
              <w:jc w:val="both"/>
              <w:rPr>
                <w:rFonts w:ascii="Calibri" w:eastAsia="Times New Roman" w:hAnsi="Calibri" w:cs="Times New Roman"/>
                <w:i/>
                <w:sz w:val="24"/>
                <w:szCs w:val="24"/>
                <w:lang w:eastAsia="en-GB"/>
              </w:rPr>
            </w:pPr>
            <w:r w:rsidRPr="00D21A9F">
              <w:rPr>
                <w:rFonts w:ascii="Calibri" w:eastAsia="Times New Roman" w:hAnsi="Calibri" w:cs="Times New Roman"/>
                <w:i/>
                <w:sz w:val="24"/>
                <w:szCs w:val="24"/>
                <w:u w:val="single"/>
                <w:lang w:eastAsia="en-GB"/>
              </w:rPr>
              <w:t>Example:</w:t>
            </w:r>
            <w:r w:rsidRPr="00D21A9F">
              <w:rPr>
                <w:rFonts w:ascii="Calibri" w:eastAsia="Times New Roman" w:hAnsi="Calibri" w:cs="Times New Roman"/>
                <w:i/>
                <w:sz w:val="24"/>
                <w:szCs w:val="24"/>
                <w:lang w:eastAsia="en-GB"/>
              </w:rPr>
              <w:br/>
              <w:t>Leads on risk assessment</w:t>
            </w:r>
          </w:p>
          <w:p w14:paraId="21BDD07A"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i/>
                <w:sz w:val="24"/>
                <w:szCs w:val="24"/>
                <w:lang w:eastAsia="en-GB"/>
              </w:rPr>
              <w:t>Identifies and applies health and safety regulations in this setting (i.e. hand washing, moving and handling, reporting of incidents, lone working, management of challenging behaviour, management of materials etc.)</w:t>
            </w:r>
          </w:p>
        </w:tc>
        <w:tc>
          <w:tcPr>
            <w:tcW w:w="1063" w:type="dxa"/>
            <w:tcBorders>
              <w:top w:val="double" w:sz="4" w:space="0" w:color="auto"/>
              <w:left w:val="single" w:sz="12" w:space="0" w:color="000000"/>
              <w:bottom w:val="single" w:sz="2" w:space="0" w:color="000000"/>
              <w:right w:val="single" w:sz="2" w:space="0" w:color="000000"/>
            </w:tcBorders>
            <w:shd w:val="clear" w:color="auto" w:fill="EAEAEA"/>
            <w:vAlign w:val="center"/>
          </w:tcPr>
          <w:p w14:paraId="09F3A619"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double" w:sz="4" w:space="0" w:color="auto"/>
              <w:left w:val="single" w:sz="2" w:space="0" w:color="000000"/>
              <w:bottom w:val="single" w:sz="2" w:space="0" w:color="000000"/>
              <w:right w:val="single" w:sz="2" w:space="0" w:color="000000"/>
            </w:tcBorders>
            <w:shd w:val="clear" w:color="auto" w:fill="EAEAEA"/>
            <w:vAlign w:val="center"/>
          </w:tcPr>
          <w:p w14:paraId="6337D563"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double" w:sz="4" w:space="0" w:color="auto"/>
              <w:left w:val="single" w:sz="2" w:space="0" w:color="000000"/>
              <w:bottom w:val="single" w:sz="2" w:space="0" w:color="000000"/>
              <w:right w:val="single" w:sz="2" w:space="0" w:color="000000"/>
            </w:tcBorders>
            <w:vAlign w:val="center"/>
          </w:tcPr>
          <w:p w14:paraId="70021BAA"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4" w:type="dxa"/>
            <w:tcBorders>
              <w:top w:val="double" w:sz="4" w:space="0" w:color="auto"/>
              <w:left w:val="single" w:sz="2" w:space="0" w:color="000000"/>
              <w:bottom w:val="single" w:sz="2" w:space="0" w:color="000000"/>
              <w:right w:val="single" w:sz="12" w:space="0" w:color="000000"/>
            </w:tcBorders>
            <w:vAlign w:val="center"/>
          </w:tcPr>
          <w:p w14:paraId="1BEC4DC2" w14:textId="77777777" w:rsidR="00D21A9F" w:rsidRPr="00D21A9F" w:rsidRDefault="00D21A9F" w:rsidP="00E43999">
            <w:pPr>
              <w:spacing w:after="24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r>
      <w:tr w:rsidR="00E43999" w:rsidRPr="00D21A9F" w14:paraId="3690C69B" w14:textId="77777777" w:rsidTr="00E43999">
        <w:tc>
          <w:tcPr>
            <w:tcW w:w="5103" w:type="dxa"/>
            <w:tcBorders>
              <w:top w:val="single" w:sz="2" w:space="0" w:color="000000"/>
              <w:left w:val="single" w:sz="12" w:space="0" w:color="000000"/>
              <w:bottom w:val="single" w:sz="2" w:space="0" w:color="000000"/>
              <w:right w:val="single" w:sz="12" w:space="0" w:color="000000"/>
            </w:tcBorders>
          </w:tcPr>
          <w:p w14:paraId="035ECCE6"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t>Adhere to the ethical, legal, professional and local practice contexts that inform occupational therapy practice.</w:t>
            </w:r>
          </w:p>
          <w:p w14:paraId="66E74F45" w14:textId="77777777" w:rsidR="00D21A9F" w:rsidRPr="00D21A9F" w:rsidRDefault="00D21A9F" w:rsidP="008E708B">
            <w:pPr>
              <w:spacing w:after="0" w:line="240" w:lineRule="auto"/>
              <w:ind w:firstLine="40"/>
              <w:jc w:val="both"/>
              <w:rPr>
                <w:rFonts w:ascii="Calibri" w:eastAsia="Times New Roman" w:hAnsi="Calibri" w:cs="Times New Roman"/>
                <w:i/>
                <w:sz w:val="24"/>
                <w:szCs w:val="24"/>
                <w:lang w:eastAsia="en-GB"/>
              </w:rPr>
            </w:pPr>
            <w:r w:rsidRPr="00D21A9F">
              <w:rPr>
                <w:rFonts w:ascii="Calibri" w:eastAsia="Times New Roman" w:hAnsi="Calibri" w:cs="Times New Roman"/>
                <w:i/>
                <w:sz w:val="24"/>
                <w:szCs w:val="24"/>
                <w:u w:val="single"/>
                <w:lang w:eastAsia="en-GB"/>
              </w:rPr>
              <w:t>Example:</w:t>
            </w:r>
            <w:r w:rsidRPr="00D21A9F">
              <w:rPr>
                <w:rFonts w:ascii="Calibri" w:eastAsia="Times New Roman" w:hAnsi="Calibri" w:cs="Times New Roman"/>
                <w:i/>
                <w:sz w:val="24"/>
                <w:szCs w:val="24"/>
                <w:lang w:eastAsia="en-GB"/>
              </w:rPr>
              <w:br/>
              <w:t>Makes appropriate ethical decisions when prioritising and managing a caseload</w:t>
            </w:r>
          </w:p>
          <w:p w14:paraId="52D9015A" w14:textId="77777777" w:rsidR="00D21A9F" w:rsidRPr="00D21A9F" w:rsidRDefault="00D21A9F" w:rsidP="008E708B">
            <w:pPr>
              <w:spacing w:after="0" w:line="240" w:lineRule="auto"/>
              <w:ind w:firstLine="40"/>
              <w:jc w:val="both"/>
              <w:rPr>
                <w:rFonts w:ascii="Calibri" w:eastAsia="Times New Roman" w:hAnsi="Calibri" w:cs="Times New Roman"/>
                <w:i/>
                <w:sz w:val="24"/>
                <w:szCs w:val="24"/>
                <w:lang w:eastAsia="en-GB"/>
              </w:rPr>
            </w:pPr>
            <w:r w:rsidRPr="00D21A9F">
              <w:rPr>
                <w:rFonts w:ascii="Calibri" w:eastAsia="Times New Roman" w:hAnsi="Calibri" w:cs="Times New Roman"/>
                <w:i/>
                <w:sz w:val="24"/>
                <w:szCs w:val="24"/>
                <w:lang w:eastAsia="en-GB"/>
              </w:rPr>
              <w:t>Adheres to local procedures, policies or protocols (i.e. standard operating procedures)</w:t>
            </w:r>
          </w:p>
          <w:p w14:paraId="6A15BA20"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i/>
                <w:sz w:val="24"/>
                <w:szCs w:val="24"/>
                <w:lang w:eastAsia="en-GB"/>
              </w:rPr>
              <w:t>Gains and records client consent</w:t>
            </w:r>
          </w:p>
        </w:tc>
        <w:tc>
          <w:tcPr>
            <w:tcW w:w="1063" w:type="dxa"/>
            <w:tcBorders>
              <w:top w:val="single" w:sz="2" w:space="0" w:color="000000"/>
              <w:left w:val="single" w:sz="12" w:space="0" w:color="000000"/>
              <w:bottom w:val="single" w:sz="2" w:space="0" w:color="000000"/>
              <w:right w:val="single" w:sz="2" w:space="0" w:color="000000"/>
            </w:tcBorders>
            <w:shd w:val="clear" w:color="auto" w:fill="EAEAEA"/>
            <w:vAlign w:val="center"/>
          </w:tcPr>
          <w:p w14:paraId="5E92550F"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2" w:space="0" w:color="000000"/>
              <w:right w:val="single" w:sz="2" w:space="0" w:color="000000"/>
            </w:tcBorders>
            <w:shd w:val="clear" w:color="auto" w:fill="EAEAEA"/>
            <w:vAlign w:val="center"/>
          </w:tcPr>
          <w:p w14:paraId="2ED60ED2"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2" w:space="0" w:color="000000"/>
              <w:right w:val="single" w:sz="2" w:space="0" w:color="000000"/>
            </w:tcBorders>
            <w:vAlign w:val="center"/>
          </w:tcPr>
          <w:p w14:paraId="6503571E"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4" w:type="dxa"/>
            <w:tcBorders>
              <w:top w:val="single" w:sz="2" w:space="0" w:color="000000"/>
              <w:left w:val="single" w:sz="2" w:space="0" w:color="000000"/>
              <w:bottom w:val="single" w:sz="2" w:space="0" w:color="000000"/>
              <w:right w:val="single" w:sz="12" w:space="0" w:color="000000"/>
            </w:tcBorders>
            <w:vAlign w:val="center"/>
          </w:tcPr>
          <w:p w14:paraId="4C320904"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r>
      <w:tr w:rsidR="00E43999" w:rsidRPr="00D21A9F" w14:paraId="25E074DF" w14:textId="77777777" w:rsidTr="00E43999">
        <w:tc>
          <w:tcPr>
            <w:tcW w:w="5103" w:type="dxa"/>
            <w:tcBorders>
              <w:top w:val="single" w:sz="2" w:space="0" w:color="000000"/>
              <w:left w:val="single" w:sz="12" w:space="0" w:color="000000"/>
              <w:bottom w:val="single" w:sz="12" w:space="0" w:color="000000"/>
              <w:right w:val="single" w:sz="12" w:space="0" w:color="000000"/>
            </w:tcBorders>
          </w:tcPr>
          <w:p w14:paraId="6B1FEE37"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t>Adhere to confidentiality as described in the local context.</w:t>
            </w:r>
          </w:p>
          <w:p w14:paraId="43029FE1" w14:textId="77777777" w:rsidR="00D21A9F" w:rsidRPr="00D21A9F" w:rsidRDefault="00D21A9F" w:rsidP="008E708B">
            <w:pPr>
              <w:spacing w:after="0" w:line="240" w:lineRule="auto"/>
              <w:ind w:firstLine="40"/>
              <w:jc w:val="both"/>
              <w:rPr>
                <w:rFonts w:ascii="Calibri" w:eastAsia="Times New Roman" w:hAnsi="Calibri" w:cs="Times New Roman"/>
                <w:sz w:val="24"/>
                <w:szCs w:val="24"/>
                <w:lang w:eastAsia="en-GB"/>
              </w:rPr>
            </w:pPr>
            <w:r w:rsidRPr="00D21A9F">
              <w:rPr>
                <w:rFonts w:ascii="Calibri" w:eastAsia="Times New Roman" w:hAnsi="Calibri" w:cs="Times New Roman"/>
                <w:i/>
                <w:sz w:val="24"/>
                <w:szCs w:val="24"/>
                <w:u w:val="single"/>
                <w:lang w:eastAsia="en-GB"/>
              </w:rPr>
              <w:t>Example:</w:t>
            </w:r>
            <w:r w:rsidRPr="00D21A9F">
              <w:rPr>
                <w:rFonts w:ascii="Calibri" w:eastAsia="Times New Roman" w:hAnsi="Calibri" w:cs="Times New Roman"/>
                <w:i/>
                <w:sz w:val="24"/>
                <w:szCs w:val="24"/>
                <w:lang w:eastAsia="en-GB"/>
              </w:rPr>
              <w:br/>
              <w:t>Maintains confidentiality when managing a caseload</w:t>
            </w:r>
          </w:p>
        </w:tc>
        <w:tc>
          <w:tcPr>
            <w:tcW w:w="1063" w:type="dxa"/>
            <w:tcBorders>
              <w:top w:val="single" w:sz="2" w:space="0" w:color="000000"/>
              <w:left w:val="single" w:sz="12" w:space="0" w:color="000000"/>
              <w:bottom w:val="single" w:sz="12" w:space="0" w:color="000000"/>
              <w:right w:val="single" w:sz="2" w:space="0" w:color="000000"/>
            </w:tcBorders>
            <w:shd w:val="clear" w:color="auto" w:fill="EAEAEA"/>
            <w:vAlign w:val="center"/>
          </w:tcPr>
          <w:p w14:paraId="56BC43CB"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12" w:space="0" w:color="000000"/>
              <w:right w:val="single" w:sz="2" w:space="0" w:color="000000"/>
            </w:tcBorders>
            <w:shd w:val="clear" w:color="auto" w:fill="EAEAEA"/>
            <w:vAlign w:val="center"/>
          </w:tcPr>
          <w:p w14:paraId="0F81A069"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3" w:type="dxa"/>
            <w:tcBorders>
              <w:top w:val="single" w:sz="2" w:space="0" w:color="000000"/>
              <w:left w:val="single" w:sz="2" w:space="0" w:color="000000"/>
              <w:bottom w:val="single" w:sz="12" w:space="0" w:color="000000"/>
              <w:right w:val="single" w:sz="2" w:space="0" w:color="000000"/>
            </w:tcBorders>
            <w:vAlign w:val="center"/>
          </w:tcPr>
          <w:p w14:paraId="7AF39191"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c>
          <w:tcPr>
            <w:tcW w:w="1064" w:type="dxa"/>
            <w:tcBorders>
              <w:top w:val="single" w:sz="2" w:space="0" w:color="000000"/>
              <w:left w:val="single" w:sz="2" w:space="0" w:color="000000"/>
              <w:bottom w:val="single" w:sz="12" w:space="0" w:color="000000"/>
              <w:right w:val="single" w:sz="12" w:space="0" w:color="000000"/>
            </w:tcBorders>
            <w:vAlign w:val="center"/>
          </w:tcPr>
          <w:p w14:paraId="6D245512" w14:textId="77777777" w:rsidR="00D21A9F" w:rsidRPr="00D21A9F" w:rsidRDefault="00D21A9F" w:rsidP="00E43999">
            <w:pPr>
              <w:spacing w:before="120" w:after="120" w:line="240" w:lineRule="auto"/>
              <w:jc w:val="center"/>
              <w:rPr>
                <w:rFonts w:ascii="Calibri" w:eastAsia="Times New Roman" w:hAnsi="Calibri" w:cs="Times New Roman"/>
                <w:sz w:val="24"/>
                <w:szCs w:val="24"/>
                <w:lang w:eastAsia="en-GB"/>
              </w:rPr>
            </w:pPr>
            <w:r w:rsidRPr="00D21A9F">
              <w:rPr>
                <w:rFonts w:ascii="Calibri" w:eastAsia="Times New Roman" w:hAnsi="Calibri" w:cs="Times New Roman"/>
                <w:sz w:val="24"/>
                <w:szCs w:val="24"/>
                <w:lang w:eastAsia="en-GB"/>
              </w:rPr>
              <w:fldChar w:fldCharType="begin">
                <w:ffData>
                  <w:name w:val="Check1"/>
                  <w:enabled/>
                  <w:calcOnExit w:val="0"/>
                  <w:checkBox>
                    <w:sizeAuto/>
                    <w:default w:val="0"/>
                  </w:checkBox>
                </w:ffData>
              </w:fldChar>
            </w:r>
            <w:r w:rsidRPr="00D21A9F">
              <w:rPr>
                <w:rFonts w:ascii="Calibri" w:eastAsia="Times New Roman" w:hAnsi="Calibri" w:cs="Times New Roman"/>
                <w:sz w:val="24"/>
                <w:szCs w:val="24"/>
                <w:lang w:eastAsia="en-GB"/>
              </w:rPr>
              <w:instrText xml:space="preserve"> FORMCHECKBOX </w:instrText>
            </w:r>
            <w:r w:rsidRPr="00D21A9F">
              <w:rPr>
                <w:rFonts w:ascii="Calibri" w:eastAsia="Times New Roman" w:hAnsi="Calibri" w:cs="Times New Roman"/>
                <w:sz w:val="24"/>
                <w:szCs w:val="24"/>
                <w:lang w:eastAsia="en-GB"/>
              </w:rPr>
            </w:r>
            <w:r w:rsidRPr="00D21A9F">
              <w:rPr>
                <w:rFonts w:ascii="Calibri" w:eastAsia="Times New Roman" w:hAnsi="Calibri" w:cs="Times New Roman"/>
                <w:sz w:val="24"/>
                <w:szCs w:val="24"/>
                <w:lang w:eastAsia="en-GB"/>
              </w:rPr>
              <w:fldChar w:fldCharType="separate"/>
            </w:r>
            <w:r w:rsidRPr="00D21A9F">
              <w:rPr>
                <w:rFonts w:ascii="Calibri" w:eastAsia="Times New Roman" w:hAnsi="Calibri" w:cs="Times New Roman"/>
                <w:sz w:val="24"/>
                <w:szCs w:val="24"/>
                <w:lang w:eastAsia="en-GB"/>
              </w:rPr>
              <w:fldChar w:fldCharType="end"/>
            </w:r>
          </w:p>
        </w:tc>
      </w:tr>
    </w:tbl>
    <w:p w14:paraId="59B9E7E9" w14:textId="77777777" w:rsidR="00692BD3" w:rsidRDefault="00692BD3">
      <w:pPr>
        <w:rPr>
          <w:rFonts w:asciiTheme="majorHAnsi" w:eastAsiaTheme="majorEastAsia" w:hAnsiTheme="majorHAnsi" w:cstheme="majorBidi"/>
          <w:color w:val="68075A"/>
          <w:sz w:val="36"/>
          <w:szCs w:val="36"/>
        </w:rPr>
      </w:pPr>
      <w:r>
        <w:rPr>
          <w:color w:val="68075A"/>
        </w:rPr>
        <w:br w:type="page"/>
      </w:r>
    </w:p>
    <w:p w14:paraId="2EF0670E" w14:textId="006C670C" w:rsidR="005B1B84" w:rsidRPr="008E708B" w:rsidRDefault="00D21A9F" w:rsidP="0031517E">
      <w:pPr>
        <w:pStyle w:val="Heading1"/>
        <w:numPr>
          <w:ilvl w:val="0"/>
          <w:numId w:val="39"/>
        </w:numPr>
        <w:ind w:left="426" w:right="143" w:hanging="993"/>
      </w:pPr>
      <w:bookmarkStart w:id="25" w:name="_Toc233207457"/>
      <w:r w:rsidRPr="008E708B">
        <w:lastRenderedPageBreak/>
        <w:t>T</w:t>
      </w:r>
      <w:r w:rsidR="0099611B" w:rsidRPr="008E708B">
        <w:t>he Competency Assessment Process</w:t>
      </w:r>
      <w:bookmarkEnd w:id="25"/>
    </w:p>
    <w:p w14:paraId="57AE47F8" w14:textId="77777777" w:rsidR="003B7561" w:rsidRDefault="003B7561" w:rsidP="008E708B">
      <w:pPr>
        <w:pStyle w:val="BodyText"/>
        <w:spacing w:after="0" w:line="240" w:lineRule="auto"/>
        <w:ind w:left="-567" w:right="143"/>
        <w:jc w:val="both"/>
      </w:pPr>
    </w:p>
    <w:p w14:paraId="540BE4A9" w14:textId="77777777" w:rsidR="005B1B84" w:rsidRPr="00D21A9F" w:rsidRDefault="0099611B" w:rsidP="008E708B">
      <w:pPr>
        <w:pStyle w:val="BodyText"/>
        <w:spacing w:after="0" w:line="240" w:lineRule="auto"/>
        <w:ind w:left="-567" w:right="143"/>
        <w:jc w:val="both"/>
      </w:pPr>
      <w:r w:rsidRPr="00D21A9F">
        <w:t>To</w:t>
      </w:r>
      <w:r w:rsidRPr="00D21A9F">
        <w:rPr>
          <w:spacing w:val="-1"/>
        </w:rPr>
        <w:t xml:space="preserve"> </w:t>
      </w:r>
      <w:r w:rsidRPr="00D21A9F">
        <w:t>pass</w:t>
      </w:r>
      <w:r w:rsidRPr="00D21A9F">
        <w:rPr>
          <w:spacing w:val="-4"/>
        </w:rPr>
        <w:t xml:space="preserve"> </w:t>
      </w:r>
      <w:r w:rsidRPr="00D21A9F">
        <w:t>this</w:t>
      </w:r>
      <w:r w:rsidRPr="00D21A9F">
        <w:rPr>
          <w:spacing w:val="-8"/>
        </w:rPr>
        <w:t xml:space="preserve"> </w:t>
      </w:r>
      <w:r w:rsidRPr="00D21A9F">
        <w:t>placement</w:t>
      </w:r>
      <w:r w:rsidRPr="00D21A9F">
        <w:rPr>
          <w:spacing w:val="-2"/>
        </w:rPr>
        <w:t xml:space="preserve"> </w:t>
      </w:r>
      <w:r w:rsidRPr="006922D6">
        <w:rPr>
          <w:b/>
          <w:bCs/>
          <w:u w:val="single"/>
        </w:rPr>
        <w:t>all</w:t>
      </w:r>
      <w:r w:rsidRPr="00D21A9F">
        <w:rPr>
          <w:spacing w:val="-1"/>
        </w:rPr>
        <w:t xml:space="preserve"> </w:t>
      </w:r>
      <w:r w:rsidRPr="00D21A9F">
        <w:t>competencies</w:t>
      </w:r>
      <w:r w:rsidRPr="00D21A9F">
        <w:rPr>
          <w:spacing w:val="-3"/>
        </w:rPr>
        <w:t xml:space="preserve"> </w:t>
      </w:r>
      <w:r w:rsidRPr="00D21A9F">
        <w:t>must</w:t>
      </w:r>
      <w:r w:rsidRPr="00D21A9F">
        <w:rPr>
          <w:spacing w:val="-2"/>
        </w:rPr>
        <w:t xml:space="preserve"> </w:t>
      </w:r>
      <w:r w:rsidRPr="00D21A9F">
        <w:t>be either</w:t>
      </w:r>
      <w:r w:rsidRPr="00D21A9F">
        <w:rPr>
          <w:spacing w:val="-5"/>
        </w:rPr>
        <w:t xml:space="preserve"> </w:t>
      </w:r>
      <w:r w:rsidRPr="00D21A9F">
        <w:t>evident</w:t>
      </w:r>
      <w:r w:rsidRPr="00D21A9F">
        <w:rPr>
          <w:spacing w:val="-6"/>
        </w:rPr>
        <w:t xml:space="preserve"> </w:t>
      </w:r>
      <w:r w:rsidRPr="00D21A9F">
        <w:t>or</w:t>
      </w:r>
      <w:r w:rsidRPr="00D21A9F">
        <w:rPr>
          <w:spacing w:val="-5"/>
        </w:rPr>
        <w:t xml:space="preserve"> </w:t>
      </w:r>
      <w:r w:rsidRPr="00D21A9F">
        <w:t>enhanced. Students</w:t>
      </w:r>
      <w:r w:rsidRPr="00D21A9F">
        <w:rPr>
          <w:spacing w:val="-4"/>
        </w:rPr>
        <w:t xml:space="preserve"> </w:t>
      </w:r>
      <w:r w:rsidRPr="00D21A9F">
        <w:t>must be assessed at halfway and at the end of the placement using the Level 2 Competency Assessment Form.</w:t>
      </w:r>
    </w:p>
    <w:p w14:paraId="675012FD" w14:textId="77777777" w:rsidR="003B7561" w:rsidRDefault="003B7561" w:rsidP="006922D6">
      <w:pPr>
        <w:rPr>
          <w:lang w:eastAsia="en-GB"/>
        </w:rPr>
      </w:pPr>
    </w:p>
    <w:p w14:paraId="05F56DD3" w14:textId="77777777" w:rsidR="005B1B84" w:rsidRPr="00D21A9F" w:rsidRDefault="0099611B" w:rsidP="008E708B">
      <w:pPr>
        <w:pStyle w:val="Heading2"/>
        <w:ind w:left="-567" w:right="143"/>
        <w:rPr>
          <w:rFonts w:eastAsia="Times New Roman"/>
          <w:lang w:eastAsia="en-GB"/>
        </w:rPr>
      </w:pPr>
      <w:bookmarkStart w:id="26" w:name="_Toc233207458"/>
      <w:r w:rsidRPr="00D21A9F">
        <w:rPr>
          <w:rFonts w:eastAsia="Times New Roman"/>
          <w:lang w:eastAsia="en-GB"/>
        </w:rPr>
        <w:t>Halfway</w:t>
      </w:r>
      <w:bookmarkEnd w:id="26"/>
    </w:p>
    <w:p w14:paraId="3382D912" w14:textId="142BE4E9" w:rsidR="005B1B84" w:rsidRPr="00D21A9F" w:rsidRDefault="0099611B" w:rsidP="008E708B">
      <w:pPr>
        <w:pStyle w:val="BodyText"/>
        <w:spacing w:after="0" w:line="240" w:lineRule="auto"/>
        <w:ind w:left="-567" w:right="143"/>
        <w:jc w:val="both"/>
      </w:pPr>
      <w:r w:rsidRPr="00D21A9F">
        <w:t>It</w:t>
      </w:r>
      <w:r w:rsidRPr="00D21A9F">
        <w:rPr>
          <w:spacing w:val="-2"/>
        </w:rPr>
        <w:t xml:space="preserve"> </w:t>
      </w:r>
      <w:r w:rsidRPr="00D21A9F">
        <w:t>is</w:t>
      </w:r>
      <w:r w:rsidRPr="00D21A9F">
        <w:rPr>
          <w:spacing w:val="-3"/>
        </w:rPr>
        <w:t xml:space="preserve"> </w:t>
      </w:r>
      <w:r w:rsidRPr="00D21A9F">
        <w:t>important</w:t>
      </w:r>
      <w:r w:rsidRPr="00D21A9F">
        <w:rPr>
          <w:spacing w:val="-5"/>
        </w:rPr>
        <w:t xml:space="preserve"> </w:t>
      </w:r>
      <w:r w:rsidRPr="00D21A9F">
        <w:t>that</w:t>
      </w:r>
      <w:r w:rsidRPr="00D21A9F">
        <w:rPr>
          <w:spacing w:val="-5"/>
        </w:rPr>
        <w:t xml:space="preserve"> </w:t>
      </w:r>
      <w:r w:rsidRPr="00D21A9F">
        <w:t>halfway</w:t>
      </w:r>
      <w:r w:rsidRPr="00D21A9F">
        <w:rPr>
          <w:spacing w:val="-2"/>
        </w:rPr>
        <w:t xml:space="preserve"> </w:t>
      </w:r>
      <w:r w:rsidRPr="00D21A9F">
        <w:t>assessment</w:t>
      </w:r>
      <w:r w:rsidRPr="00D21A9F">
        <w:rPr>
          <w:spacing w:val="-1"/>
        </w:rPr>
        <w:t xml:space="preserve"> </w:t>
      </w:r>
      <w:r w:rsidRPr="00D21A9F">
        <w:t>must</w:t>
      </w:r>
      <w:r w:rsidRPr="00D21A9F">
        <w:rPr>
          <w:spacing w:val="-1"/>
        </w:rPr>
        <w:t xml:space="preserve"> </w:t>
      </w:r>
      <w:r w:rsidRPr="00D21A9F">
        <w:t>be completed</w:t>
      </w:r>
      <w:r w:rsidRPr="00D21A9F">
        <w:rPr>
          <w:spacing w:val="-3"/>
        </w:rPr>
        <w:t xml:space="preserve"> </w:t>
      </w:r>
      <w:r w:rsidRPr="00D21A9F">
        <w:t>at</w:t>
      </w:r>
      <w:r w:rsidRPr="00D21A9F">
        <w:rPr>
          <w:spacing w:val="-1"/>
        </w:rPr>
        <w:t xml:space="preserve"> </w:t>
      </w:r>
      <w:r w:rsidRPr="00D21A9F">
        <w:t>the</w:t>
      </w:r>
      <w:r w:rsidRPr="00D21A9F">
        <w:rPr>
          <w:spacing w:val="-5"/>
        </w:rPr>
        <w:t xml:space="preserve"> </w:t>
      </w:r>
      <w:r w:rsidRPr="00D21A9F">
        <w:t>halfway</w:t>
      </w:r>
      <w:r w:rsidRPr="00D21A9F">
        <w:rPr>
          <w:spacing w:val="-5"/>
        </w:rPr>
        <w:t xml:space="preserve"> </w:t>
      </w:r>
      <w:r w:rsidRPr="00D21A9F">
        <w:t>point.</w:t>
      </w:r>
      <w:r w:rsidRPr="00D21A9F">
        <w:rPr>
          <w:spacing w:val="-2"/>
        </w:rPr>
        <w:t xml:space="preserve"> </w:t>
      </w:r>
      <w:r w:rsidRPr="00D21A9F">
        <w:t>Feedback should be given on areas to be developed so that students have time to work on areas of</w:t>
      </w:r>
      <w:r w:rsidR="00557887" w:rsidRPr="00D21A9F">
        <w:t xml:space="preserve"> </w:t>
      </w:r>
      <w:r w:rsidRPr="00D21A9F">
        <w:t>‘emerging’</w:t>
      </w:r>
      <w:r w:rsidRPr="00D21A9F">
        <w:rPr>
          <w:spacing w:val="-5"/>
        </w:rPr>
        <w:t xml:space="preserve"> </w:t>
      </w:r>
      <w:r w:rsidRPr="00D21A9F">
        <w:t>or</w:t>
      </w:r>
      <w:r w:rsidRPr="00D21A9F">
        <w:rPr>
          <w:spacing w:val="-2"/>
        </w:rPr>
        <w:t xml:space="preserve"> </w:t>
      </w:r>
      <w:r w:rsidRPr="00D21A9F">
        <w:t>‘not</w:t>
      </w:r>
      <w:r w:rsidRPr="00D21A9F">
        <w:rPr>
          <w:spacing w:val="-2"/>
        </w:rPr>
        <w:t xml:space="preserve"> </w:t>
      </w:r>
      <w:r w:rsidRPr="00D21A9F">
        <w:t>evident’</w:t>
      </w:r>
      <w:r w:rsidRPr="00D21A9F">
        <w:rPr>
          <w:spacing w:val="-2"/>
        </w:rPr>
        <w:t xml:space="preserve"> </w:t>
      </w:r>
      <w:r w:rsidRPr="00D21A9F">
        <w:t>competency.</w:t>
      </w:r>
      <w:r w:rsidRPr="00D21A9F">
        <w:rPr>
          <w:spacing w:val="-3"/>
        </w:rPr>
        <w:t xml:space="preserve"> </w:t>
      </w:r>
      <w:r w:rsidRPr="00D21A9F">
        <w:t>It</w:t>
      </w:r>
      <w:r w:rsidRPr="00D21A9F">
        <w:rPr>
          <w:spacing w:val="-2"/>
        </w:rPr>
        <w:t xml:space="preserve"> </w:t>
      </w:r>
      <w:r w:rsidRPr="00D21A9F">
        <w:t>is</w:t>
      </w:r>
      <w:r w:rsidRPr="00D21A9F">
        <w:rPr>
          <w:spacing w:val="-4"/>
        </w:rPr>
        <w:t xml:space="preserve"> </w:t>
      </w:r>
      <w:r w:rsidR="002C18C6">
        <w:t>typical</w:t>
      </w:r>
      <w:r w:rsidR="002C18C6" w:rsidRPr="00D21A9F">
        <w:rPr>
          <w:spacing w:val="-1"/>
        </w:rPr>
        <w:t xml:space="preserve"> </w:t>
      </w:r>
      <w:r w:rsidRPr="00D21A9F">
        <w:t>for</w:t>
      </w:r>
      <w:r w:rsidRPr="00D21A9F">
        <w:rPr>
          <w:spacing w:val="-2"/>
        </w:rPr>
        <w:t xml:space="preserve"> </w:t>
      </w:r>
      <w:r w:rsidRPr="00D21A9F">
        <w:t>students</w:t>
      </w:r>
      <w:r w:rsidRPr="00D21A9F">
        <w:rPr>
          <w:spacing w:val="-4"/>
        </w:rPr>
        <w:t xml:space="preserve"> </w:t>
      </w:r>
      <w:r w:rsidRPr="00D21A9F">
        <w:t>to</w:t>
      </w:r>
      <w:r w:rsidRPr="00D21A9F">
        <w:rPr>
          <w:spacing w:val="-5"/>
        </w:rPr>
        <w:t xml:space="preserve"> </w:t>
      </w:r>
      <w:r w:rsidRPr="00D21A9F">
        <w:t>have</w:t>
      </w:r>
      <w:r w:rsidRPr="00D21A9F">
        <w:rPr>
          <w:spacing w:val="-6"/>
        </w:rPr>
        <w:t xml:space="preserve"> </w:t>
      </w:r>
      <w:r w:rsidRPr="00D21A9F">
        <w:t>many ‘not</w:t>
      </w:r>
      <w:r w:rsidRPr="00D21A9F">
        <w:rPr>
          <w:spacing w:val="-2"/>
        </w:rPr>
        <w:t xml:space="preserve"> </w:t>
      </w:r>
      <w:r w:rsidRPr="00D21A9F">
        <w:t>evident’ or ‘emerging’ grades at the halfway point as competencies may yet not have been consistently demonstrated.</w:t>
      </w:r>
    </w:p>
    <w:p w14:paraId="3DCE61D4" w14:textId="77777777" w:rsidR="003B7561" w:rsidRDefault="003B7561" w:rsidP="006922D6">
      <w:pPr>
        <w:rPr>
          <w:lang w:eastAsia="en-GB"/>
        </w:rPr>
      </w:pPr>
    </w:p>
    <w:p w14:paraId="318BD723" w14:textId="77777777" w:rsidR="005B1B84" w:rsidRPr="00D21A9F" w:rsidRDefault="0099611B" w:rsidP="008E708B">
      <w:pPr>
        <w:pStyle w:val="Heading2"/>
        <w:ind w:left="-567" w:right="143"/>
        <w:rPr>
          <w:rFonts w:eastAsia="Times New Roman"/>
          <w:lang w:eastAsia="en-GB"/>
        </w:rPr>
      </w:pPr>
      <w:bookmarkStart w:id="27" w:name="_Toc233207459"/>
      <w:r w:rsidRPr="00D21A9F">
        <w:rPr>
          <w:rFonts w:eastAsia="Times New Roman"/>
          <w:lang w:eastAsia="en-GB"/>
        </w:rPr>
        <w:t>Final</w:t>
      </w:r>
      <w:bookmarkEnd w:id="27"/>
    </w:p>
    <w:p w14:paraId="5CC91A60" w14:textId="77777777" w:rsidR="005B1B84" w:rsidRDefault="0099611B" w:rsidP="008E708B">
      <w:pPr>
        <w:pStyle w:val="BodyText"/>
        <w:spacing w:after="0" w:line="240" w:lineRule="auto"/>
        <w:ind w:left="-567" w:right="143"/>
        <w:jc w:val="both"/>
      </w:pPr>
      <w:r w:rsidRPr="00D21A9F">
        <w:t>It is recommended that the final assessment is not given on the last day so that students have</w:t>
      </w:r>
      <w:r w:rsidRPr="00D21A9F">
        <w:rPr>
          <w:spacing w:val="-1"/>
        </w:rPr>
        <w:t xml:space="preserve"> </w:t>
      </w:r>
      <w:r w:rsidRPr="00D21A9F">
        <w:t>time to</w:t>
      </w:r>
      <w:r w:rsidRPr="00D21A9F">
        <w:rPr>
          <w:spacing w:val="-4"/>
        </w:rPr>
        <w:t xml:space="preserve"> </w:t>
      </w:r>
      <w:r w:rsidRPr="00D21A9F">
        <w:t>reflect</w:t>
      </w:r>
      <w:r w:rsidRPr="00D21A9F">
        <w:rPr>
          <w:spacing w:val="-1"/>
        </w:rPr>
        <w:t xml:space="preserve"> </w:t>
      </w:r>
      <w:r w:rsidRPr="00D21A9F">
        <w:t>and</w:t>
      </w:r>
      <w:r w:rsidRPr="00D21A9F">
        <w:rPr>
          <w:spacing w:val="-3"/>
        </w:rPr>
        <w:t xml:space="preserve"> </w:t>
      </w:r>
      <w:r w:rsidRPr="00D21A9F">
        <w:t>review</w:t>
      </w:r>
      <w:r w:rsidRPr="00D21A9F">
        <w:rPr>
          <w:spacing w:val="-5"/>
        </w:rPr>
        <w:t xml:space="preserve"> </w:t>
      </w:r>
      <w:r w:rsidRPr="00D21A9F">
        <w:t>the</w:t>
      </w:r>
      <w:r w:rsidRPr="00D21A9F">
        <w:rPr>
          <w:spacing w:val="-5"/>
        </w:rPr>
        <w:t xml:space="preserve"> </w:t>
      </w:r>
      <w:r w:rsidRPr="00D21A9F">
        <w:t>content</w:t>
      </w:r>
      <w:r w:rsidRPr="00D21A9F">
        <w:rPr>
          <w:spacing w:val="-1"/>
        </w:rPr>
        <w:t xml:space="preserve"> </w:t>
      </w:r>
      <w:r w:rsidRPr="00D21A9F">
        <w:t>of</w:t>
      </w:r>
      <w:r w:rsidRPr="00D21A9F">
        <w:rPr>
          <w:spacing w:val="-2"/>
        </w:rPr>
        <w:t xml:space="preserve"> </w:t>
      </w:r>
      <w:r w:rsidRPr="00D21A9F">
        <w:t>the competency</w:t>
      </w:r>
      <w:r w:rsidRPr="00D21A9F">
        <w:rPr>
          <w:spacing w:val="-2"/>
        </w:rPr>
        <w:t xml:space="preserve"> </w:t>
      </w:r>
      <w:r w:rsidRPr="00D21A9F">
        <w:t>form and</w:t>
      </w:r>
      <w:r w:rsidRPr="00D21A9F">
        <w:rPr>
          <w:spacing w:val="-3"/>
        </w:rPr>
        <w:t xml:space="preserve"> </w:t>
      </w:r>
      <w:r w:rsidRPr="00D21A9F">
        <w:t>complete</w:t>
      </w:r>
      <w:r w:rsidRPr="00D21A9F">
        <w:rPr>
          <w:spacing w:val="-4"/>
        </w:rPr>
        <w:t xml:space="preserve"> </w:t>
      </w:r>
      <w:r w:rsidRPr="00D21A9F">
        <w:t>student sections. The original signed competency assessment form must be returned to the university. A</w:t>
      </w:r>
      <w:r w:rsidRPr="00D21A9F">
        <w:rPr>
          <w:spacing w:val="-1"/>
        </w:rPr>
        <w:t xml:space="preserve"> </w:t>
      </w:r>
      <w:r w:rsidRPr="00D21A9F">
        <w:t>student who</w:t>
      </w:r>
      <w:r w:rsidRPr="00D21A9F">
        <w:rPr>
          <w:spacing w:val="-1"/>
        </w:rPr>
        <w:t xml:space="preserve"> </w:t>
      </w:r>
      <w:r w:rsidRPr="00D21A9F">
        <w:t>does not</w:t>
      </w:r>
      <w:r w:rsidRPr="00D21A9F">
        <w:rPr>
          <w:spacing w:val="-2"/>
        </w:rPr>
        <w:t xml:space="preserve"> </w:t>
      </w:r>
      <w:r w:rsidRPr="00D21A9F">
        <w:t>consistently amend behaviour</w:t>
      </w:r>
      <w:r w:rsidRPr="00D21A9F">
        <w:rPr>
          <w:spacing w:val="-2"/>
        </w:rPr>
        <w:t xml:space="preserve"> </w:t>
      </w:r>
      <w:r w:rsidRPr="00D21A9F">
        <w:t>which is</w:t>
      </w:r>
      <w:r w:rsidRPr="00D21A9F">
        <w:rPr>
          <w:spacing w:val="-4"/>
        </w:rPr>
        <w:t xml:space="preserve"> </w:t>
      </w:r>
      <w:r w:rsidRPr="00D21A9F">
        <w:t>not</w:t>
      </w:r>
      <w:r w:rsidRPr="00D21A9F">
        <w:rPr>
          <w:spacing w:val="-2"/>
        </w:rPr>
        <w:t xml:space="preserve"> </w:t>
      </w:r>
      <w:r w:rsidRPr="00D21A9F">
        <w:t>appropriate to practice should be awarded an emerging grade.</w:t>
      </w:r>
    </w:p>
    <w:p w14:paraId="2A05CBB7" w14:textId="77777777" w:rsidR="00D14BAB" w:rsidRPr="00D21A9F" w:rsidRDefault="00D14BAB" w:rsidP="003B7561">
      <w:pPr>
        <w:pStyle w:val="BodyText"/>
        <w:spacing w:after="0" w:line="240" w:lineRule="auto"/>
        <w:ind w:left="567" w:right="1041"/>
        <w:jc w:val="both"/>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93"/>
        <w:gridCol w:w="4630"/>
      </w:tblGrid>
      <w:tr w:rsidR="005B1B84" w14:paraId="29FADBA6" w14:textId="77777777" w:rsidTr="008E708B">
        <w:trPr>
          <w:trHeight w:val="534"/>
        </w:trPr>
        <w:tc>
          <w:tcPr>
            <w:tcW w:w="5193" w:type="dxa"/>
            <w:tcBorders>
              <w:bottom w:val="single" w:sz="2" w:space="0" w:color="000000"/>
              <w:right w:val="single" w:sz="2" w:space="0" w:color="000000"/>
            </w:tcBorders>
            <w:shd w:val="clear" w:color="auto" w:fill="89A792"/>
          </w:tcPr>
          <w:p w14:paraId="3B64E21B" w14:textId="77777777" w:rsidR="005B1B84" w:rsidRDefault="0099611B">
            <w:pPr>
              <w:pStyle w:val="TableParagraph"/>
              <w:spacing w:before="122"/>
              <w:ind w:left="1437"/>
              <w:rPr>
                <w:b/>
                <w:sz w:val="24"/>
              </w:rPr>
            </w:pPr>
            <w:r>
              <w:rPr>
                <w:b/>
                <w:sz w:val="24"/>
              </w:rPr>
              <w:t xml:space="preserve">NOT </w:t>
            </w:r>
            <w:r>
              <w:rPr>
                <w:b/>
                <w:spacing w:val="-2"/>
                <w:sz w:val="24"/>
              </w:rPr>
              <w:t>COMPETENT</w:t>
            </w:r>
          </w:p>
        </w:tc>
        <w:tc>
          <w:tcPr>
            <w:tcW w:w="4630" w:type="dxa"/>
            <w:tcBorders>
              <w:left w:val="single" w:sz="2" w:space="0" w:color="000000"/>
              <w:bottom w:val="single" w:sz="2" w:space="0" w:color="000000"/>
            </w:tcBorders>
            <w:shd w:val="clear" w:color="auto" w:fill="89A792"/>
          </w:tcPr>
          <w:p w14:paraId="2842E93F" w14:textId="77777777" w:rsidR="005B1B84" w:rsidRDefault="0099611B">
            <w:pPr>
              <w:pStyle w:val="TableParagraph"/>
              <w:spacing w:before="122"/>
              <w:ind w:left="1680" w:right="1653"/>
              <w:jc w:val="center"/>
              <w:rPr>
                <w:b/>
                <w:sz w:val="24"/>
              </w:rPr>
            </w:pPr>
            <w:r>
              <w:rPr>
                <w:b/>
                <w:spacing w:val="-2"/>
                <w:sz w:val="24"/>
              </w:rPr>
              <w:t>COMPETENT</w:t>
            </w:r>
          </w:p>
        </w:tc>
      </w:tr>
      <w:tr w:rsidR="005B1B84" w14:paraId="0DC743E5" w14:textId="77777777" w:rsidTr="008E708B">
        <w:trPr>
          <w:trHeight w:val="567"/>
        </w:trPr>
        <w:tc>
          <w:tcPr>
            <w:tcW w:w="5193" w:type="dxa"/>
            <w:tcBorders>
              <w:top w:val="single" w:sz="2" w:space="0" w:color="000000"/>
              <w:bottom w:val="single" w:sz="2" w:space="0" w:color="000000"/>
              <w:right w:val="single" w:sz="2" w:space="0" w:color="000000"/>
            </w:tcBorders>
            <w:shd w:val="clear" w:color="auto" w:fill="89A792"/>
          </w:tcPr>
          <w:p w14:paraId="17C926E7" w14:textId="77777777" w:rsidR="005B1B84" w:rsidRDefault="0099611B">
            <w:pPr>
              <w:pStyle w:val="TableParagraph"/>
              <w:spacing w:line="242" w:lineRule="auto"/>
              <w:ind w:left="108"/>
              <w:rPr>
                <w:sz w:val="24"/>
              </w:rPr>
            </w:pPr>
            <w:r>
              <w:rPr>
                <w:b/>
                <w:sz w:val="24"/>
              </w:rPr>
              <w:t>NOT</w:t>
            </w:r>
            <w:r>
              <w:rPr>
                <w:b/>
                <w:spacing w:val="-5"/>
                <w:sz w:val="24"/>
              </w:rPr>
              <w:t xml:space="preserve"> </w:t>
            </w:r>
            <w:r>
              <w:rPr>
                <w:b/>
                <w:sz w:val="24"/>
              </w:rPr>
              <w:t xml:space="preserve">EVIDENT </w:t>
            </w:r>
            <w:r>
              <w:rPr>
                <w:sz w:val="24"/>
              </w:rPr>
              <w:t>–</w:t>
            </w:r>
            <w:r>
              <w:rPr>
                <w:spacing w:val="-5"/>
                <w:sz w:val="24"/>
              </w:rPr>
              <w:t xml:space="preserve"> </w:t>
            </w:r>
            <w:r>
              <w:rPr>
                <w:sz w:val="24"/>
              </w:rPr>
              <w:t>This</w:t>
            </w:r>
            <w:r>
              <w:rPr>
                <w:spacing w:val="-4"/>
                <w:sz w:val="24"/>
              </w:rPr>
              <w:t xml:space="preserve"> </w:t>
            </w:r>
            <w:r>
              <w:rPr>
                <w:sz w:val="24"/>
              </w:rPr>
              <w:t>competency</w:t>
            </w:r>
            <w:r>
              <w:rPr>
                <w:spacing w:val="-3"/>
                <w:sz w:val="24"/>
              </w:rPr>
              <w:t xml:space="preserve"> </w:t>
            </w:r>
            <w:r>
              <w:rPr>
                <w:sz w:val="24"/>
              </w:rPr>
              <w:t>was</w:t>
            </w:r>
            <w:r>
              <w:rPr>
                <w:spacing w:val="-8"/>
                <w:sz w:val="24"/>
              </w:rPr>
              <w:t xml:space="preserve"> </w:t>
            </w:r>
            <w:r>
              <w:rPr>
                <w:sz w:val="24"/>
              </w:rPr>
              <w:t xml:space="preserve">not </w:t>
            </w:r>
            <w:r>
              <w:rPr>
                <w:spacing w:val="-2"/>
                <w:sz w:val="24"/>
              </w:rPr>
              <w:t>demonstrated.</w:t>
            </w:r>
          </w:p>
        </w:tc>
        <w:tc>
          <w:tcPr>
            <w:tcW w:w="4630" w:type="dxa"/>
            <w:tcBorders>
              <w:top w:val="single" w:sz="2" w:space="0" w:color="000000"/>
              <w:left w:val="single" w:sz="2" w:space="0" w:color="000000"/>
              <w:bottom w:val="single" w:sz="2" w:space="0" w:color="000000"/>
            </w:tcBorders>
            <w:shd w:val="clear" w:color="auto" w:fill="89A792"/>
          </w:tcPr>
          <w:p w14:paraId="1AE63D38" w14:textId="77777777" w:rsidR="005B1B84" w:rsidRDefault="0099611B">
            <w:pPr>
              <w:pStyle w:val="TableParagraph"/>
              <w:spacing w:line="242" w:lineRule="auto"/>
              <w:ind w:left="108"/>
              <w:rPr>
                <w:sz w:val="24"/>
              </w:rPr>
            </w:pPr>
            <w:r>
              <w:rPr>
                <w:b/>
                <w:sz w:val="24"/>
              </w:rPr>
              <w:t>EVIDENT</w:t>
            </w:r>
            <w:r>
              <w:rPr>
                <w:b/>
                <w:spacing w:val="-4"/>
                <w:sz w:val="24"/>
              </w:rPr>
              <w:t xml:space="preserve"> </w:t>
            </w:r>
            <w:r>
              <w:rPr>
                <w:sz w:val="24"/>
              </w:rPr>
              <w:t>–</w:t>
            </w:r>
            <w:r>
              <w:rPr>
                <w:spacing w:val="-5"/>
                <w:sz w:val="24"/>
              </w:rPr>
              <w:t xml:space="preserve"> </w:t>
            </w:r>
            <w:r>
              <w:rPr>
                <w:sz w:val="24"/>
              </w:rPr>
              <w:t>This</w:t>
            </w:r>
            <w:r>
              <w:rPr>
                <w:spacing w:val="-7"/>
                <w:sz w:val="24"/>
              </w:rPr>
              <w:t xml:space="preserve"> </w:t>
            </w:r>
            <w:r>
              <w:rPr>
                <w:sz w:val="24"/>
              </w:rPr>
              <w:t>competency</w:t>
            </w:r>
            <w:r>
              <w:rPr>
                <w:spacing w:val="-7"/>
                <w:sz w:val="24"/>
              </w:rPr>
              <w:t xml:space="preserve"> </w:t>
            </w:r>
            <w:r>
              <w:rPr>
                <w:sz w:val="24"/>
              </w:rPr>
              <w:t>was</w:t>
            </w:r>
            <w:r>
              <w:rPr>
                <w:spacing w:val="-7"/>
                <w:sz w:val="24"/>
              </w:rPr>
              <w:t xml:space="preserve"> </w:t>
            </w:r>
            <w:r>
              <w:rPr>
                <w:sz w:val="24"/>
              </w:rPr>
              <w:t xml:space="preserve">consistently </w:t>
            </w:r>
            <w:r>
              <w:rPr>
                <w:spacing w:val="-2"/>
                <w:sz w:val="24"/>
              </w:rPr>
              <w:t>demonstrated.</w:t>
            </w:r>
          </w:p>
        </w:tc>
      </w:tr>
      <w:tr w:rsidR="005B1B84" w14:paraId="12046805" w14:textId="77777777" w:rsidTr="008E708B">
        <w:trPr>
          <w:trHeight w:val="1013"/>
        </w:trPr>
        <w:tc>
          <w:tcPr>
            <w:tcW w:w="5193" w:type="dxa"/>
            <w:tcBorders>
              <w:top w:val="single" w:sz="2" w:space="0" w:color="000000"/>
              <w:right w:val="single" w:sz="2" w:space="0" w:color="000000"/>
            </w:tcBorders>
            <w:shd w:val="clear" w:color="auto" w:fill="89A792"/>
          </w:tcPr>
          <w:p w14:paraId="308464A9" w14:textId="77777777" w:rsidR="005B1B84" w:rsidRDefault="0099611B">
            <w:pPr>
              <w:pStyle w:val="TableParagraph"/>
              <w:ind w:left="108"/>
              <w:rPr>
                <w:sz w:val="24"/>
              </w:rPr>
            </w:pPr>
            <w:r>
              <w:rPr>
                <w:b/>
                <w:sz w:val="24"/>
              </w:rPr>
              <w:t>EMERGING</w:t>
            </w:r>
            <w:r>
              <w:rPr>
                <w:b/>
                <w:spacing w:val="-3"/>
                <w:sz w:val="24"/>
              </w:rPr>
              <w:t xml:space="preserve"> </w:t>
            </w:r>
            <w:r>
              <w:rPr>
                <w:sz w:val="24"/>
              </w:rPr>
              <w:t>–</w:t>
            </w:r>
            <w:r>
              <w:rPr>
                <w:spacing w:val="-3"/>
                <w:sz w:val="24"/>
              </w:rPr>
              <w:t xml:space="preserve"> </w:t>
            </w:r>
            <w:r>
              <w:rPr>
                <w:sz w:val="24"/>
              </w:rPr>
              <w:t>This</w:t>
            </w:r>
            <w:r>
              <w:rPr>
                <w:spacing w:val="-5"/>
                <w:sz w:val="24"/>
              </w:rPr>
              <w:t xml:space="preserve"> </w:t>
            </w:r>
            <w:r>
              <w:rPr>
                <w:sz w:val="24"/>
              </w:rPr>
              <w:t>competency</w:t>
            </w:r>
            <w:r>
              <w:rPr>
                <w:spacing w:val="-4"/>
                <w:sz w:val="24"/>
              </w:rPr>
              <w:t xml:space="preserve"> </w:t>
            </w:r>
            <w:r>
              <w:rPr>
                <w:sz w:val="24"/>
              </w:rPr>
              <w:t>was</w:t>
            </w:r>
            <w:r>
              <w:rPr>
                <w:spacing w:val="-9"/>
                <w:sz w:val="24"/>
              </w:rPr>
              <w:t xml:space="preserve"> </w:t>
            </w:r>
            <w:r>
              <w:rPr>
                <w:sz w:val="24"/>
              </w:rPr>
              <w:t>not consistently demonstrated.</w:t>
            </w:r>
          </w:p>
        </w:tc>
        <w:tc>
          <w:tcPr>
            <w:tcW w:w="4630" w:type="dxa"/>
            <w:tcBorders>
              <w:top w:val="single" w:sz="2" w:space="0" w:color="000000"/>
              <w:left w:val="single" w:sz="2" w:space="0" w:color="000000"/>
            </w:tcBorders>
            <w:shd w:val="clear" w:color="auto" w:fill="89A792"/>
          </w:tcPr>
          <w:p w14:paraId="62167146" w14:textId="77777777" w:rsidR="005B1B84" w:rsidRDefault="0099611B">
            <w:pPr>
              <w:pStyle w:val="TableParagraph"/>
              <w:ind w:left="108" w:right="130"/>
              <w:rPr>
                <w:sz w:val="24"/>
              </w:rPr>
            </w:pPr>
            <w:r>
              <w:rPr>
                <w:b/>
                <w:sz w:val="24"/>
              </w:rPr>
              <w:t xml:space="preserve">ENHANCED </w:t>
            </w:r>
            <w:r>
              <w:rPr>
                <w:sz w:val="24"/>
              </w:rPr>
              <w:t>– This competency was consistently demonstrated.</w:t>
            </w:r>
            <w:r>
              <w:rPr>
                <w:spacing w:val="40"/>
                <w:sz w:val="24"/>
              </w:rPr>
              <w:t xml:space="preserve"> </w:t>
            </w:r>
            <w:r>
              <w:rPr>
                <w:sz w:val="24"/>
              </w:rPr>
              <w:t>The performance</w:t>
            </w:r>
            <w:r>
              <w:rPr>
                <w:spacing w:val="-3"/>
                <w:sz w:val="24"/>
              </w:rPr>
              <w:t xml:space="preserve"> </w:t>
            </w:r>
            <w:r>
              <w:rPr>
                <w:sz w:val="24"/>
              </w:rPr>
              <w:t>was</w:t>
            </w:r>
            <w:r>
              <w:rPr>
                <w:spacing w:val="-6"/>
                <w:sz w:val="24"/>
              </w:rPr>
              <w:t xml:space="preserve"> </w:t>
            </w:r>
            <w:r>
              <w:rPr>
                <w:sz w:val="24"/>
              </w:rPr>
              <w:t>to</w:t>
            </w:r>
            <w:r>
              <w:rPr>
                <w:spacing w:val="-7"/>
                <w:sz w:val="24"/>
              </w:rPr>
              <w:t xml:space="preserve"> </w:t>
            </w:r>
            <w:r>
              <w:rPr>
                <w:sz w:val="24"/>
              </w:rPr>
              <w:t>a</w:t>
            </w:r>
            <w:r>
              <w:rPr>
                <w:spacing w:val="-7"/>
                <w:sz w:val="24"/>
              </w:rPr>
              <w:t xml:space="preserve"> </w:t>
            </w:r>
            <w:r>
              <w:rPr>
                <w:sz w:val="24"/>
              </w:rPr>
              <w:t>high standard.</w:t>
            </w:r>
          </w:p>
        </w:tc>
      </w:tr>
    </w:tbl>
    <w:p w14:paraId="4E173645" w14:textId="77777777" w:rsidR="005B1B84" w:rsidRPr="008E708B" w:rsidRDefault="0099611B" w:rsidP="0031517E">
      <w:pPr>
        <w:pStyle w:val="Heading1"/>
        <w:numPr>
          <w:ilvl w:val="0"/>
          <w:numId w:val="39"/>
        </w:numPr>
        <w:ind w:left="567" w:right="1" w:hanging="1134"/>
        <w:jc w:val="both"/>
      </w:pPr>
      <w:bookmarkStart w:id="28" w:name="_Toc233207460"/>
      <w:r w:rsidRPr="008E708B">
        <w:t>Devising a Learning Contract with your Student</w:t>
      </w:r>
      <w:bookmarkEnd w:id="28"/>
    </w:p>
    <w:p w14:paraId="6B89E695" w14:textId="77777777" w:rsidR="003B7561" w:rsidRDefault="003B7561" w:rsidP="008E708B">
      <w:pPr>
        <w:pStyle w:val="BodyText"/>
        <w:spacing w:after="0" w:line="240" w:lineRule="auto"/>
        <w:ind w:left="-567" w:right="1"/>
        <w:jc w:val="both"/>
      </w:pPr>
    </w:p>
    <w:p w14:paraId="245FC317" w14:textId="4508161C" w:rsidR="005B1B84" w:rsidRDefault="0099611B" w:rsidP="008E708B">
      <w:pPr>
        <w:pStyle w:val="BodyText"/>
        <w:spacing w:after="0" w:line="240" w:lineRule="auto"/>
        <w:ind w:left="-567" w:right="1"/>
        <w:jc w:val="both"/>
      </w:pPr>
      <w:r>
        <w:t>The</w:t>
      </w:r>
      <w:r>
        <w:rPr>
          <w:spacing w:val="-1"/>
        </w:rPr>
        <w:t xml:space="preserve"> </w:t>
      </w:r>
      <w:r>
        <w:t>student</w:t>
      </w:r>
      <w:r>
        <w:rPr>
          <w:spacing w:val="-2"/>
        </w:rPr>
        <w:t xml:space="preserve"> </w:t>
      </w:r>
      <w:r>
        <w:t>should</w:t>
      </w:r>
      <w:r>
        <w:rPr>
          <w:spacing w:val="-4"/>
        </w:rPr>
        <w:t xml:space="preserve"> </w:t>
      </w:r>
      <w:r>
        <w:t>bring</w:t>
      </w:r>
      <w:r>
        <w:rPr>
          <w:spacing w:val="-7"/>
        </w:rPr>
        <w:t xml:space="preserve"> </w:t>
      </w:r>
      <w:r>
        <w:t>a</w:t>
      </w:r>
      <w:r>
        <w:rPr>
          <w:spacing w:val="-5"/>
        </w:rPr>
        <w:t xml:space="preserve"> </w:t>
      </w:r>
      <w:r>
        <w:t>draft</w:t>
      </w:r>
      <w:r>
        <w:rPr>
          <w:spacing w:val="-2"/>
        </w:rPr>
        <w:t xml:space="preserve"> </w:t>
      </w:r>
      <w:r>
        <w:t>learning</w:t>
      </w:r>
      <w:r>
        <w:rPr>
          <w:spacing w:val="-7"/>
        </w:rPr>
        <w:t xml:space="preserve"> </w:t>
      </w:r>
      <w:r>
        <w:t>contract.</w:t>
      </w:r>
      <w:r>
        <w:rPr>
          <w:spacing w:val="-3"/>
        </w:rPr>
        <w:t xml:space="preserve"> </w:t>
      </w:r>
      <w:r>
        <w:t>The</w:t>
      </w:r>
      <w:r>
        <w:rPr>
          <w:spacing w:val="-1"/>
        </w:rPr>
        <w:t xml:space="preserve"> </w:t>
      </w:r>
      <w:r>
        <w:t>contents</w:t>
      </w:r>
      <w:r>
        <w:rPr>
          <w:spacing w:val="-4"/>
        </w:rPr>
        <w:t xml:space="preserve"> </w:t>
      </w:r>
      <w:r>
        <w:t>should</w:t>
      </w:r>
      <w:r>
        <w:rPr>
          <w:spacing w:val="-4"/>
        </w:rPr>
        <w:t xml:space="preserve"> </w:t>
      </w:r>
      <w:r>
        <w:t>be</w:t>
      </w:r>
      <w:r>
        <w:rPr>
          <w:spacing w:val="-5"/>
        </w:rPr>
        <w:t xml:space="preserve"> </w:t>
      </w:r>
      <w:r>
        <w:t>negotiated and agreed in the first week of placement and reviewed in supervision. The learning contract focuses the learner on their goals of the placement. A sample format for the Learning Contract is</w:t>
      </w:r>
      <w:r>
        <w:rPr>
          <w:spacing w:val="-1"/>
        </w:rPr>
        <w:t xml:space="preserve"> </w:t>
      </w:r>
      <w:r>
        <w:t>included in the</w:t>
      </w:r>
      <w:r>
        <w:rPr>
          <w:spacing w:val="-6"/>
        </w:rPr>
        <w:t xml:space="preserve"> </w:t>
      </w:r>
      <w:r>
        <w:t>Practice Education Handbook.</w:t>
      </w:r>
    </w:p>
    <w:p w14:paraId="08CBFEA2" w14:textId="77777777" w:rsidR="003B7561" w:rsidRDefault="003B7561" w:rsidP="008E708B">
      <w:pPr>
        <w:pStyle w:val="BodyText"/>
        <w:spacing w:after="0" w:line="240" w:lineRule="auto"/>
        <w:ind w:left="-567" w:right="1"/>
        <w:jc w:val="both"/>
      </w:pPr>
    </w:p>
    <w:p w14:paraId="14F445F3" w14:textId="77777777" w:rsidR="005B1B84" w:rsidRDefault="0099611B" w:rsidP="008E708B">
      <w:pPr>
        <w:pStyle w:val="BodyText"/>
        <w:spacing w:after="0" w:line="240" w:lineRule="auto"/>
        <w:ind w:left="-567" w:right="1"/>
        <w:jc w:val="both"/>
      </w:pPr>
      <w:r>
        <w:t>Learning</w:t>
      </w:r>
      <w:r>
        <w:rPr>
          <w:spacing w:val="-6"/>
        </w:rPr>
        <w:t xml:space="preserve"> </w:t>
      </w:r>
      <w:r>
        <w:t>Contracts</w:t>
      </w:r>
      <w:r>
        <w:rPr>
          <w:spacing w:val="-2"/>
        </w:rPr>
        <w:t xml:space="preserve"> </w:t>
      </w:r>
      <w:r>
        <w:t>should</w:t>
      </w:r>
      <w:r>
        <w:rPr>
          <w:spacing w:val="1"/>
        </w:rPr>
        <w:t xml:space="preserve"> </w:t>
      </w:r>
      <w:r>
        <w:t>specify</w:t>
      </w:r>
      <w:r>
        <w:rPr>
          <w:spacing w:val="-1"/>
        </w:rPr>
        <w:t xml:space="preserve"> </w:t>
      </w:r>
      <w:r>
        <w:t>the</w:t>
      </w:r>
      <w:r>
        <w:rPr>
          <w:spacing w:val="1"/>
        </w:rPr>
        <w:t xml:space="preserve"> </w:t>
      </w:r>
      <w:r>
        <w:rPr>
          <w:spacing w:val="-2"/>
        </w:rPr>
        <w:t>following:</w:t>
      </w:r>
    </w:p>
    <w:p w14:paraId="7A2C3E7C"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2"/>
          <w:sz w:val="24"/>
        </w:rPr>
        <w:t xml:space="preserve"> </w:t>
      </w:r>
      <w:r>
        <w:rPr>
          <w:sz w:val="24"/>
        </w:rPr>
        <w:t>learning</w:t>
      </w:r>
      <w:r>
        <w:rPr>
          <w:spacing w:val="-2"/>
          <w:sz w:val="24"/>
        </w:rPr>
        <w:t xml:space="preserve"> </w:t>
      </w:r>
      <w:r>
        <w:rPr>
          <w:sz w:val="24"/>
        </w:rPr>
        <w:t>objectives</w:t>
      </w:r>
      <w:r>
        <w:rPr>
          <w:spacing w:val="-1"/>
          <w:sz w:val="24"/>
        </w:rPr>
        <w:t xml:space="preserve"> </w:t>
      </w:r>
      <w:r>
        <w:rPr>
          <w:sz w:val="24"/>
        </w:rPr>
        <w:t>or</w:t>
      </w:r>
      <w:r>
        <w:rPr>
          <w:spacing w:val="-1"/>
          <w:sz w:val="24"/>
        </w:rPr>
        <w:t xml:space="preserve"> </w:t>
      </w:r>
      <w:r>
        <w:rPr>
          <w:sz w:val="24"/>
        </w:rPr>
        <w:t>goals</w:t>
      </w:r>
      <w:r>
        <w:rPr>
          <w:spacing w:val="-2"/>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achieved</w:t>
      </w:r>
    </w:p>
    <w:p w14:paraId="0E6618A1"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1"/>
          <w:sz w:val="24"/>
        </w:rPr>
        <w:t xml:space="preserve"> </w:t>
      </w:r>
      <w:r>
        <w:rPr>
          <w:sz w:val="24"/>
        </w:rPr>
        <w:t>support</w:t>
      </w:r>
      <w:r>
        <w:rPr>
          <w:spacing w:val="-6"/>
          <w:sz w:val="24"/>
        </w:rPr>
        <w:t xml:space="preserve"> </w:t>
      </w:r>
      <w:r>
        <w:rPr>
          <w:sz w:val="24"/>
        </w:rPr>
        <w:t>required</w:t>
      </w:r>
      <w:r>
        <w:rPr>
          <w:spacing w:val="1"/>
          <w:sz w:val="24"/>
        </w:rPr>
        <w:t xml:space="preserve"> </w:t>
      </w:r>
      <w:r>
        <w:rPr>
          <w:sz w:val="24"/>
        </w:rPr>
        <w:t>and</w:t>
      </w:r>
      <w:r>
        <w:rPr>
          <w:spacing w:val="-4"/>
          <w:sz w:val="24"/>
        </w:rPr>
        <w:t xml:space="preserve"> </w:t>
      </w:r>
      <w:r>
        <w:rPr>
          <w:sz w:val="24"/>
        </w:rPr>
        <w:t>resources</w:t>
      </w:r>
      <w:r>
        <w:rPr>
          <w:spacing w:val="-2"/>
          <w:sz w:val="24"/>
        </w:rPr>
        <w:t xml:space="preserve"> available</w:t>
      </w:r>
    </w:p>
    <w:p w14:paraId="7DCB9C72"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Details</w:t>
      </w:r>
      <w:r>
        <w:rPr>
          <w:spacing w:val="-4"/>
          <w:sz w:val="24"/>
        </w:rPr>
        <w:t xml:space="preserve"> </w:t>
      </w:r>
      <w:r>
        <w:rPr>
          <w:sz w:val="24"/>
        </w:rPr>
        <w:t>of</w:t>
      </w:r>
      <w:r>
        <w:rPr>
          <w:spacing w:val="-4"/>
          <w:sz w:val="24"/>
        </w:rPr>
        <w:t xml:space="preserve"> </w:t>
      </w:r>
      <w:r>
        <w:rPr>
          <w:sz w:val="24"/>
        </w:rPr>
        <w:t>how</w:t>
      </w:r>
      <w:r>
        <w:rPr>
          <w:spacing w:val="-3"/>
          <w:sz w:val="24"/>
        </w:rPr>
        <w:t xml:space="preserve"> </w:t>
      </w:r>
      <w:r>
        <w:rPr>
          <w:sz w:val="24"/>
        </w:rPr>
        <w:t>learning</w:t>
      </w:r>
      <w:r>
        <w:rPr>
          <w:spacing w:val="-1"/>
          <w:sz w:val="24"/>
        </w:rPr>
        <w:t xml:space="preserve"> </w:t>
      </w:r>
      <w:r>
        <w:rPr>
          <w:sz w:val="24"/>
        </w:rPr>
        <w:t>goals</w:t>
      </w:r>
      <w:r>
        <w:rPr>
          <w:spacing w:val="-5"/>
          <w:sz w:val="24"/>
        </w:rPr>
        <w:t xml:space="preserve"> </w:t>
      </w:r>
      <w:r>
        <w:rPr>
          <w:sz w:val="24"/>
        </w:rPr>
        <w:t>or</w:t>
      </w:r>
      <w:r>
        <w:rPr>
          <w:spacing w:val="-2"/>
          <w:sz w:val="24"/>
        </w:rPr>
        <w:t xml:space="preserve"> </w:t>
      </w:r>
      <w:r>
        <w:rPr>
          <w:sz w:val="24"/>
        </w:rPr>
        <w:t>objectives</w:t>
      </w:r>
      <w:r>
        <w:rPr>
          <w:spacing w:val="-2"/>
          <w:sz w:val="24"/>
        </w:rPr>
        <w:t xml:space="preserve"> </w:t>
      </w:r>
      <w:r>
        <w:rPr>
          <w:sz w:val="24"/>
        </w:rPr>
        <w:t>will</w:t>
      </w:r>
      <w:r>
        <w:rPr>
          <w:spacing w:val="-2"/>
          <w:sz w:val="24"/>
        </w:rPr>
        <w:t xml:space="preserve"> </w:t>
      </w:r>
      <w:r>
        <w:rPr>
          <w:sz w:val="24"/>
        </w:rPr>
        <w:t>be</w:t>
      </w:r>
      <w:r>
        <w:rPr>
          <w:spacing w:val="-2"/>
          <w:sz w:val="24"/>
        </w:rPr>
        <w:t xml:space="preserve"> addressed</w:t>
      </w:r>
    </w:p>
    <w:p w14:paraId="073DB7F4"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 timeframe</w:t>
      </w:r>
      <w:r>
        <w:rPr>
          <w:spacing w:val="-4"/>
          <w:sz w:val="24"/>
        </w:rPr>
        <w:t xml:space="preserve"> </w:t>
      </w:r>
      <w:r>
        <w:rPr>
          <w:sz w:val="24"/>
        </w:rPr>
        <w:t>within</w:t>
      </w:r>
      <w:r>
        <w:rPr>
          <w:spacing w:val="-3"/>
          <w:sz w:val="24"/>
        </w:rPr>
        <w:t xml:space="preserve"> </w:t>
      </w:r>
      <w:r>
        <w:rPr>
          <w:sz w:val="24"/>
        </w:rPr>
        <w:t>which</w:t>
      </w:r>
      <w:r>
        <w:rPr>
          <w:spacing w:val="2"/>
          <w:sz w:val="24"/>
        </w:rPr>
        <w:t xml:space="preserve"> </w:t>
      </w:r>
      <w:r>
        <w:rPr>
          <w:sz w:val="24"/>
        </w:rPr>
        <w:t>goals</w:t>
      </w:r>
      <w:r>
        <w:rPr>
          <w:spacing w:val="-3"/>
          <w:sz w:val="24"/>
        </w:rPr>
        <w:t xml:space="preserve"> </w:t>
      </w:r>
      <w:r>
        <w:rPr>
          <w:sz w:val="24"/>
        </w:rPr>
        <w:t>or</w:t>
      </w:r>
      <w:r>
        <w:rPr>
          <w:spacing w:val="-5"/>
          <w:sz w:val="24"/>
        </w:rPr>
        <w:t xml:space="preserve"> </w:t>
      </w:r>
      <w:r>
        <w:rPr>
          <w:sz w:val="24"/>
        </w:rPr>
        <w:t>objectives</w:t>
      </w:r>
      <w:r>
        <w:rPr>
          <w:spacing w:val="-1"/>
          <w:sz w:val="24"/>
        </w:rPr>
        <w:t xml:space="preserve"> </w:t>
      </w:r>
      <w:r>
        <w:rPr>
          <w:sz w:val="24"/>
        </w:rPr>
        <w:t>should</w:t>
      </w:r>
      <w:r>
        <w:rPr>
          <w:spacing w:val="-3"/>
          <w:sz w:val="24"/>
        </w:rPr>
        <w:t xml:space="preserve"> </w:t>
      </w:r>
      <w:r>
        <w:rPr>
          <w:sz w:val="24"/>
        </w:rPr>
        <w:t>be</w:t>
      </w:r>
      <w:r>
        <w:rPr>
          <w:spacing w:val="-4"/>
          <w:sz w:val="24"/>
        </w:rPr>
        <w:t xml:space="preserve"> </w:t>
      </w:r>
      <w:r>
        <w:rPr>
          <w:spacing w:val="-2"/>
          <w:sz w:val="24"/>
        </w:rPr>
        <w:t>achieved</w:t>
      </w:r>
    </w:p>
    <w:p w14:paraId="65C6CCE7"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1"/>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evidence</w:t>
      </w:r>
      <w:r>
        <w:rPr>
          <w:spacing w:val="-6"/>
          <w:sz w:val="24"/>
        </w:rPr>
        <w:t xml:space="preserve"> </w:t>
      </w:r>
      <w:r>
        <w:rPr>
          <w:sz w:val="24"/>
        </w:rPr>
        <w:t>that</w:t>
      </w:r>
      <w:r>
        <w:rPr>
          <w:spacing w:val="-6"/>
          <w:sz w:val="24"/>
        </w:rPr>
        <w:t xml:space="preserve"> </w:t>
      </w:r>
      <w:r>
        <w:rPr>
          <w:sz w:val="24"/>
        </w:rPr>
        <w:t>will</w:t>
      </w:r>
      <w:r>
        <w:rPr>
          <w:spacing w:val="-5"/>
          <w:sz w:val="24"/>
        </w:rPr>
        <w:t xml:space="preserve"> </w:t>
      </w:r>
      <w:r>
        <w:rPr>
          <w:sz w:val="24"/>
        </w:rPr>
        <w:t>indicate</w:t>
      </w:r>
      <w:r>
        <w:rPr>
          <w:spacing w:val="-2"/>
          <w:sz w:val="24"/>
        </w:rPr>
        <w:t xml:space="preserve"> </w:t>
      </w:r>
      <w:r>
        <w:rPr>
          <w:sz w:val="24"/>
        </w:rPr>
        <w:t>when goals</w:t>
      </w:r>
      <w:r>
        <w:rPr>
          <w:spacing w:val="-4"/>
          <w:sz w:val="24"/>
        </w:rPr>
        <w:t xml:space="preserve"> </w:t>
      </w:r>
      <w:r>
        <w:rPr>
          <w:sz w:val="24"/>
        </w:rPr>
        <w:t>or</w:t>
      </w:r>
      <w:r>
        <w:rPr>
          <w:spacing w:val="-6"/>
          <w:sz w:val="24"/>
        </w:rPr>
        <w:t xml:space="preserve"> </w:t>
      </w:r>
      <w:r>
        <w:rPr>
          <w:sz w:val="24"/>
        </w:rPr>
        <w:t>objectives</w:t>
      </w:r>
      <w:r>
        <w:rPr>
          <w:spacing w:val="-3"/>
          <w:sz w:val="24"/>
        </w:rPr>
        <w:t xml:space="preserve"> </w:t>
      </w:r>
      <w:r>
        <w:rPr>
          <w:sz w:val="24"/>
        </w:rPr>
        <w:t>have</w:t>
      </w:r>
      <w:r>
        <w:rPr>
          <w:spacing w:val="-6"/>
          <w:sz w:val="24"/>
        </w:rPr>
        <w:t xml:space="preserve"> </w:t>
      </w:r>
      <w:r>
        <w:rPr>
          <w:sz w:val="24"/>
        </w:rPr>
        <w:t xml:space="preserve">been </w:t>
      </w:r>
      <w:r>
        <w:rPr>
          <w:spacing w:val="-4"/>
          <w:sz w:val="24"/>
        </w:rPr>
        <w:t>met</w:t>
      </w:r>
    </w:p>
    <w:p w14:paraId="16AF9BC7"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 criteria</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used</w:t>
      </w:r>
      <w:r>
        <w:rPr>
          <w:spacing w:val="-1"/>
          <w:sz w:val="24"/>
        </w:rPr>
        <w:t xml:space="preserve"> </w:t>
      </w:r>
      <w:r>
        <w:rPr>
          <w:sz w:val="24"/>
        </w:rPr>
        <w:t>to</w:t>
      </w:r>
      <w:r>
        <w:rPr>
          <w:spacing w:val="-3"/>
          <w:sz w:val="24"/>
        </w:rPr>
        <w:t xml:space="preserve"> </w:t>
      </w:r>
      <w:r>
        <w:rPr>
          <w:sz w:val="24"/>
        </w:rPr>
        <w:t>assess</w:t>
      </w:r>
      <w:r>
        <w:rPr>
          <w:spacing w:val="-2"/>
          <w:sz w:val="24"/>
        </w:rPr>
        <w:t xml:space="preserve"> </w:t>
      </w:r>
      <w:r>
        <w:rPr>
          <w:sz w:val="24"/>
        </w:rPr>
        <w:t>the</w:t>
      </w:r>
      <w:r>
        <w:rPr>
          <w:spacing w:val="1"/>
          <w:sz w:val="24"/>
        </w:rPr>
        <w:t xml:space="preserve"> </w:t>
      </w:r>
      <w:r>
        <w:rPr>
          <w:spacing w:val="-2"/>
          <w:sz w:val="24"/>
        </w:rPr>
        <w:t>evidence</w:t>
      </w:r>
    </w:p>
    <w:p w14:paraId="69F7DD4F" w14:textId="77777777" w:rsidR="005B1B84" w:rsidRDefault="0099611B" w:rsidP="008E708B">
      <w:pPr>
        <w:pStyle w:val="ListParagraph"/>
        <w:numPr>
          <w:ilvl w:val="1"/>
          <w:numId w:val="14"/>
        </w:numPr>
        <w:spacing w:after="0" w:line="240" w:lineRule="auto"/>
        <w:ind w:left="-284" w:right="1" w:firstLine="0"/>
        <w:jc w:val="both"/>
        <w:rPr>
          <w:sz w:val="24"/>
        </w:rPr>
      </w:pPr>
      <w:r>
        <w:rPr>
          <w:sz w:val="24"/>
        </w:rPr>
        <w:t>The</w:t>
      </w:r>
      <w:r>
        <w:rPr>
          <w:spacing w:val="-1"/>
          <w:sz w:val="24"/>
        </w:rPr>
        <w:t xml:space="preserve"> </w:t>
      </w:r>
      <w:r>
        <w:rPr>
          <w:sz w:val="24"/>
        </w:rPr>
        <w:t>signatures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parties</w:t>
      </w:r>
      <w:r>
        <w:rPr>
          <w:spacing w:val="-3"/>
          <w:sz w:val="24"/>
        </w:rPr>
        <w:t xml:space="preserve"> </w:t>
      </w:r>
      <w:r>
        <w:rPr>
          <w:sz w:val="24"/>
        </w:rPr>
        <w:t>involved</w:t>
      </w:r>
      <w:r>
        <w:rPr>
          <w:spacing w:val="-3"/>
          <w:sz w:val="24"/>
        </w:rPr>
        <w:t xml:space="preserve"> </w:t>
      </w:r>
      <w:r>
        <w:rPr>
          <w:sz w:val="24"/>
        </w:rPr>
        <w:t>in</w:t>
      </w:r>
      <w:r>
        <w:rPr>
          <w:spacing w:val="1"/>
          <w:sz w:val="24"/>
        </w:rPr>
        <w:t xml:space="preserve"> </w:t>
      </w:r>
      <w:r>
        <w:rPr>
          <w:sz w:val="24"/>
        </w:rPr>
        <w:t xml:space="preserve">the </w:t>
      </w:r>
      <w:r>
        <w:rPr>
          <w:spacing w:val="-2"/>
          <w:sz w:val="24"/>
        </w:rPr>
        <w:t>contract.</w:t>
      </w:r>
    </w:p>
    <w:p w14:paraId="3760D001" w14:textId="77777777" w:rsidR="00692BD3" w:rsidRDefault="00692BD3" w:rsidP="00692BD3">
      <w:pPr>
        <w:pStyle w:val="BodyText"/>
        <w:spacing w:after="0" w:line="240" w:lineRule="auto"/>
        <w:ind w:left="-567"/>
        <w:jc w:val="both"/>
        <w:rPr>
          <w:b/>
        </w:rPr>
      </w:pPr>
    </w:p>
    <w:p w14:paraId="64F20C7E" w14:textId="5749702A" w:rsidR="005B1B84" w:rsidRDefault="0099611B" w:rsidP="00801887">
      <w:pPr>
        <w:pStyle w:val="BodyText"/>
        <w:spacing w:after="0" w:line="240" w:lineRule="auto"/>
        <w:ind w:left="-567" w:firstLine="283"/>
        <w:jc w:val="both"/>
        <w:rPr>
          <w:b/>
          <w:spacing w:val="-2"/>
        </w:rPr>
      </w:pPr>
      <w:r w:rsidRPr="006715D3">
        <w:rPr>
          <w:b/>
        </w:rPr>
        <w:lastRenderedPageBreak/>
        <w:t>Twelve</w:t>
      </w:r>
      <w:r w:rsidRPr="006715D3">
        <w:rPr>
          <w:b/>
          <w:spacing w:val="-1"/>
        </w:rPr>
        <w:t xml:space="preserve"> </w:t>
      </w:r>
      <w:r w:rsidRPr="006715D3">
        <w:rPr>
          <w:b/>
        </w:rPr>
        <w:t>steps</w:t>
      </w:r>
      <w:r w:rsidRPr="006715D3">
        <w:rPr>
          <w:b/>
          <w:spacing w:val="-2"/>
        </w:rPr>
        <w:t xml:space="preserve"> </w:t>
      </w:r>
      <w:r w:rsidRPr="006715D3">
        <w:rPr>
          <w:b/>
        </w:rPr>
        <w:t>to</w:t>
      </w:r>
      <w:r w:rsidRPr="006715D3">
        <w:rPr>
          <w:b/>
          <w:spacing w:val="-3"/>
        </w:rPr>
        <w:t xml:space="preserve"> </w:t>
      </w:r>
      <w:r w:rsidRPr="006715D3">
        <w:rPr>
          <w:b/>
        </w:rPr>
        <w:t>working</w:t>
      </w:r>
      <w:r w:rsidRPr="006715D3">
        <w:rPr>
          <w:b/>
          <w:spacing w:val="-4"/>
        </w:rPr>
        <w:t xml:space="preserve"> </w:t>
      </w:r>
      <w:r w:rsidRPr="006715D3">
        <w:rPr>
          <w:b/>
        </w:rPr>
        <w:t>through</w:t>
      </w:r>
      <w:r w:rsidRPr="006715D3">
        <w:rPr>
          <w:b/>
          <w:spacing w:val="-2"/>
        </w:rPr>
        <w:t xml:space="preserve"> </w:t>
      </w:r>
      <w:r w:rsidRPr="006715D3">
        <w:rPr>
          <w:b/>
        </w:rPr>
        <w:t>a</w:t>
      </w:r>
      <w:r w:rsidRPr="006715D3">
        <w:rPr>
          <w:b/>
          <w:spacing w:val="-3"/>
        </w:rPr>
        <w:t xml:space="preserve"> </w:t>
      </w:r>
      <w:r w:rsidRPr="006715D3">
        <w:rPr>
          <w:b/>
        </w:rPr>
        <w:t>learning</w:t>
      </w:r>
      <w:r w:rsidRPr="006715D3">
        <w:rPr>
          <w:b/>
          <w:spacing w:val="-1"/>
        </w:rPr>
        <w:t xml:space="preserve"> </w:t>
      </w:r>
      <w:r w:rsidRPr="006715D3">
        <w:rPr>
          <w:b/>
          <w:spacing w:val="-2"/>
        </w:rPr>
        <w:t>contract:</w:t>
      </w:r>
    </w:p>
    <w:p w14:paraId="34D63416" w14:textId="77777777" w:rsidR="006715D3" w:rsidRPr="006715D3" w:rsidRDefault="006715D3" w:rsidP="008E708B">
      <w:pPr>
        <w:pStyle w:val="BodyText"/>
        <w:spacing w:after="0" w:line="240" w:lineRule="auto"/>
        <w:ind w:left="-567" w:right="1"/>
        <w:jc w:val="both"/>
        <w:rPr>
          <w:b/>
        </w:rPr>
      </w:pPr>
    </w:p>
    <w:p w14:paraId="18990291" w14:textId="2D107337" w:rsidR="005B1B84" w:rsidRDefault="0099611B" w:rsidP="006922D6">
      <w:pPr>
        <w:pStyle w:val="BodyText"/>
        <w:numPr>
          <w:ilvl w:val="0"/>
          <w:numId w:val="32"/>
        </w:numPr>
        <w:spacing w:after="0" w:line="240" w:lineRule="auto"/>
        <w:ind w:left="142" w:right="1"/>
        <w:jc w:val="both"/>
      </w:pPr>
      <w:r>
        <w:rPr>
          <w:b/>
        </w:rPr>
        <w:t>Step 1:</w:t>
      </w:r>
      <w:r w:rsidR="00692BD3">
        <w:rPr>
          <w:b/>
        </w:rPr>
        <w:t xml:space="preserve"> </w:t>
      </w:r>
      <w:r>
        <w:t>The Learner’s</w:t>
      </w:r>
      <w:r>
        <w:rPr>
          <w:spacing w:val="-3"/>
        </w:rPr>
        <w:t xml:space="preserve"> </w:t>
      </w:r>
      <w:r>
        <w:t>needs</w:t>
      </w:r>
      <w:r>
        <w:rPr>
          <w:spacing w:val="-3"/>
        </w:rPr>
        <w:t xml:space="preserve"> </w:t>
      </w:r>
      <w:r>
        <w:t>or</w:t>
      </w:r>
      <w:r>
        <w:rPr>
          <w:spacing w:val="-5"/>
        </w:rPr>
        <w:t xml:space="preserve"> </w:t>
      </w:r>
      <w:r>
        <w:t>gaps</w:t>
      </w:r>
      <w:r>
        <w:rPr>
          <w:spacing w:val="-2"/>
        </w:rPr>
        <w:t xml:space="preserve"> </w:t>
      </w:r>
      <w:r>
        <w:t>in knowledge</w:t>
      </w:r>
      <w:r>
        <w:rPr>
          <w:spacing w:val="-5"/>
        </w:rPr>
        <w:t xml:space="preserve"> </w:t>
      </w:r>
      <w:r>
        <w:t>or</w:t>
      </w:r>
      <w:r>
        <w:rPr>
          <w:spacing w:val="-1"/>
        </w:rPr>
        <w:t xml:space="preserve"> </w:t>
      </w:r>
      <w:r>
        <w:t>skills</w:t>
      </w:r>
      <w:r>
        <w:rPr>
          <w:spacing w:val="-3"/>
        </w:rPr>
        <w:t xml:space="preserve"> </w:t>
      </w:r>
      <w:r>
        <w:t>are clarified:</w:t>
      </w:r>
      <w:r>
        <w:rPr>
          <w:spacing w:val="-5"/>
        </w:rPr>
        <w:t xml:space="preserve"> </w:t>
      </w:r>
      <w:r>
        <w:t>student identifies strengths, knowledge and skills and identifies weaknesses in relation</w:t>
      </w:r>
      <w:r>
        <w:rPr>
          <w:spacing w:val="-1"/>
        </w:rPr>
        <w:t xml:space="preserve"> </w:t>
      </w:r>
      <w:r>
        <w:t>to</w:t>
      </w:r>
      <w:r>
        <w:rPr>
          <w:spacing w:val="-4"/>
        </w:rPr>
        <w:t xml:space="preserve"> </w:t>
      </w:r>
      <w:r>
        <w:t>current</w:t>
      </w:r>
      <w:r>
        <w:rPr>
          <w:spacing w:val="-5"/>
        </w:rPr>
        <w:t xml:space="preserve"> </w:t>
      </w:r>
      <w:r>
        <w:t>placement.</w:t>
      </w:r>
      <w:r>
        <w:rPr>
          <w:spacing w:val="49"/>
        </w:rPr>
        <w:t xml:space="preserve"> </w:t>
      </w:r>
      <w:r>
        <w:t>Practice</w:t>
      </w:r>
      <w:r>
        <w:rPr>
          <w:spacing w:val="-4"/>
        </w:rPr>
        <w:t xml:space="preserve"> </w:t>
      </w:r>
      <w:r>
        <w:t>educator</w:t>
      </w:r>
      <w:r>
        <w:rPr>
          <w:spacing w:val="-5"/>
        </w:rPr>
        <w:t xml:space="preserve"> </w:t>
      </w:r>
      <w:r>
        <w:t>can</w:t>
      </w:r>
      <w:r>
        <w:rPr>
          <w:spacing w:val="-3"/>
        </w:rPr>
        <w:t xml:space="preserve"> </w:t>
      </w:r>
      <w:r>
        <w:t>provide</w:t>
      </w:r>
      <w:r>
        <w:rPr>
          <w:spacing w:val="-4"/>
        </w:rPr>
        <w:t xml:space="preserve"> </w:t>
      </w:r>
      <w:r>
        <w:rPr>
          <w:spacing w:val="-2"/>
        </w:rPr>
        <w:t>guidance.</w:t>
      </w:r>
    </w:p>
    <w:p w14:paraId="41042E98" w14:textId="6B20CB90" w:rsidR="005B1B84" w:rsidRDefault="0099611B" w:rsidP="006922D6">
      <w:pPr>
        <w:pStyle w:val="BodyText"/>
        <w:numPr>
          <w:ilvl w:val="0"/>
          <w:numId w:val="32"/>
        </w:numPr>
        <w:spacing w:after="0" w:line="240" w:lineRule="auto"/>
        <w:ind w:left="142" w:right="1"/>
        <w:jc w:val="both"/>
      </w:pPr>
      <w:r>
        <w:rPr>
          <w:b/>
        </w:rPr>
        <w:t>Step 2:</w:t>
      </w:r>
      <w:r w:rsidR="00692BD3">
        <w:rPr>
          <w:b/>
        </w:rPr>
        <w:t xml:space="preserve"> </w:t>
      </w:r>
      <w:r>
        <w:t>Learning</w:t>
      </w:r>
      <w:r>
        <w:rPr>
          <w:spacing w:val="-7"/>
        </w:rPr>
        <w:t xml:space="preserve"> </w:t>
      </w:r>
      <w:r>
        <w:t>outcomes</w:t>
      </w:r>
      <w:r>
        <w:rPr>
          <w:spacing w:val="-3"/>
        </w:rPr>
        <w:t xml:space="preserve"> </w:t>
      </w:r>
      <w:r>
        <w:t>are</w:t>
      </w:r>
      <w:r>
        <w:rPr>
          <w:spacing w:val="-5"/>
        </w:rPr>
        <w:t xml:space="preserve"> </w:t>
      </w:r>
      <w:r>
        <w:t>defined:</w:t>
      </w:r>
      <w:r>
        <w:rPr>
          <w:spacing w:val="40"/>
        </w:rPr>
        <w:t xml:space="preserve"> </w:t>
      </w:r>
      <w:r>
        <w:t>Agreeing</w:t>
      </w:r>
      <w:r>
        <w:rPr>
          <w:spacing w:val="-7"/>
        </w:rPr>
        <w:t xml:space="preserve"> </w:t>
      </w:r>
      <w:r>
        <w:t>on</w:t>
      </w:r>
      <w:r>
        <w:rPr>
          <w:spacing w:val="-4"/>
        </w:rPr>
        <w:t xml:space="preserve"> </w:t>
      </w:r>
      <w:r>
        <w:t>what</w:t>
      </w:r>
      <w:r>
        <w:rPr>
          <w:spacing w:val="-2"/>
        </w:rPr>
        <w:t xml:space="preserve"> </w:t>
      </w:r>
      <w:r>
        <w:t>will</w:t>
      </w:r>
      <w:r>
        <w:rPr>
          <w:spacing w:val="-5"/>
        </w:rPr>
        <w:t xml:space="preserve"> </w:t>
      </w:r>
      <w:r>
        <w:t>be achieved</w:t>
      </w:r>
      <w:r>
        <w:rPr>
          <w:spacing w:val="-3"/>
        </w:rPr>
        <w:t xml:space="preserve"> </w:t>
      </w:r>
      <w:r>
        <w:t>in a defined timescale.</w:t>
      </w:r>
    </w:p>
    <w:p w14:paraId="587C66B7" w14:textId="642E3132" w:rsidR="005B1B84" w:rsidRDefault="0099611B" w:rsidP="006922D6">
      <w:pPr>
        <w:pStyle w:val="BodyText"/>
        <w:numPr>
          <w:ilvl w:val="0"/>
          <w:numId w:val="32"/>
        </w:numPr>
        <w:spacing w:after="0" w:line="240" w:lineRule="auto"/>
        <w:ind w:left="142" w:right="1"/>
        <w:jc w:val="both"/>
      </w:pPr>
      <w:r>
        <w:rPr>
          <w:b/>
        </w:rPr>
        <w:t>Step 3:</w:t>
      </w:r>
      <w:r w:rsidR="00692BD3">
        <w:rPr>
          <w:b/>
        </w:rPr>
        <w:t xml:space="preserve"> </w:t>
      </w:r>
      <w:r>
        <w:t>Learning opportunities and resources needed to attain outcomes are identified</w:t>
      </w:r>
      <w:r>
        <w:rPr>
          <w:spacing w:val="-5"/>
        </w:rPr>
        <w:t xml:space="preserve"> </w:t>
      </w:r>
      <w:r>
        <w:t>e.g.</w:t>
      </w:r>
      <w:r>
        <w:rPr>
          <w:spacing w:val="-5"/>
        </w:rPr>
        <w:t xml:space="preserve"> </w:t>
      </w:r>
      <w:r>
        <w:t>literature,</w:t>
      </w:r>
      <w:r>
        <w:rPr>
          <w:spacing w:val="-4"/>
        </w:rPr>
        <w:t xml:space="preserve"> </w:t>
      </w:r>
      <w:r>
        <w:t>technology,</w:t>
      </w:r>
      <w:r>
        <w:rPr>
          <w:spacing w:val="-5"/>
        </w:rPr>
        <w:t xml:space="preserve"> </w:t>
      </w:r>
      <w:r>
        <w:t>members</w:t>
      </w:r>
      <w:r>
        <w:rPr>
          <w:spacing w:val="-6"/>
        </w:rPr>
        <w:t xml:space="preserve"> </w:t>
      </w:r>
      <w:r>
        <w:t>of</w:t>
      </w:r>
      <w:r>
        <w:rPr>
          <w:spacing w:val="-5"/>
        </w:rPr>
        <w:t xml:space="preserve"> </w:t>
      </w:r>
      <w:r>
        <w:t>the</w:t>
      </w:r>
      <w:r>
        <w:rPr>
          <w:spacing w:val="-3"/>
        </w:rPr>
        <w:t xml:space="preserve"> </w:t>
      </w:r>
      <w:r>
        <w:t>multi-disciplinary</w:t>
      </w:r>
      <w:r>
        <w:rPr>
          <w:spacing w:val="-4"/>
        </w:rPr>
        <w:t xml:space="preserve"> </w:t>
      </w:r>
      <w:r>
        <w:t xml:space="preserve">team </w:t>
      </w:r>
      <w:r>
        <w:rPr>
          <w:spacing w:val="-4"/>
        </w:rPr>
        <w:t>etc.</w:t>
      </w:r>
    </w:p>
    <w:p w14:paraId="377D7118" w14:textId="5B223BEE" w:rsidR="005B1B84" w:rsidRDefault="0099611B" w:rsidP="006922D6">
      <w:pPr>
        <w:pStyle w:val="BodyText"/>
        <w:numPr>
          <w:ilvl w:val="0"/>
          <w:numId w:val="32"/>
        </w:numPr>
        <w:spacing w:after="0" w:line="240" w:lineRule="auto"/>
        <w:ind w:left="142" w:right="1"/>
        <w:jc w:val="both"/>
      </w:pPr>
      <w:r>
        <w:rPr>
          <w:b/>
        </w:rPr>
        <w:t>Step 4:</w:t>
      </w:r>
      <w:r w:rsidR="00692BD3">
        <w:rPr>
          <w:b/>
        </w:rPr>
        <w:t xml:space="preserve"> </w:t>
      </w:r>
      <w:r>
        <w:t>The</w:t>
      </w:r>
      <w:r>
        <w:rPr>
          <w:spacing w:val="-1"/>
        </w:rPr>
        <w:t xml:space="preserve"> </w:t>
      </w:r>
      <w:r>
        <w:t>process</w:t>
      </w:r>
      <w:r>
        <w:rPr>
          <w:spacing w:val="-3"/>
        </w:rPr>
        <w:t xml:space="preserve"> </w:t>
      </w:r>
      <w:r>
        <w:t>by</w:t>
      </w:r>
      <w:r>
        <w:rPr>
          <w:spacing w:val="-3"/>
        </w:rPr>
        <w:t xml:space="preserve"> </w:t>
      </w:r>
      <w:r>
        <w:t>which learning</w:t>
      </w:r>
      <w:r>
        <w:rPr>
          <w:spacing w:val="-3"/>
        </w:rPr>
        <w:t xml:space="preserve"> </w:t>
      </w:r>
      <w:r>
        <w:t>is</w:t>
      </w:r>
      <w:r>
        <w:rPr>
          <w:spacing w:val="-3"/>
        </w:rPr>
        <w:t xml:space="preserve"> </w:t>
      </w:r>
      <w:r>
        <w:t>to</w:t>
      </w:r>
      <w:r>
        <w:rPr>
          <w:spacing w:val="-1"/>
        </w:rPr>
        <w:t xml:space="preserve"> </w:t>
      </w:r>
      <w:r>
        <w:t>occur</w:t>
      </w:r>
      <w:r>
        <w:rPr>
          <w:spacing w:val="-8"/>
        </w:rPr>
        <w:t xml:space="preserve"> </w:t>
      </w:r>
      <w:r>
        <w:t>is</w:t>
      </w:r>
      <w:r>
        <w:rPr>
          <w:spacing w:val="-3"/>
        </w:rPr>
        <w:t xml:space="preserve"> </w:t>
      </w:r>
      <w:r>
        <w:t>specified in</w:t>
      </w:r>
      <w:r>
        <w:rPr>
          <w:spacing w:val="-3"/>
        </w:rPr>
        <w:t xml:space="preserve"> </w:t>
      </w:r>
      <w:r>
        <w:t>a</w:t>
      </w:r>
      <w:r>
        <w:rPr>
          <w:spacing w:val="-4"/>
        </w:rPr>
        <w:t xml:space="preserve"> </w:t>
      </w:r>
      <w:r>
        <w:t>plan.</w:t>
      </w:r>
      <w:r>
        <w:rPr>
          <w:spacing w:val="40"/>
        </w:rPr>
        <w:t xml:space="preserve"> </w:t>
      </w:r>
      <w:r>
        <w:t>Plan</w:t>
      </w:r>
      <w:r>
        <w:rPr>
          <w:spacing w:val="-3"/>
        </w:rPr>
        <w:t xml:space="preserve"> </w:t>
      </w:r>
      <w:r>
        <w:t>reflects learning strategies to be used.</w:t>
      </w:r>
    </w:p>
    <w:p w14:paraId="62686DCC" w14:textId="4B620176" w:rsidR="005B1B84" w:rsidRDefault="0099611B" w:rsidP="006922D6">
      <w:pPr>
        <w:pStyle w:val="BodyText"/>
        <w:numPr>
          <w:ilvl w:val="0"/>
          <w:numId w:val="32"/>
        </w:numPr>
        <w:spacing w:after="0" w:line="240" w:lineRule="auto"/>
        <w:ind w:left="142" w:right="1"/>
        <w:jc w:val="both"/>
      </w:pPr>
      <w:r>
        <w:rPr>
          <w:b/>
        </w:rPr>
        <w:t>Step</w:t>
      </w:r>
      <w:r>
        <w:rPr>
          <w:b/>
          <w:spacing w:val="-2"/>
        </w:rPr>
        <w:t xml:space="preserve"> </w:t>
      </w:r>
      <w:r>
        <w:rPr>
          <w:b/>
          <w:spacing w:val="-5"/>
        </w:rPr>
        <w:t>5:</w:t>
      </w:r>
      <w:r w:rsidR="00692BD3">
        <w:rPr>
          <w:b/>
        </w:rPr>
        <w:t xml:space="preserve"> </w:t>
      </w:r>
      <w:r>
        <w:t>Responsibilities</w:t>
      </w:r>
      <w:r>
        <w:rPr>
          <w:spacing w:val="-5"/>
        </w:rPr>
        <w:t xml:space="preserve"> </w:t>
      </w:r>
      <w:r>
        <w:t>of</w:t>
      </w:r>
      <w:r>
        <w:rPr>
          <w:spacing w:val="-3"/>
        </w:rPr>
        <w:t xml:space="preserve"> </w:t>
      </w:r>
      <w:r>
        <w:t>the</w:t>
      </w:r>
      <w:r>
        <w:rPr>
          <w:spacing w:val="-4"/>
        </w:rPr>
        <w:t xml:space="preserve"> </w:t>
      </w:r>
      <w:r>
        <w:t>people</w:t>
      </w:r>
      <w:r>
        <w:rPr>
          <w:spacing w:val="-4"/>
        </w:rPr>
        <w:t xml:space="preserve"> </w:t>
      </w:r>
      <w:r>
        <w:t>involved</w:t>
      </w:r>
      <w:r>
        <w:rPr>
          <w:spacing w:val="-4"/>
        </w:rPr>
        <w:t xml:space="preserve"> </w:t>
      </w:r>
      <w:r>
        <w:t xml:space="preserve">are </w:t>
      </w:r>
      <w:r>
        <w:rPr>
          <w:spacing w:val="-2"/>
        </w:rPr>
        <w:t>detailed.</w:t>
      </w:r>
    </w:p>
    <w:p w14:paraId="5B492145" w14:textId="09DEEA35" w:rsidR="005B1B84" w:rsidRDefault="0099611B" w:rsidP="006922D6">
      <w:pPr>
        <w:pStyle w:val="BodyText"/>
        <w:numPr>
          <w:ilvl w:val="0"/>
          <w:numId w:val="32"/>
        </w:numPr>
        <w:spacing w:after="0" w:line="240" w:lineRule="auto"/>
        <w:ind w:left="142" w:right="1"/>
        <w:jc w:val="both"/>
      </w:pPr>
      <w:r>
        <w:rPr>
          <w:b/>
        </w:rPr>
        <w:t>Step 6:</w:t>
      </w:r>
      <w:r w:rsidR="00692BD3">
        <w:rPr>
          <w:b/>
        </w:rPr>
        <w:t xml:space="preserve"> </w:t>
      </w:r>
      <w:r>
        <w:t>Timeframe</w:t>
      </w:r>
      <w:r>
        <w:rPr>
          <w:spacing w:val="-2"/>
        </w:rPr>
        <w:t xml:space="preserve"> </w:t>
      </w:r>
      <w:r>
        <w:t>for</w:t>
      </w:r>
      <w:r>
        <w:rPr>
          <w:spacing w:val="-3"/>
        </w:rPr>
        <w:t xml:space="preserve"> </w:t>
      </w:r>
      <w:r>
        <w:t>completion</w:t>
      </w:r>
      <w:r>
        <w:rPr>
          <w:spacing w:val="-5"/>
        </w:rPr>
        <w:t xml:space="preserve"> </w:t>
      </w:r>
      <w:r>
        <w:t>is</w:t>
      </w:r>
      <w:r>
        <w:rPr>
          <w:spacing w:val="-5"/>
        </w:rPr>
        <w:t xml:space="preserve"> </w:t>
      </w:r>
      <w:r>
        <w:t>determined:</w:t>
      </w:r>
      <w:r>
        <w:rPr>
          <w:spacing w:val="40"/>
        </w:rPr>
        <w:t xml:space="preserve"> </w:t>
      </w:r>
      <w:r>
        <w:t>Practice</w:t>
      </w:r>
      <w:r>
        <w:rPr>
          <w:spacing w:val="-2"/>
        </w:rPr>
        <w:t xml:space="preserve"> </w:t>
      </w:r>
      <w:r>
        <w:t>educator</w:t>
      </w:r>
      <w:r>
        <w:rPr>
          <w:spacing w:val="-7"/>
        </w:rPr>
        <w:t xml:space="preserve"> </w:t>
      </w:r>
      <w:r>
        <w:t>facilitates</w:t>
      </w:r>
      <w:r>
        <w:rPr>
          <w:spacing w:val="-5"/>
        </w:rPr>
        <w:t xml:space="preserve"> </w:t>
      </w:r>
      <w:r>
        <w:t>the student to set a realistic timeframe.</w:t>
      </w:r>
    </w:p>
    <w:p w14:paraId="1F8E3F11" w14:textId="47CB9AAB" w:rsidR="005B1B84" w:rsidRDefault="0099611B" w:rsidP="006922D6">
      <w:pPr>
        <w:pStyle w:val="BodyText"/>
        <w:numPr>
          <w:ilvl w:val="0"/>
          <w:numId w:val="32"/>
        </w:numPr>
        <w:spacing w:after="0" w:line="240" w:lineRule="auto"/>
        <w:ind w:left="142" w:right="1"/>
        <w:jc w:val="both"/>
      </w:pPr>
      <w:r>
        <w:rPr>
          <w:b/>
        </w:rPr>
        <w:t>Step 7:</w:t>
      </w:r>
      <w:r w:rsidR="00692BD3">
        <w:rPr>
          <w:b/>
        </w:rPr>
        <w:t xml:space="preserve"> </w:t>
      </w:r>
      <w:r>
        <w:t>The criteria against which the achievement of goals is to be assessed are recorded:</w:t>
      </w:r>
      <w:r>
        <w:rPr>
          <w:spacing w:val="40"/>
        </w:rPr>
        <w:t xml:space="preserve"> </w:t>
      </w:r>
      <w:r>
        <w:t>A</w:t>
      </w:r>
      <w:r>
        <w:rPr>
          <w:spacing w:val="-6"/>
        </w:rPr>
        <w:t xml:space="preserve"> </w:t>
      </w:r>
      <w:r>
        <w:t>checklist</w:t>
      </w:r>
      <w:r>
        <w:rPr>
          <w:spacing w:val="-3"/>
        </w:rPr>
        <w:t xml:space="preserve"> </w:t>
      </w:r>
      <w:r>
        <w:t>for</w:t>
      </w:r>
      <w:r>
        <w:rPr>
          <w:spacing w:val="-3"/>
        </w:rPr>
        <w:t xml:space="preserve"> </w:t>
      </w:r>
      <w:r>
        <w:t>the</w:t>
      </w:r>
      <w:r>
        <w:rPr>
          <w:spacing w:val="-6"/>
        </w:rPr>
        <w:t xml:space="preserve"> </w:t>
      </w:r>
      <w:r>
        <w:t>evidence</w:t>
      </w:r>
      <w:r>
        <w:rPr>
          <w:spacing w:val="-2"/>
        </w:rPr>
        <w:t xml:space="preserve"> </w:t>
      </w:r>
      <w:r>
        <w:t>required</w:t>
      </w:r>
      <w:r>
        <w:rPr>
          <w:spacing w:val="-1"/>
        </w:rPr>
        <w:t xml:space="preserve"> </w:t>
      </w:r>
      <w:r>
        <w:t>to</w:t>
      </w:r>
      <w:r>
        <w:rPr>
          <w:spacing w:val="-2"/>
        </w:rPr>
        <w:t xml:space="preserve"> </w:t>
      </w:r>
      <w:r>
        <w:t>ensure</w:t>
      </w:r>
      <w:r>
        <w:rPr>
          <w:spacing w:val="-2"/>
        </w:rPr>
        <w:t xml:space="preserve"> </w:t>
      </w:r>
      <w:r>
        <w:t>that</w:t>
      </w:r>
      <w:r>
        <w:rPr>
          <w:spacing w:val="-3"/>
        </w:rPr>
        <w:t xml:space="preserve"> </w:t>
      </w:r>
      <w:r>
        <w:t>the</w:t>
      </w:r>
      <w:r>
        <w:rPr>
          <w:spacing w:val="-2"/>
        </w:rPr>
        <w:t xml:space="preserve"> </w:t>
      </w:r>
      <w:r>
        <w:t>terms</w:t>
      </w:r>
      <w:r>
        <w:rPr>
          <w:spacing w:val="-8"/>
        </w:rPr>
        <w:t xml:space="preserve"> </w:t>
      </w:r>
      <w:r>
        <w:t>of the learning contract are fulfilled.</w:t>
      </w:r>
    </w:p>
    <w:p w14:paraId="2F163157" w14:textId="68F95A6D" w:rsidR="005B1B84" w:rsidRDefault="0099611B" w:rsidP="006922D6">
      <w:pPr>
        <w:pStyle w:val="BodyText"/>
        <w:numPr>
          <w:ilvl w:val="0"/>
          <w:numId w:val="32"/>
        </w:numPr>
        <w:spacing w:after="0" w:line="240" w:lineRule="auto"/>
        <w:ind w:left="142" w:right="1"/>
        <w:jc w:val="both"/>
      </w:pPr>
      <w:r>
        <w:rPr>
          <w:b/>
        </w:rPr>
        <w:t>Step 8:</w:t>
      </w:r>
      <w:r w:rsidR="00692BD3">
        <w:rPr>
          <w:b/>
        </w:rPr>
        <w:t xml:space="preserve"> </w:t>
      </w:r>
      <w:r>
        <w:t>The learning</w:t>
      </w:r>
      <w:r>
        <w:rPr>
          <w:spacing w:val="-2"/>
        </w:rPr>
        <w:t xml:space="preserve"> </w:t>
      </w:r>
      <w:r>
        <w:t>contract</w:t>
      </w:r>
      <w:r>
        <w:rPr>
          <w:spacing w:val="-1"/>
        </w:rPr>
        <w:t xml:space="preserve"> </w:t>
      </w:r>
      <w:r>
        <w:t>is</w:t>
      </w:r>
      <w:r>
        <w:rPr>
          <w:spacing w:val="-3"/>
        </w:rPr>
        <w:t xml:space="preserve"> </w:t>
      </w:r>
      <w:r>
        <w:t>signed</w:t>
      </w:r>
      <w:r>
        <w:rPr>
          <w:spacing w:val="-2"/>
        </w:rPr>
        <w:t xml:space="preserve"> </w:t>
      </w:r>
      <w:r>
        <w:t>by</w:t>
      </w:r>
      <w:r>
        <w:rPr>
          <w:spacing w:val="-6"/>
        </w:rPr>
        <w:t xml:space="preserve"> </w:t>
      </w:r>
      <w:r>
        <w:t>both</w:t>
      </w:r>
      <w:r>
        <w:rPr>
          <w:spacing w:val="-3"/>
        </w:rPr>
        <w:t xml:space="preserve"> </w:t>
      </w:r>
      <w:r>
        <w:t>or</w:t>
      </w:r>
      <w:r>
        <w:rPr>
          <w:spacing w:val="-4"/>
        </w:rPr>
        <w:t xml:space="preserve"> </w:t>
      </w:r>
      <w:r>
        <w:t>all</w:t>
      </w:r>
      <w:r>
        <w:rPr>
          <w:spacing w:val="-4"/>
        </w:rPr>
        <w:t xml:space="preserve"> </w:t>
      </w:r>
      <w:r>
        <w:t>parties:</w:t>
      </w:r>
      <w:r>
        <w:rPr>
          <w:spacing w:val="40"/>
        </w:rPr>
        <w:t xml:space="preserve"> </w:t>
      </w:r>
      <w:r>
        <w:t>shows</w:t>
      </w:r>
      <w:r>
        <w:rPr>
          <w:spacing w:val="-2"/>
        </w:rPr>
        <w:t xml:space="preserve"> </w:t>
      </w:r>
      <w:r>
        <w:t>commitment</w:t>
      </w:r>
      <w:r>
        <w:rPr>
          <w:spacing w:val="-1"/>
        </w:rPr>
        <w:t xml:space="preserve"> </w:t>
      </w:r>
      <w:r>
        <w:t>to a contractual activity.</w:t>
      </w:r>
    </w:p>
    <w:p w14:paraId="016F98FF" w14:textId="748C249B" w:rsidR="005B1B84" w:rsidRDefault="0099611B" w:rsidP="006922D6">
      <w:pPr>
        <w:pStyle w:val="BodyText"/>
        <w:numPr>
          <w:ilvl w:val="0"/>
          <w:numId w:val="32"/>
        </w:numPr>
        <w:spacing w:after="0" w:line="240" w:lineRule="auto"/>
        <w:ind w:left="142" w:right="1"/>
        <w:jc w:val="both"/>
      </w:pPr>
      <w:r>
        <w:rPr>
          <w:b/>
        </w:rPr>
        <w:t>Step 9:</w:t>
      </w:r>
      <w:r w:rsidR="00692BD3">
        <w:rPr>
          <w:b/>
        </w:rPr>
        <w:t xml:space="preserve"> </w:t>
      </w:r>
      <w:r>
        <w:t>The</w:t>
      </w:r>
      <w:r>
        <w:rPr>
          <w:spacing w:val="-1"/>
        </w:rPr>
        <w:t xml:space="preserve"> </w:t>
      </w:r>
      <w:r>
        <w:t>learning</w:t>
      </w:r>
      <w:r>
        <w:rPr>
          <w:spacing w:val="-3"/>
        </w:rPr>
        <w:t xml:space="preserve"> </w:t>
      </w:r>
      <w:r>
        <w:t>activities</w:t>
      </w:r>
      <w:r>
        <w:rPr>
          <w:spacing w:val="-8"/>
        </w:rPr>
        <w:t xml:space="preserve"> </w:t>
      </w:r>
      <w:r>
        <w:t>are</w:t>
      </w:r>
      <w:r>
        <w:rPr>
          <w:spacing w:val="-5"/>
        </w:rPr>
        <w:t xml:space="preserve"> </w:t>
      </w:r>
      <w:r>
        <w:t>undertaken:</w:t>
      </w:r>
      <w:r>
        <w:rPr>
          <w:spacing w:val="40"/>
        </w:rPr>
        <w:t xml:space="preserve"> </w:t>
      </w:r>
      <w:r w:rsidR="00E169A9">
        <w:t>new</w:t>
      </w:r>
      <w:r>
        <w:rPr>
          <w:spacing w:val="-1"/>
        </w:rPr>
        <w:t xml:space="preserve"> </w:t>
      </w:r>
      <w:r>
        <w:t>themes</w:t>
      </w:r>
      <w:r>
        <w:rPr>
          <w:spacing w:val="-8"/>
        </w:rPr>
        <w:t xml:space="preserve"> </w:t>
      </w:r>
      <w:r>
        <w:t>or</w:t>
      </w:r>
      <w:r>
        <w:rPr>
          <w:spacing w:val="-5"/>
        </w:rPr>
        <w:t xml:space="preserve"> </w:t>
      </w:r>
      <w:r>
        <w:t>interests</w:t>
      </w:r>
      <w:r>
        <w:rPr>
          <w:spacing w:val="-4"/>
        </w:rPr>
        <w:t xml:space="preserve"> </w:t>
      </w:r>
      <w:r>
        <w:t>may</w:t>
      </w:r>
      <w:r>
        <w:rPr>
          <w:spacing w:val="-3"/>
        </w:rPr>
        <w:t xml:space="preserve"> </w:t>
      </w:r>
      <w:r>
        <w:t>emerge through original outcomes should not be discarded.</w:t>
      </w:r>
    </w:p>
    <w:p w14:paraId="314D1F91" w14:textId="3F6537F5" w:rsidR="005B1B84" w:rsidRDefault="0099611B" w:rsidP="006922D6">
      <w:pPr>
        <w:pStyle w:val="BodyText"/>
        <w:numPr>
          <w:ilvl w:val="0"/>
          <w:numId w:val="32"/>
        </w:numPr>
        <w:spacing w:after="0" w:line="240" w:lineRule="auto"/>
        <w:ind w:left="142" w:right="1"/>
        <w:jc w:val="both"/>
      </w:pPr>
      <w:r>
        <w:rPr>
          <w:b/>
        </w:rPr>
        <w:t>Step</w:t>
      </w:r>
      <w:r>
        <w:rPr>
          <w:b/>
          <w:spacing w:val="-2"/>
        </w:rPr>
        <w:t xml:space="preserve"> </w:t>
      </w:r>
      <w:r>
        <w:rPr>
          <w:b/>
          <w:spacing w:val="-5"/>
        </w:rPr>
        <w:t>10:</w:t>
      </w:r>
      <w:r w:rsidR="00692BD3">
        <w:rPr>
          <w:b/>
        </w:rPr>
        <w:t xml:space="preserve"> </w:t>
      </w:r>
      <w:r>
        <w:t>The</w:t>
      </w:r>
      <w:r>
        <w:rPr>
          <w:spacing w:val="-3"/>
        </w:rPr>
        <w:t xml:space="preserve"> </w:t>
      </w:r>
      <w:r>
        <w:t>contract</w:t>
      </w:r>
      <w:r>
        <w:rPr>
          <w:spacing w:val="-1"/>
        </w:rPr>
        <w:t xml:space="preserve"> </w:t>
      </w:r>
      <w:r>
        <w:t>is</w:t>
      </w:r>
      <w:r>
        <w:rPr>
          <w:spacing w:val="-3"/>
        </w:rPr>
        <w:t xml:space="preserve"> </w:t>
      </w:r>
      <w:r>
        <w:t>revisited</w:t>
      </w:r>
      <w:r>
        <w:rPr>
          <w:spacing w:val="-3"/>
        </w:rPr>
        <w:t xml:space="preserve"> </w:t>
      </w:r>
      <w:r>
        <w:t>and</w:t>
      </w:r>
      <w:r>
        <w:rPr>
          <w:spacing w:val="-3"/>
        </w:rPr>
        <w:t xml:space="preserve"> </w:t>
      </w:r>
      <w:r>
        <w:t>revised</w:t>
      </w:r>
      <w:r>
        <w:rPr>
          <w:spacing w:val="-2"/>
        </w:rPr>
        <w:t xml:space="preserve"> </w:t>
      </w:r>
      <w:r>
        <w:t>as</w:t>
      </w:r>
      <w:r>
        <w:rPr>
          <w:spacing w:val="-3"/>
        </w:rPr>
        <w:t xml:space="preserve"> </w:t>
      </w:r>
      <w:r>
        <w:t>necessary</w:t>
      </w:r>
      <w:r>
        <w:rPr>
          <w:spacing w:val="-1"/>
        </w:rPr>
        <w:t xml:space="preserve"> </w:t>
      </w:r>
      <w:r>
        <w:t>as</w:t>
      </w:r>
      <w:r>
        <w:rPr>
          <w:spacing w:val="-3"/>
        </w:rPr>
        <w:t xml:space="preserve"> </w:t>
      </w:r>
      <w:r>
        <w:t>the</w:t>
      </w:r>
      <w:r>
        <w:rPr>
          <w:spacing w:val="-1"/>
        </w:rPr>
        <w:t xml:space="preserve"> </w:t>
      </w:r>
      <w:r>
        <w:t>plans</w:t>
      </w:r>
      <w:r>
        <w:rPr>
          <w:spacing w:val="-6"/>
        </w:rPr>
        <w:t xml:space="preserve"> </w:t>
      </w:r>
      <w:r>
        <w:rPr>
          <w:spacing w:val="-2"/>
        </w:rPr>
        <w:t>progress.</w:t>
      </w:r>
    </w:p>
    <w:p w14:paraId="76C0C89A" w14:textId="29209057" w:rsidR="005B1B84" w:rsidRDefault="0099611B" w:rsidP="006922D6">
      <w:pPr>
        <w:pStyle w:val="BodyText"/>
        <w:numPr>
          <w:ilvl w:val="0"/>
          <w:numId w:val="32"/>
        </w:numPr>
        <w:spacing w:after="0" w:line="240" w:lineRule="auto"/>
        <w:ind w:left="142" w:right="1"/>
        <w:jc w:val="both"/>
      </w:pPr>
      <w:r>
        <w:rPr>
          <w:b/>
        </w:rPr>
        <w:t>Step 11:</w:t>
      </w:r>
      <w:r w:rsidR="00692BD3">
        <w:rPr>
          <w:b/>
        </w:rPr>
        <w:t xml:space="preserve"> </w:t>
      </w:r>
      <w:r>
        <w:t>Outcomes</w:t>
      </w:r>
      <w:r>
        <w:rPr>
          <w:spacing w:val="-4"/>
        </w:rPr>
        <w:t xml:space="preserve"> </w:t>
      </w:r>
      <w:r>
        <w:t>are</w:t>
      </w:r>
      <w:r>
        <w:rPr>
          <w:spacing w:val="-6"/>
        </w:rPr>
        <w:t xml:space="preserve"> </w:t>
      </w:r>
      <w:r>
        <w:t>evaluated</w:t>
      </w:r>
      <w:r>
        <w:rPr>
          <w:spacing w:val="-1"/>
        </w:rPr>
        <w:t xml:space="preserve"> </w:t>
      </w:r>
      <w:r>
        <w:t>against</w:t>
      </w:r>
      <w:r>
        <w:rPr>
          <w:spacing w:val="-3"/>
        </w:rPr>
        <w:t xml:space="preserve"> </w:t>
      </w:r>
      <w:r>
        <w:t>the</w:t>
      </w:r>
      <w:r>
        <w:rPr>
          <w:spacing w:val="-7"/>
        </w:rPr>
        <w:t xml:space="preserve"> </w:t>
      </w:r>
      <w:r>
        <w:t>recorded</w:t>
      </w:r>
      <w:r>
        <w:rPr>
          <w:spacing w:val="-4"/>
        </w:rPr>
        <w:t xml:space="preserve"> </w:t>
      </w:r>
      <w:r>
        <w:t>criteria:</w:t>
      </w:r>
      <w:r>
        <w:rPr>
          <w:spacing w:val="40"/>
        </w:rPr>
        <w:t xml:space="preserve"> </w:t>
      </w:r>
      <w:r>
        <w:t>Good</w:t>
      </w:r>
      <w:r>
        <w:rPr>
          <w:spacing w:val="-5"/>
        </w:rPr>
        <w:t xml:space="preserve"> </w:t>
      </w:r>
      <w:r>
        <w:t>to</w:t>
      </w:r>
      <w:r>
        <w:rPr>
          <w:spacing w:val="-2"/>
        </w:rPr>
        <w:t xml:space="preserve"> </w:t>
      </w:r>
      <w:r>
        <w:t>consider what helped or hindered learning process.</w:t>
      </w:r>
    </w:p>
    <w:p w14:paraId="5CDCB9DC" w14:textId="614E2761" w:rsidR="005B1B84" w:rsidRDefault="0099611B" w:rsidP="006922D6">
      <w:pPr>
        <w:pStyle w:val="BodyText"/>
        <w:numPr>
          <w:ilvl w:val="0"/>
          <w:numId w:val="32"/>
        </w:numPr>
        <w:spacing w:after="0" w:line="240" w:lineRule="auto"/>
        <w:ind w:left="142" w:right="1"/>
        <w:jc w:val="both"/>
        <w:rPr>
          <w:spacing w:val="-2"/>
        </w:rPr>
      </w:pPr>
      <w:r>
        <w:rPr>
          <w:b/>
        </w:rPr>
        <w:t>Step</w:t>
      </w:r>
      <w:r>
        <w:rPr>
          <w:b/>
          <w:spacing w:val="-2"/>
        </w:rPr>
        <w:t xml:space="preserve"> </w:t>
      </w:r>
      <w:r>
        <w:rPr>
          <w:b/>
          <w:spacing w:val="-5"/>
        </w:rPr>
        <w:t>12:</w:t>
      </w:r>
      <w:r w:rsidR="00692BD3">
        <w:rPr>
          <w:b/>
        </w:rPr>
        <w:t xml:space="preserve"> </w:t>
      </w:r>
      <w:r>
        <w:t>Future</w:t>
      </w:r>
      <w:r>
        <w:rPr>
          <w:spacing w:val="-1"/>
        </w:rPr>
        <w:t xml:space="preserve"> </w:t>
      </w:r>
      <w:r>
        <w:t>needs</w:t>
      </w:r>
      <w:r>
        <w:rPr>
          <w:spacing w:val="-3"/>
        </w:rPr>
        <w:t xml:space="preserve"> </w:t>
      </w:r>
      <w:r>
        <w:t>may</w:t>
      </w:r>
      <w:r>
        <w:rPr>
          <w:spacing w:val="-6"/>
        </w:rPr>
        <w:t xml:space="preserve"> </w:t>
      </w:r>
      <w:r>
        <w:t>indicate</w:t>
      </w:r>
      <w:r>
        <w:rPr>
          <w:spacing w:val="-6"/>
        </w:rPr>
        <w:t xml:space="preserve"> </w:t>
      </w:r>
      <w:r>
        <w:t>a renegotiation of</w:t>
      </w:r>
      <w:r>
        <w:rPr>
          <w:spacing w:val="-2"/>
        </w:rPr>
        <w:t xml:space="preserve"> </w:t>
      </w:r>
      <w:r>
        <w:t xml:space="preserve">the </w:t>
      </w:r>
      <w:r>
        <w:rPr>
          <w:spacing w:val="-2"/>
        </w:rPr>
        <w:t>contract.</w:t>
      </w:r>
    </w:p>
    <w:p w14:paraId="644C0F1F" w14:textId="16155AC1" w:rsidR="0020011E" w:rsidRDefault="0020011E">
      <w:pPr>
        <w:rPr>
          <w:sz w:val="24"/>
          <w:szCs w:val="24"/>
        </w:rPr>
      </w:pPr>
      <w:r>
        <w:br w:type="page"/>
      </w:r>
    </w:p>
    <w:p w14:paraId="1AD32389" w14:textId="77777777" w:rsidR="005B1B84" w:rsidRDefault="005B1B84">
      <w:pPr>
        <w:sectPr w:rsidR="005B1B84" w:rsidSect="008E708B">
          <w:headerReference w:type="default" r:id="rId30"/>
          <w:footerReference w:type="default" r:id="rId31"/>
          <w:pgSz w:w="11910" w:h="16840"/>
          <w:pgMar w:top="1378" w:right="851" w:bottom="1077" w:left="851" w:header="748" w:footer="890" w:gutter="851"/>
          <w:cols w:space="720"/>
        </w:sectPr>
      </w:pPr>
    </w:p>
    <w:p w14:paraId="310706DA" w14:textId="41345EB4" w:rsidR="005B1B84" w:rsidRPr="008E708B" w:rsidRDefault="0099611B" w:rsidP="00115CCE">
      <w:pPr>
        <w:pStyle w:val="Heading1"/>
        <w:numPr>
          <w:ilvl w:val="0"/>
          <w:numId w:val="39"/>
        </w:numPr>
        <w:tabs>
          <w:tab w:val="left" w:pos="1701"/>
        </w:tabs>
        <w:ind w:right="820"/>
      </w:pPr>
      <w:bookmarkStart w:id="29" w:name="_Toc233207461"/>
      <w:r w:rsidRPr="008E708B">
        <w:lastRenderedPageBreak/>
        <w:t>Ex</w:t>
      </w:r>
      <w:r w:rsidR="00D61967">
        <w:t>a</w:t>
      </w:r>
      <w:r w:rsidRPr="008E708B">
        <w:t>mple topics for learning contracts</w:t>
      </w:r>
      <w:bookmarkEnd w:id="29"/>
    </w:p>
    <w:p w14:paraId="759EA8FE" w14:textId="77777777" w:rsidR="005B1B84" w:rsidRDefault="005B1B84">
      <w:pPr>
        <w:pStyle w:val="BodyText"/>
        <w:spacing w:before="6"/>
        <w:rPr>
          <w:b/>
          <w:sz w:val="19"/>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9"/>
        <w:gridCol w:w="2705"/>
        <w:gridCol w:w="3109"/>
        <w:gridCol w:w="2837"/>
      </w:tblGrid>
      <w:tr w:rsidR="005B1B84" w:rsidRPr="00D21A9F" w14:paraId="60594ADF" w14:textId="77777777" w:rsidTr="008E708B">
        <w:trPr>
          <w:trHeight w:val="527"/>
        </w:trPr>
        <w:tc>
          <w:tcPr>
            <w:tcW w:w="2269" w:type="dxa"/>
            <w:tcBorders>
              <w:left w:val="single" w:sz="4" w:space="0" w:color="000000"/>
              <w:bottom w:val="double" w:sz="4" w:space="0" w:color="000000"/>
              <w:right w:val="single" w:sz="4" w:space="0" w:color="000000"/>
            </w:tcBorders>
            <w:shd w:val="clear" w:color="auto" w:fill="A50050"/>
          </w:tcPr>
          <w:p w14:paraId="62C60345" w14:textId="77777777" w:rsidR="005B1B84" w:rsidRPr="008E708B" w:rsidRDefault="0099611B" w:rsidP="00902CAE">
            <w:pPr>
              <w:pStyle w:val="TableParagraph"/>
              <w:spacing w:before="118" w:after="0" w:line="192" w:lineRule="auto"/>
              <w:ind w:left="858" w:right="855"/>
              <w:jc w:val="center"/>
              <w:rPr>
                <w:rFonts w:ascii="Calibri" w:hAnsi="Calibri" w:cs="Calibri"/>
                <w:b/>
                <w:sz w:val="24"/>
                <w:szCs w:val="24"/>
              </w:rPr>
            </w:pPr>
            <w:r w:rsidRPr="008E708B">
              <w:rPr>
                <w:rFonts w:ascii="Calibri" w:hAnsi="Calibri" w:cs="Calibri"/>
                <w:b/>
                <w:color w:val="FFFFFF"/>
                <w:spacing w:val="-2"/>
                <w:sz w:val="24"/>
                <w:szCs w:val="24"/>
              </w:rPr>
              <w:t>Level</w:t>
            </w:r>
          </w:p>
        </w:tc>
        <w:tc>
          <w:tcPr>
            <w:tcW w:w="2705" w:type="dxa"/>
            <w:tcBorders>
              <w:left w:val="single" w:sz="4" w:space="0" w:color="000000"/>
              <w:bottom w:val="double" w:sz="4" w:space="0" w:color="000000"/>
              <w:right w:val="single" w:sz="4" w:space="0" w:color="000000"/>
            </w:tcBorders>
            <w:shd w:val="clear" w:color="auto" w:fill="A50050"/>
          </w:tcPr>
          <w:p w14:paraId="61785697" w14:textId="77777777" w:rsidR="005B1B84" w:rsidRPr="008E708B" w:rsidRDefault="0099611B" w:rsidP="00902CAE">
            <w:pPr>
              <w:pStyle w:val="TableParagraph"/>
              <w:spacing w:before="118" w:after="0" w:line="192" w:lineRule="auto"/>
              <w:ind w:left="459"/>
              <w:rPr>
                <w:rFonts w:ascii="Calibri" w:hAnsi="Calibri" w:cs="Calibri"/>
                <w:b/>
                <w:sz w:val="24"/>
                <w:szCs w:val="24"/>
              </w:rPr>
            </w:pPr>
            <w:r w:rsidRPr="008E708B">
              <w:rPr>
                <w:rFonts w:ascii="Calibri" w:hAnsi="Calibri" w:cs="Calibri"/>
                <w:b/>
                <w:color w:val="FFFFFF"/>
                <w:sz w:val="24"/>
                <w:szCs w:val="24"/>
              </w:rPr>
              <w:t>2nd</w:t>
            </w:r>
            <w:r w:rsidRPr="008E708B">
              <w:rPr>
                <w:rFonts w:ascii="Calibri" w:hAnsi="Calibri" w:cs="Calibri"/>
                <w:b/>
                <w:color w:val="FFFFFF"/>
                <w:spacing w:val="-5"/>
                <w:sz w:val="24"/>
                <w:szCs w:val="24"/>
              </w:rPr>
              <w:t xml:space="preserve"> </w:t>
            </w:r>
            <w:r w:rsidRPr="008E708B">
              <w:rPr>
                <w:rFonts w:ascii="Calibri" w:hAnsi="Calibri" w:cs="Calibri"/>
                <w:b/>
                <w:color w:val="FFFFFF"/>
                <w:sz w:val="24"/>
                <w:szCs w:val="24"/>
              </w:rPr>
              <w:t>Year</w:t>
            </w:r>
            <w:r w:rsidRPr="008E708B">
              <w:rPr>
                <w:rFonts w:ascii="Calibri" w:hAnsi="Calibri" w:cs="Calibri"/>
                <w:b/>
                <w:color w:val="FFFFFF"/>
                <w:spacing w:val="-3"/>
                <w:sz w:val="24"/>
                <w:szCs w:val="24"/>
              </w:rPr>
              <w:t xml:space="preserve"> </w:t>
            </w:r>
            <w:r w:rsidRPr="008E708B">
              <w:rPr>
                <w:rFonts w:ascii="Calibri" w:hAnsi="Calibri" w:cs="Calibri"/>
                <w:b/>
                <w:color w:val="FFFFFF"/>
                <w:sz w:val="24"/>
                <w:szCs w:val="24"/>
              </w:rPr>
              <w:t>(Level</w:t>
            </w:r>
            <w:r w:rsidRPr="008E708B">
              <w:rPr>
                <w:rFonts w:ascii="Calibri" w:hAnsi="Calibri" w:cs="Calibri"/>
                <w:b/>
                <w:color w:val="FFFFFF"/>
                <w:spacing w:val="-1"/>
                <w:sz w:val="24"/>
                <w:szCs w:val="24"/>
              </w:rPr>
              <w:t xml:space="preserve"> </w:t>
            </w:r>
            <w:r w:rsidRPr="008E708B">
              <w:rPr>
                <w:rFonts w:ascii="Calibri" w:hAnsi="Calibri" w:cs="Calibri"/>
                <w:b/>
                <w:color w:val="FFFFFF"/>
                <w:spacing w:val="-5"/>
                <w:sz w:val="24"/>
                <w:szCs w:val="24"/>
              </w:rPr>
              <w:t>1)</w:t>
            </w:r>
          </w:p>
        </w:tc>
        <w:tc>
          <w:tcPr>
            <w:tcW w:w="3109" w:type="dxa"/>
            <w:tcBorders>
              <w:left w:val="single" w:sz="4" w:space="0" w:color="000000"/>
              <w:bottom w:val="double" w:sz="4" w:space="0" w:color="000000"/>
              <w:right w:val="single" w:sz="4" w:space="0" w:color="000000"/>
            </w:tcBorders>
            <w:shd w:val="clear" w:color="auto" w:fill="A50050"/>
          </w:tcPr>
          <w:p w14:paraId="609EC79B" w14:textId="77777777" w:rsidR="005B1B84" w:rsidRPr="008E708B" w:rsidRDefault="0099611B" w:rsidP="00902CAE">
            <w:pPr>
              <w:pStyle w:val="TableParagraph"/>
              <w:spacing w:before="118" w:after="0" w:line="192" w:lineRule="auto"/>
              <w:ind w:left="683"/>
              <w:rPr>
                <w:rFonts w:ascii="Calibri" w:hAnsi="Calibri" w:cs="Calibri"/>
                <w:b/>
                <w:sz w:val="24"/>
                <w:szCs w:val="24"/>
              </w:rPr>
            </w:pPr>
            <w:r w:rsidRPr="008E708B">
              <w:rPr>
                <w:rFonts w:ascii="Calibri" w:hAnsi="Calibri" w:cs="Calibri"/>
                <w:b/>
                <w:color w:val="FFFFFF"/>
                <w:sz w:val="24"/>
                <w:szCs w:val="24"/>
              </w:rPr>
              <w:t>3rd</w:t>
            </w:r>
            <w:r w:rsidRPr="008E708B">
              <w:rPr>
                <w:rFonts w:ascii="Calibri" w:hAnsi="Calibri" w:cs="Calibri"/>
                <w:b/>
                <w:color w:val="FFFFFF"/>
                <w:spacing w:val="-4"/>
                <w:sz w:val="24"/>
                <w:szCs w:val="24"/>
              </w:rPr>
              <w:t xml:space="preserve"> </w:t>
            </w:r>
            <w:r w:rsidRPr="008E708B">
              <w:rPr>
                <w:rFonts w:ascii="Calibri" w:hAnsi="Calibri" w:cs="Calibri"/>
                <w:b/>
                <w:color w:val="FFFFFF"/>
                <w:sz w:val="24"/>
                <w:szCs w:val="24"/>
              </w:rPr>
              <w:t>Year</w:t>
            </w:r>
            <w:r w:rsidRPr="008E708B">
              <w:rPr>
                <w:rFonts w:ascii="Calibri" w:hAnsi="Calibri" w:cs="Calibri"/>
                <w:b/>
                <w:color w:val="FFFFFF"/>
                <w:spacing w:val="-3"/>
                <w:sz w:val="24"/>
                <w:szCs w:val="24"/>
              </w:rPr>
              <w:t xml:space="preserve"> </w:t>
            </w:r>
            <w:r w:rsidRPr="008E708B">
              <w:rPr>
                <w:rFonts w:ascii="Calibri" w:hAnsi="Calibri" w:cs="Calibri"/>
                <w:b/>
                <w:color w:val="FFFFFF"/>
                <w:sz w:val="24"/>
                <w:szCs w:val="24"/>
              </w:rPr>
              <w:t>(Level</w:t>
            </w:r>
            <w:r w:rsidRPr="008E708B">
              <w:rPr>
                <w:rFonts w:ascii="Calibri" w:hAnsi="Calibri" w:cs="Calibri"/>
                <w:b/>
                <w:color w:val="FFFFFF"/>
                <w:spacing w:val="1"/>
                <w:sz w:val="24"/>
                <w:szCs w:val="24"/>
              </w:rPr>
              <w:t xml:space="preserve"> </w:t>
            </w:r>
            <w:r w:rsidRPr="008E708B">
              <w:rPr>
                <w:rFonts w:ascii="Calibri" w:hAnsi="Calibri" w:cs="Calibri"/>
                <w:b/>
                <w:color w:val="FFFFFF"/>
                <w:spacing w:val="-5"/>
                <w:sz w:val="24"/>
                <w:szCs w:val="24"/>
              </w:rPr>
              <w:t>1)</w:t>
            </w:r>
          </w:p>
        </w:tc>
        <w:tc>
          <w:tcPr>
            <w:tcW w:w="2837" w:type="dxa"/>
            <w:tcBorders>
              <w:left w:val="single" w:sz="4" w:space="0" w:color="000000"/>
              <w:bottom w:val="double" w:sz="4" w:space="0" w:color="000000"/>
              <w:right w:val="single" w:sz="4" w:space="0" w:color="000000"/>
            </w:tcBorders>
            <w:shd w:val="clear" w:color="auto" w:fill="A50050"/>
          </w:tcPr>
          <w:p w14:paraId="465C5C9A" w14:textId="77777777" w:rsidR="005B1B84" w:rsidRPr="008E708B" w:rsidRDefault="0099611B" w:rsidP="00902CAE">
            <w:pPr>
              <w:pStyle w:val="TableParagraph"/>
              <w:spacing w:before="118" w:after="0" w:line="192" w:lineRule="auto"/>
              <w:ind w:left="551"/>
              <w:rPr>
                <w:rFonts w:ascii="Calibri" w:hAnsi="Calibri" w:cs="Calibri"/>
                <w:b/>
                <w:sz w:val="24"/>
                <w:szCs w:val="24"/>
              </w:rPr>
            </w:pPr>
            <w:r w:rsidRPr="008E708B">
              <w:rPr>
                <w:rFonts w:ascii="Calibri" w:hAnsi="Calibri" w:cs="Calibri"/>
                <w:b/>
                <w:color w:val="FFFFFF"/>
                <w:sz w:val="24"/>
                <w:szCs w:val="24"/>
              </w:rPr>
              <w:t>4th</w:t>
            </w:r>
            <w:r w:rsidRPr="008E708B">
              <w:rPr>
                <w:rFonts w:ascii="Calibri" w:hAnsi="Calibri" w:cs="Calibri"/>
                <w:b/>
                <w:color w:val="FFFFFF"/>
                <w:spacing w:val="-2"/>
                <w:sz w:val="24"/>
                <w:szCs w:val="24"/>
              </w:rPr>
              <w:t xml:space="preserve"> </w:t>
            </w:r>
            <w:r w:rsidRPr="008E708B">
              <w:rPr>
                <w:rFonts w:ascii="Calibri" w:hAnsi="Calibri" w:cs="Calibri"/>
                <w:b/>
                <w:color w:val="FFFFFF"/>
                <w:sz w:val="24"/>
                <w:szCs w:val="24"/>
              </w:rPr>
              <w:t>Year</w:t>
            </w:r>
            <w:r w:rsidRPr="008E708B">
              <w:rPr>
                <w:rFonts w:ascii="Calibri" w:hAnsi="Calibri" w:cs="Calibri"/>
                <w:b/>
                <w:color w:val="FFFFFF"/>
                <w:spacing w:val="-3"/>
                <w:sz w:val="24"/>
                <w:szCs w:val="24"/>
              </w:rPr>
              <w:t xml:space="preserve"> </w:t>
            </w:r>
            <w:r w:rsidRPr="008E708B">
              <w:rPr>
                <w:rFonts w:ascii="Calibri" w:hAnsi="Calibri" w:cs="Calibri"/>
                <w:b/>
                <w:color w:val="FFFFFF"/>
                <w:sz w:val="24"/>
                <w:szCs w:val="24"/>
              </w:rPr>
              <w:t xml:space="preserve">(Level </w:t>
            </w:r>
            <w:r w:rsidRPr="008E708B">
              <w:rPr>
                <w:rFonts w:ascii="Calibri" w:hAnsi="Calibri" w:cs="Calibri"/>
                <w:b/>
                <w:color w:val="FFFFFF"/>
                <w:spacing w:val="-5"/>
                <w:sz w:val="24"/>
                <w:szCs w:val="24"/>
              </w:rPr>
              <w:t>2)</w:t>
            </w:r>
          </w:p>
        </w:tc>
      </w:tr>
      <w:tr w:rsidR="005B1B84" w:rsidRPr="00D21A9F" w14:paraId="372264FF" w14:textId="77777777" w:rsidTr="006922D6">
        <w:trPr>
          <w:trHeight w:val="1415"/>
        </w:trPr>
        <w:tc>
          <w:tcPr>
            <w:tcW w:w="2269" w:type="dxa"/>
            <w:tcBorders>
              <w:top w:val="double" w:sz="4" w:space="0" w:color="000000"/>
              <w:left w:val="single" w:sz="4" w:space="0" w:color="000000"/>
              <w:bottom w:val="double" w:sz="4" w:space="0" w:color="000000"/>
              <w:right w:val="single" w:sz="4" w:space="0" w:color="000000"/>
            </w:tcBorders>
            <w:shd w:val="clear" w:color="auto" w:fill="A50050"/>
          </w:tcPr>
          <w:p w14:paraId="5C9A3F6D" w14:textId="77777777" w:rsidR="005B1B84" w:rsidRPr="008E708B" w:rsidRDefault="0099611B" w:rsidP="00902CAE">
            <w:pPr>
              <w:pStyle w:val="TableParagraph"/>
              <w:spacing w:before="6" w:after="0" w:line="192" w:lineRule="auto"/>
              <w:ind w:left="107"/>
              <w:rPr>
                <w:rFonts w:ascii="Calibri" w:hAnsi="Calibri" w:cs="Calibri"/>
                <w:b/>
                <w:sz w:val="20"/>
                <w:szCs w:val="20"/>
              </w:rPr>
            </w:pPr>
            <w:r w:rsidRPr="008E708B">
              <w:rPr>
                <w:rFonts w:ascii="Calibri" w:hAnsi="Calibri" w:cs="Calibri"/>
                <w:b/>
                <w:color w:val="FFFFFF"/>
                <w:spacing w:val="-2"/>
                <w:sz w:val="20"/>
                <w:szCs w:val="20"/>
              </w:rPr>
              <w:t>CORU:</w:t>
            </w:r>
            <w:r w:rsidR="00557887" w:rsidRPr="008E708B">
              <w:rPr>
                <w:rFonts w:ascii="Calibri" w:hAnsi="Calibri" w:cs="Calibri"/>
                <w:b/>
                <w:color w:val="FFFFFF"/>
                <w:spacing w:val="-2"/>
                <w:sz w:val="20"/>
                <w:szCs w:val="20"/>
              </w:rPr>
              <w:t xml:space="preserve"> </w:t>
            </w:r>
            <w:r w:rsidRPr="008E708B">
              <w:rPr>
                <w:rFonts w:ascii="Calibri" w:hAnsi="Calibri" w:cs="Calibri"/>
                <w:b/>
                <w:color w:val="FFFFFF"/>
                <w:spacing w:val="-2"/>
                <w:sz w:val="20"/>
                <w:szCs w:val="20"/>
              </w:rPr>
              <w:t xml:space="preserve">Professional </w:t>
            </w:r>
            <w:r w:rsidRPr="008E708B">
              <w:rPr>
                <w:rFonts w:ascii="Calibri" w:hAnsi="Calibri" w:cs="Calibri"/>
                <w:b/>
                <w:color w:val="FFFFFF"/>
                <w:sz w:val="20"/>
                <w:szCs w:val="20"/>
              </w:rPr>
              <w:t xml:space="preserve">Autonomy and </w:t>
            </w:r>
            <w:r w:rsidRPr="008E708B">
              <w:rPr>
                <w:rFonts w:ascii="Calibri" w:hAnsi="Calibri" w:cs="Calibri"/>
                <w:b/>
                <w:color w:val="FFFFFF"/>
                <w:spacing w:val="-2"/>
                <w:sz w:val="20"/>
                <w:szCs w:val="20"/>
              </w:rPr>
              <w:t>Accountability</w:t>
            </w:r>
          </w:p>
          <w:p w14:paraId="24802073" w14:textId="77777777" w:rsidR="005B1B84" w:rsidRPr="008E708B" w:rsidRDefault="0099611B" w:rsidP="00902CAE">
            <w:pPr>
              <w:pStyle w:val="TableParagraph"/>
              <w:spacing w:after="0" w:line="192" w:lineRule="auto"/>
              <w:ind w:left="107" w:right="236"/>
              <w:rPr>
                <w:rFonts w:ascii="Calibri" w:hAnsi="Calibri" w:cs="Calibri"/>
                <w:b/>
                <w:sz w:val="20"/>
                <w:szCs w:val="20"/>
              </w:rPr>
            </w:pPr>
            <w:r w:rsidRPr="008E708B">
              <w:rPr>
                <w:rFonts w:ascii="Calibri" w:hAnsi="Calibri" w:cs="Calibri"/>
                <w:b/>
                <w:color w:val="CCC0D9"/>
                <w:sz w:val="20"/>
                <w:szCs w:val="20"/>
              </w:rPr>
              <w:t>Role</w:t>
            </w:r>
            <w:r w:rsidRPr="008E708B">
              <w:rPr>
                <w:rFonts w:ascii="Calibri" w:hAnsi="Calibri" w:cs="Calibri"/>
                <w:b/>
                <w:color w:val="CCC0D9"/>
                <w:spacing w:val="-14"/>
                <w:sz w:val="20"/>
                <w:szCs w:val="20"/>
              </w:rPr>
              <w:t xml:space="preserve"> </w:t>
            </w:r>
            <w:r w:rsidRPr="008E708B">
              <w:rPr>
                <w:rFonts w:ascii="Calibri" w:hAnsi="Calibri" w:cs="Calibri"/>
                <w:b/>
                <w:color w:val="CCC0D9"/>
                <w:sz w:val="20"/>
                <w:szCs w:val="20"/>
              </w:rPr>
              <w:t xml:space="preserve">performance: Time </w:t>
            </w:r>
            <w:r w:rsidRPr="008E708B">
              <w:rPr>
                <w:rFonts w:ascii="Calibri" w:hAnsi="Calibri" w:cs="Calibri"/>
                <w:b/>
                <w:color w:val="CCC0D9"/>
                <w:spacing w:val="-2"/>
                <w:sz w:val="20"/>
                <w:szCs w:val="20"/>
              </w:rPr>
              <w:t>management</w:t>
            </w:r>
          </w:p>
        </w:tc>
        <w:tc>
          <w:tcPr>
            <w:tcW w:w="2705" w:type="dxa"/>
            <w:tcBorders>
              <w:top w:val="double" w:sz="4" w:space="0" w:color="000000"/>
              <w:left w:val="single" w:sz="4" w:space="0" w:color="000000"/>
              <w:bottom w:val="double" w:sz="4" w:space="0" w:color="000000"/>
              <w:right w:val="single" w:sz="4" w:space="0" w:color="000000"/>
            </w:tcBorders>
          </w:tcPr>
          <w:p w14:paraId="6269AC2C" w14:textId="77777777" w:rsidR="005B1B84" w:rsidRPr="008E708B" w:rsidRDefault="0099611B" w:rsidP="00692BD3">
            <w:pPr>
              <w:pStyle w:val="TableParagraph"/>
              <w:spacing w:before="6" w:after="0" w:line="192" w:lineRule="auto"/>
              <w:ind w:left="107" w:right="143"/>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prioritise tasks with assistance</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complete</w:t>
            </w:r>
            <w:r w:rsidRPr="008E708B">
              <w:rPr>
                <w:rFonts w:ascii="Calibri" w:hAnsi="Calibri" w:cs="Calibri"/>
                <w:spacing w:val="-11"/>
                <w:sz w:val="20"/>
                <w:szCs w:val="20"/>
              </w:rPr>
              <w:t xml:space="preserve"> </w:t>
            </w:r>
            <w:r w:rsidRPr="008E708B">
              <w:rPr>
                <w:rFonts w:ascii="Calibri" w:hAnsi="Calibri" w:cs="Calibri"/>
                <w:sz w:val="20"/>
                <w:szCs w:val="20"/>
              </w:rPr>
              <w:t>work tasks in</w:t>
            </w:r>
            <w:r w:rsidRPr="008E708B">
              <w:rPr>
                <w:rFonts w:ascii="Calibri" w:hAnsi="Calibri" w:cs="Calibri"/>
                <w:spacing w:val="-2"/>
                <w:sz w:val="20"/>
                <w:szCs w:val="20"/>
              </w:rPr>
              <w:t xml:space="preserve"> </w:t>
            </w:r>
            <w:r w:rsidRPr="008E708B">
              <w:rPr>
                <w:rFonts w:ascii="Calibri" w:hAnsi="Calibri" w:cs="Calibri"/>
                <w:sz w:val="20"/>
                <w:szCs w:val="20"/>
              </w:rPr>
              <w:t>the time frame given. Understands the role of others who tasks are</w:t>
            </w:r>
          </w:p>
          <w:p w14:paraId="0AFF105E" w14:textId="77777777" w:rsidR="005B1B84" w:rsidRPr="008E708B" w:rsidRDefault="0099611B" w:rsidP="00692BD3">
            <w:pPr>
              <w:pStyle w:val="TableParagraph"/>
              <w:spacing w:after="0" w:line="192" w:lineRule="auto"/>
              <w:ind w:left="107"/>
              <w:rPr>
                <w:rFonts w:ascii="Calibri" w:hAnsi="Calibri" w:cs="Calibri"/>
                <w:sz w:val="20"/>
                <w:szCs w:val="20"/>
              </w:rPr>
            </w:pPr>
            <w:r w:rsidRPr="008E708B">
              <w:rPr>
                <w:rFonts w:ascii="Calibri" w:hAnsi="Calibri" w:cs="Calibri"/>
                <w:spacing w:val="-2"/>
                <w:sz w:val="20"/>
                <w:szCs w:val="20"/>
              </w:rPr>
              <w:t>delegated</w:t>
            </w:r>
          </w:p>
        </w:tc>
        <w:tc>
          <w:tcPr>
            <w:tcW w:w="3109" w:type="dxa"/>
            <w:tcBorders>
              <w:top w:val="double" w:sz="4" w:space="0" w:color="000000"/>
              <w:left w:val="single" w:sz="4" w:space="0" w:color="000000"/>
              <w:bottom w:val="double" w:sz="4" w:space="0" w:color="000000"/>
              <w:right w:val="single" w:sz="4" w:space="0" w:color="000000"/>
            </w:tcBorders>
          </w:tcPr>
          <w:p w14:paraId="7623ADB4" w14:textId="77777777" w:rsidR="005B1B84" w:rsidRPr="008E708B" w:rsidRDefault="0099611B" w:rsidP="00692BD3">
            <w:pPr>
              <w:pStyle w:val="TableParagraph"/>
              <w:spacing w:before="6" w:after="0" w:line="192" w:lineRule="auto"/>
              <w:ind w:left="106" w:right="124"/>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manage small caseload for setting. </w:t>
            </w: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prioritise</w:t>
            </w:r>
            <w:r w:rsidRPr="008E708B">
              <w:rPr>
                <w:rFonts w:ascii="Calibri" w:hAnsi="Calibri" w:cs="Calibri"/>
                <w:spacing w:val="40"/>
                <w:sz w:val="20"/>
                <w:szCs w:val="20"/>
              </w:rPr>
              <w:t xml:space="preserve"> </w:t>
            </w:r>
            <w:r w:rsidRPr="008E708B">
              <w:rPr>
                <w:rFonts w:ascii="Calibri" w:hAnsi="Calibri" w:cs="Calibri"/>
                <w:sz w:val="20"/>
                <w:szCs w:val="20"/>
              </w:rPr>
              <w:t>work tasks appropriately and complete</w:t>
            </w:r>
            <w:r w:rsidRPr="008E708B">
              <w:rPr>
                <w:rFonts w:ascii="Calibri" w:hAnsi="Calibri" w:cs="Calibri"/>
                <w:spacing w:val="-8"/>
                <w:sz w:val="20"/>
                <w:szCs w:val="20"/>
              </w:rPr>
              <w:t xml:space="preserve"> </w:t>
            </w:r>
            <w:r w:rsidRPr="008E708B">
              <w:rPr>
                <w:rFonts w:ascii="Calibri" w:hAnsi="Calibri" w:cs="Calibri"/>
                <w:sz w:val="20"/>
                <w:szCs w:val="20"/>
              </w:rPr>
              <w:t>essential</w:t>
            </w:r>
            <w:r w:rsidRPr="008E708B">
              <w:rPr>
                <w:rFonts w:ascii="Calibri" w:hAnsi="Calibri" w:cs="Calibri"/>
                <w:spacing w:val="-11"/>
                <w:sz w:val="20"/>
                <w:szCs w:val="20"/>
              </w:rPr>
              <w:t xml:space="preserve"> </w:t>
            </w:r>
            <w:r w:rsidRPr="008E708B">
              <w:rPr>
                <w:rFonts w:ascii="Calibri" w:hAnsi="Calibri" w:cs="Calibri"/>
                <w:sz w:val="20"/>
                <w:szCs w:val="20"/>
              </w:rPr>
              <w:t>tasks</w:t>
            </w:r>
            <w:r w:rsidRPr="008E708B">
              <w:rPr>
                <w:rFonts w:ascii="Calibri" w:hAnsi="Calibri" w:cs="Calibri"/>
                <w:spacing w:val="-7"/>
                <w:sz w:val="20"/>
                <w:szCs w:val="20"/>
              </w:rPr>
              <w:t xml:space="preserve"> </w:t>
            </w:r>
            <w:r w:rsidRPr="008E708B">
              <w:rPr>
                <w:rFonts w:ascii="Calibri" w:hAnsi="Calibri" w:cs="Calibri"/>
                <w:sz w:val="20"/>
                <w:szCs w:val="20"/>
              </w:rPr>
              <w:t>in</w:t>
            </w:r>
            <w:r w:rsidRPr="008E708B">
              <w:rPr>
                <w:rFonts w:ascii="Calibri" w:hAnsi="Calibri" w:cs="Calibri"/>
                <w:spacing w:val="-10"/>
                <w:sz w:val="20"/>
                <w:szCs w:val="20"/>
              </w:rPr>
              <w:t xml:space="preserve"> </w:t>
            </w:r>
            <w:r w:rsidRPr="008E708B">
              <w:rPr>
                <w:rFonts w:ascii="Calibri" w:hAnsi="Calibri" w:cs="Calibri"/>
                <w:sz w:val="20"/>
                <w:szCs w:val="20"/>
              </w:rPr>
              <w:t>a</w:t>
            </w:r>
            <w:r w:rsidRPr="008E708B">
              <w:rPr>
                <w:rFonts w:ascii="Calibri" w:hAnsi="Calibri" w:cs="Calibri"/>
                <w:spacing w:val="-9"/>
                <w:sz w:val="20"/>
                <w:szCs w:val="20"/>
              </w:rPr>
              <w:t xml:space="preserve"> </w:t>
            </w:r>
            <w:r w:rsidRPr="008E708B">
              <w:rPr>
                <w:rFonts w:ascii="Calibri" w:hAnsi="Calibri" w:cs="Calibri"/>
                <w:sz w:val="20"/>
                <w:szCs w:val="20"/>
              </w:rPr>
              <w:t>timely fashion. Can identify tasks that</w:t>
            </w:r>
          </w:p>
          <w:p w14:paraId="51CBBE23"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need</w:t>
            </w:r>
            <w:r w:rsidRPr="008E708B">
              <w:rPr>
                <w:rFonts w:ascii="Calibri" w:hAnsi="Calibri" w:cs="Calibri"/>
                <w:spacing w:val="-5"/>
                <w:sz w:val="20"/>
                <w:szCs w:val="20"/>
              </w:rPr>
              <w:t xml:space="preserve"> </w:t>
            </w:r>
            <w:r w:rsidRPr="008E708B">
              <w:rPr>
                <w:rFonts w:ascii="Calibri" w:hAnsi="Calibri" w:cs="Calibri"/>
                <w:sz w:val="20"/>
                <w:szCs w:val="20"/>
              </w:rPr>
              <w:t>to</w:t>
            </w:r>
            <w:r w:rsidRPr="008E708B">
              <w:rPr>
                <w:rFonts w:ascii="Calibri" w:hAnsi="Calibri" w:cs="Calibri"/>
                <w:spacing w:val="-4"/>
                <w:sz w:val="20"/>
                <w:szCs w:val="20"/>
              </w:rPr>
              <w:t xml:space="preserve"> </w:t>
            </w:r>
            <w:r w:rsidRPr="008E708B">
              <w:rPr>
                <w:rFonts w:ascii="Calibri" w:hAnsi="Calibri" w:cs="Calibri"/>
                <w:sz w:val="20"/>
                <w:szCs w:val="20"/>
              </w:rPr>
              <w:t>be</w:t>
            </w:r>
            <w:r w:rsidRPr="008E708B">
              <w:rPr>
                <w:rFonts w:ascii="Calibri" w:hAnsi="Calibri" w:cs="Calibri"/>
                <w:spacing w:val="2"/>
                <w:sz w:val="20"/>
                <w:szCs w:val="20"/>
              </w:rPr>
              <w:t xml:space="preserve"> </w:t>
            </w:r>
            <w:r w:rsidRPr="008E708B">
              <w:rPr>
                <w:rFonts w:ascii="Calibri" w:hAnsi="Calibri" w:cs="Calibri"/>
                <w:spacing w:val="-2"/>
                <w:sz w:val="20"/>
                <w:szCs w:val="20"/>
              </w:rPr>
              <w:t>delegated</w:t>
            </w:r>
          </w:p>
        </w:tc>
        <w:tc>
          <w:tcPr>
            <w:tcW w:w="2837" w:type="dxa"/>
            <w:tcBorders>
              <w:top w:val="double" w:sz="4" w:space="0" w:color="000000"/>
              <w:left w:val="single" w:sz="4" w:space="0" w:color="000000"/>
              <w:bottom w:val="double" w:sz="4" w:space="0" w:color="000000"/>
              <w:right w:val="single" w:sz="4" w:space="0" w:color="000000"/>
            </w:tcBorders>
            <w:shd w:val="clear" w:color="auto" w:fill="FFCCCC"/>
          </w:tcPr>
          <w:p w14:paraId="104A265A" w14:textId="77777777" w:rsidR="005B1B84" w:rsidRPr="008E708B" w:rsidRDefault="0099611B" w:rsidP="00692BD3">
            <w:pPr>
              <w:pStyle w:val="TableParagraph"/>
              <w:spacing w:before="6" w:after="0" w:line="192" w:lineRule="auto"/>
              <w:ind w:left="106"/>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manage part of a clinician’s caseload and work tasks</w:t>
            </w:r>
            <w:r w:rsidRPr="008E708B">
              <w:rPr>
                <w:rFonts w:ascii="Calibri" w:hAnsi="Calibri" w:cs="Calibri"/>
                <w:spacing w:val="-7"/>
                <w:sz w:val="20"/>
                <w:szCs w:val="20"/>
              </w:rPr>
              <w:t xml:space="preserve"> </w:t>
            </w:r>
            <w:r w:rsidRPr="008E708B">
              <w:rPr>
                <w:rFonts w:ascii="Calibri" w:hAnsi="Calibri" w:cs="Calibri"/>
                <w:sz w:val="20"/>
                <w:szCs w:val="20"/>
              </w:rPr>
              <w:t>to</w:t>
            </w:r>
            <w:r w:rsidRPr="008E708B">
              <w:rPr>
                <w:rFonts w:ascii="Calibri" w:hAnsi="Calibri" w:cs="Calibri"/>
                <w:spacing w:val="-9"/>
                <w:sz w:val="20"/>
                <w:szCs w:val="20"/>
              </w:rPr>
              <w:t xml:space="preserve"> </w:t>
            </w:r>
            <w:r w:rsidRPr="008E708B">
              <w:rPr>
                <w:rFonts w:ascii="Calibri" w:hAnsi="Calibri" w:cs="Calibri"/>
                <w:sz w:val="20"/>
                <w:szCs w:val="20"/>
              </w:rPr>
              <w:t>practice</w:t>
            </w:r>
            <w:r w:rsidRPr="008E708B">
              <w:rPr>
                <w:rFonts w:ascii="Calibri" w:hAnsi="Calibri" w:cs="Calibri"/>
                <w:spacing w:val="-8"/>
                <w:sz w:val="20"/>
                <w:szCs w:val="20"/>
              </w:rPr>
              <w:t xml:space="preserve"> </w:t>
            </w:r>
            <w:r w:rsidRPr="008E708B">
              <w:rPr>
                <w:rFonts w:ascii="Calibri" w:hAnsi="Calibri" w:cs="Calibri"/>
                <w:sz w:val="20"/>
                <w:szCs w:val="20"/>
              </w:rPr>
              <w:t>pace.</w:t>
            </w:r>
            <w:r w:rsidRPr="008E708B">
              <w:rPr>
                <w:rFonts w:ascii="Calibri" w:hAnsi="Calibri" w:cs="Calibri"/>
                <w:spacing w:val="-7"/>
                <w:sz w:val="20"/>
                <w:szCs w:val="20"/>
              </w:rPr>
              <w:t xml:space="preserve"> </w:t>
            </w:r>
            <w:proofErr w:type="gramStart"/>
            <w:r w:rsidRPr="008E708B">
              <w:rPr>
                <w:rFonts w:ascii="Calibri" w:hAnsi="Calibri" w:cs="Calibri"/>
                <w:sz w:val="20"/>
                <w:szCs w:val="20"/>
              </w:rPr>
              <w:t>Is</w:t>
            </w:r>
            <w:r w:rsidRPr="008E708B">
              <w:rPr>
                <w:rFonts w:ascii="Calibri" w:hAnsi="Calibri" w:cs="Calibri"/>
                <w:spacing w:val="-7"/>
                <w:sz w:val="20"/>
                <w:szCs w:val="20"/>
              </w:rPr>
              <w:t xml:space="preserve"> </w:t>
            </w:r>
            <w:r w:rsidRPr="008E708B">
              <w:rPr>
                <w:rFonts w:ascii="Calibri" w:hAnsi="Calibri" w:cs="Calibri"/>
                <w:sz w:val="20"/>
                <w:szCs w:val="20"/>
              </w:rPr>
              <w:t>able</w:t>
            </w:r>
            <w:r w:rsidRPr="008E708B">
              <w:rPr>
                <w:rFonts w:ascii="Calibri" w:hAnsi="Calibri" w:cs="Calibri"/>
                <w:spacing w:val="-8"/>
                <w:sz w:val="20"/>
                <w:szCs w:val="20"/>
              </w:rPr>
              <w:t xml:space="preserve"> </w:t>
            </w:r>
            <w:r w:rsidRPr="008E708B">
              <w:rPr>
                <w:rFonts w:ascii="Calibri" w:hAnsi="Calibri" w:cs="Calibri"/>
                <w:sz w:val="20"/>
                <w:szCs w:val="20"/>
              </w:rPr>
              <w:t>to</w:t>
            </w:r>
            <w:proofErr w:type="gramEnd"/>
            <w:r w:rsidRPr="008E708B">
              <w:rPr>
                <w:rFonts w:ascii="Calibri" w:hAnsi="Calibri" w:cs="Calibri"/>
                <w:sz w:val="20"/>
                <w:szCs w:val="20"/>
              </w:rPr>
              <w:t xml:space="preserve"> prioritise and complete work tasks in required timeframe. Is</w:t>
            </w:r>
          </w:p>
          <w:p w14:paraId="07ADF1D0"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able</w:t>
            </w:r>
            <w:r w:rsidRPr="008E708B">
              <w:rPr>
                <w:rFonts w:ascii="Calibri" w:hAnsi="Calibri" w:cs="Calibri"/>
                <w:spacing w:val="-3"/>
                <w:sz w:val="20"/>
                <w:szCs w:val="20"/>
              </w:rPr>
              <w:t xml:space="preserve"> </w:t>
            </w:r>
            <w:r w:rsidRPr="008E708B">
              <w:rPr>
                <w:rFonts w:ascii="Calibri" w:hAnsi="Calibri" w:cs="Calibri"/>
                <w:sz w:val="20"/>
                <w:szCs w:val="20"/>
              </w:rPr>
              <w:t>to delegate</w:t>
            </w:r>
            <w:r w:rsidRPr="008E708B">
              <w:rPr>
                <w:rFonts w:ascii="Calibri" w:hAnsi="Calibri" w:cs="Calibri"/>
                <w:spacing w:val="-2"/>
                <w:sz w:val="20"/>
                <w:szCs w:val="20"/>
              </w:rPr>
              <w:t xml:space="preserve"> appropriately</w:t>
            </w:r>
          </w:p>
        </w:tc>
      </w:tr>
      <w:tr w:rsidR="005B1B84" w:rsidRPr="00D21A9F" w14:paraId="7936C5DD" w14:textId="77777777" w:rsidTr="006922D6">
        <w:trPr>
          <w:trHeight w:val="1163"/>
        </w:trPr>
        <w:tc>
          <w:tcPr>
            <w:tcW w:w="2269" w:type="dxa"/>
            <w:tcBorders>
              <w:top w:val="double" w:sz="4" w:space="0" w:color="000000"/>
              <w:left w:val="single" w:sz="4" w:space="0" w:color="000000"/>
              <w:bottom w:val="double" w:sz="4" w:space="0" w:color="000000"/>
              <w:right w:val="single" w:sz="4" w:space="0" w:color="000000"/>
            </w:tcBorders>
            <w:shd w:val="clear" w:color="auto" w:fill="A50050"/>
          </w:tcPr>
          <w:p w14:paraId="3D895976" w14:textId="77777777" w:rsidR="005B1B84" w:rsidRPr="008E708B" w:rsidRDefault="0099611B" w:rsidP="00902CAE">
            <w:pPr>
              <w:pStyle w:val="TableParagraph"/>
              <w:spacing w:before="6" w:after="0" w:line="192" w:lineRule="auto"/>
              <w:ind w:left="107" w:right="538"/>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 xml:space="preserve">Professional Autonomy and </w:t>
            </w:r>
            <w:r w:rsidRPr="008E708B">
              <w:rPr>
                <w:rFonts w:ascii="Calibri" w:hAnsi="Calibri" w:cs="Calibri"/>
                <w:b/>
                <w:color w:val="FFFFFF"/>
                <w:spacing w:val="-2"/>
                <w:sz w:val="20"/>
                <w:szCs w:val="20"/>
              </w:rPr>
              <w:t>Accountability</w:t>
            </w:r>
          </w:p>
          <w:p w14:paraId="5939E100" w14:textId="77777777" w:rsidR="005B1B84" w:rsidRPr="008E708B" w:rsidRDefault="0099611B" w:rsidP="00902CAE">
            <w:pPr>
              <w:pStyle w:val="TableParagraph"/>
              <w:spacing w:after="0" w:line="192" w:lineRule="auto"/>
              <w:ind w:left="107"/>
              <w:rPr>
                <w:rFonts w:ascii="Calibri" w:hAnsi="Calibri" w:cs="Calibri"/>
                <w:b/>
                <w:sz w:val="20"/>
                <w:szCs w:val="20"/>
              </w:rPr>
            </w:pPr>
            <w:r w:rsidRPr="008E708B">
              <w:rPr>
                <w:rFonts w:ascii="Calibri" w:hAnsi="Calibri" w:cs="Calibri"/>
                <w:b/>
                <w:color w:val="CCC0D9"/>
                <w:sz w:val="20"/>
                <w:szCs w:val="20"/>
              </w:rPr>
              <w:t>Role</w:t>
            </w:r>
            <w:r w:rsidRPr="008E708B">
              <w:rPr>
                <w:rFonts w:ascii="Calibri" w:hAnsi="Calibri" w:cs="Calibri"/>
                <w:b/>
                <w:color w:val="CCC0D9"/>
                <w:spacing w:val="1"/>
                <w:sz w:val="20"/>
                <w:szCs w:val="20"/>
              </w:rPr>
              <w:t xml:space="preserve"> </w:t>
            </w:r>
            <w:r w:rsidRPr="008E708B">
              <w:rPr>
                <w:rFonts w:ascii="Calibri" w:hAnsi="Calibri" w:cs="Calibri"/>
                <w:b/>
                <w:color w:val="CCC0D9"/>
                <w:spacing w:val="-2"/>
                <w:sz w:val="20"/>
                <w:szCs w:val="20"/>
              </w:rPr>
              <w:t>performance:</w:t>
            </w:r>
          </w:p>
          <w:p w14:paraId="1C79B4BD" w14:textId="77777777" w:rsidR="005B1B84" w:rsidRPr="008E708B" w:rsidRDefault="0099611B" w:rsidP="00902CAE">
            <w:pPr>
              <w:pStyle w:val="TableParagraph"/>
              <w:spacing w:after="0" w:line="192" w:lineRule="auto"/>
              <w:ind w:left="107"/>
              <w:rPr>
                <w:rFonts w:ascii="Calibri" w:hAnsi="Calibri" w:cs="Calibri"/>
                <w:b/>
                <w:sz w:val="20"/>
                <w:szCs w:val="20"/>
              </w:rPr>
            </w:pPr>
            <w:r w:rsidRPr="008E708B">
              <w:rPr>
                <w:rFonts w:ascii="Calibri" w:hAnsi="Calibri" w:cs="Calibri"/>
                <w:b/>
                <w:color w:val="CCC0D9"/>
                <w:sz w:val="20"/>
                <w:szCs w:val="20"/>
              </w:rPr>
              <w:t>work</w:t>
            </w:r>
            <w:r w:rsidRPr="008E708B">
              <w:rPr>
                <w:rFonts w:ascii="Calibri" w:hAnsi="Calibri" w:cs="Calibri"/>
                <w:b/>
                <w:color w:val="CCC0D9"/>
                <w:spacing w:val="-5"/>
                <w:sz w:val="20"/>
                <w:szCs w:val="20"/>
              </w:rPr>
              <w:t xml:space="preserve"> </w:t>
            </w:r>
            <w:r w:rsidRPr="008E708B">
              <w:rPr>
                <w:rFonts w:ascii="Calibri" w:hAnsi="Calibri" w:cs="Calibri"/>
                <w:b/>
                <w:color w:val="CCC0D9"/>
                <w:spacing w:val="-2"/>
                <w:sz w:val="20"/>
                <w:szCs w:val="20"/>
              </w:rPr>
              <w:t>tasks</w:t>
            </w:r>
          </w:p>
        </w:tc>
        <w:tc>
          <w:tcPr>
            <w:tcW w:w="2705" w:type="dxa"/>
            <w:tcBorders>
              <w:top w:val="double" w:sz="4" w:space="0" w:color="000000"/>
              <w:left w:val="single" w:sz="4" w:space="0" w:color="000000"/>
              <w:bottom w:val="double" w:sz="4" w:space="0" w:color="000000"/>
              <w:right w:val="single" w:sz="4" w:space="0" w:color="000000"/>
            </w:tcBorders>
          </w:tcPr>
          <w:p w14:paraId="0417742E" w14:textId="77777777" w:rsidR="005B1B84" w:rsidRPr="008E708B" w:rsidRDefault="0099611B" w:rsidP="00692BD3">
            <w:pPr>
              <w:pStyle w:val="TableParagraph"/>
              <w:spacing w:before="6" w:after="0" w:line="192" w:lineRule="auto"/>
              <w:ind w:left="107"/>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use initiative in mundane</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routine</w:t>
            </w:r>
            <w:r w:rsidRPr="008E708B">
              <w:rPr>
                <w:rFonts w:ascii="Calibri" w:hAnsi="Calibri" w:cs="Calibri"/>
                <w:spacing w:val="-11"/>
                <w:sz w:val="20"/>
                <w:szCs w:val="20"/>
              </w:rPr>
              <w:t xml:space="preserve"> </w:t>
            </w:r>
            <w:r w:rsidRPr="008E708B">
              <w:rPr>
                <w:rFonts w:ascii="Calibri" w:hAnsi="Calibri" w:cs="Calibri"/>
                <w:sz w:val="20"/>
                <w:szCs w:val="20"/>
              </w:rPr>
              <w:t>tasks</w:t>
            </w:r>
          </w:p>
          <w:p w14:paraId="12D0C10F" w14:textId="77777777" w:rsidR="005B1B84" w:rsidRPr="008E708B" w:rsidRDefault="0099611B" w:rsidP="00692BD3">
            <w:pPr>
              <w:pStyle w:val="TableParagraph"/>
              <w:spacing w:after="0" w:line="192" w:lineRule="auto"/>
              <w:ind w:left="107"/>
              <w:rPr>
                <w:rFonts w:ascii="Calibri" w:hAnsi="Calibri" w:cs="Calibri"/>
                <w:sz w:val="20"/>
                <w:szCs w:val="20"/>
              </w:rPr>
            </w:pPr>
            <w:r w:rsidRPr="008E708B">
              <w:rPr>
                <w:rFonts w:ascii="Calibri" w:hAnsi="Calibri" w:cs="Calibri"/>
                <w:sz w:val="20"/>
                <w:szCs w:val="20"/>
              </w:rPr>
              <w:t>e.g.</w:t>
            </w:r>
            <w:r w:rsidRPr="008E708B">
              <w:rPr>
                <w:rFonts w:ascii="Calibri" w:hAnsi="Calibri" w:cs="Calibri"/>
                <w:spacing w:val="-10"/>
                <w:sz w:val="20"/>
                <w:szCs w:val="20"/>
              </w:rPr>
              <w:t xml:space="preserve"> </w:t>
            </w:r>
            <w:r w:rsidRPr="008E708B">
              <w:rPr>
                <w:rFonts w:ascii="Calibri" w:hAnsi="Calibri" w:cs="Calibri"/>
                <w:sz w:val="20"/>
                <w:szCs w:val="20"/>
              </w:rPr>
              <w:t>setting</w:t>
            </w:r>
            <w:r w:rsidRPr="008E708B">
              <w:rPr>
                <w:rFonts w:ascii="Calibri" w:hAnsi="Calibri" w:cs="Calibri"/>
                <w:spacing w:val="-10"/>
                <w:sz w:val="20"/>
                <w:szCs w:val="20"/>
              </w:rPr>
              <w:t xml:space="preserve"> </w:t>
            </w:r>
            <w:r w:rsidRPr="008E708B">
              <w:rPr>
                <w:rFonts w:ascii="Calibri" w:hAnsi="Calibri" w:cs="Calibri"/>
                <w:sz w:val="20"/>
                <w:szCs w:val="20"/>
              </w:rPr>
              <w:t>up</w:t>
            </w:r>
            <w:r w:rsidRPr="008E708B">
              <w:rPr>
                <w:rFonts w:ascii="Calibri" w:hAnsi="Calibri" w:cs="Calibri"/>
                <w:spacing w:val="-12"/>
                <w:sz w:val="20"/>
                <w:szCs w:val="20"/>
              </w:rPr>
              <w:t xml:space="preserve"> </w:t>
            </w:r>
            <w:r w:rsidRPr="008E708B">
              <w:rPr>
                <w:rFonts w:ascii="Calibri" w:hAnsi="Calibri" w:cs="Calibri"/>
                <w:sz w:val="20"/>
                <w:szCs w:val="20"/>
              </w:rPr>
              <w:t>a</w:t>
            </w:r>
            <w:r w:rsidRPr="008E708B">
              <w:rPr>
                <w:rFonts w:ascii="Calibri" w:hAnsi="Calibri" w:cs="Calibri"/>
                <w:spacing w:val="-11"/>
                <w:sz w:val="20"/>
                <w:szCs w:val="20"/>
              </w:rPr>
              <w:t xml:space="preserve"> </w:t>
            </w:r>
            <w:r w:rsidRPr="008E708B">
              <w:rPr>
                <w:rFonts w:ascii="Calibri" w:hAnsi="Calibri" w:cs="Calibri"/>
                <w:sz w:val="20"/>
                <w:szCs w:val="20"/>
              </w:rPr>
              <w:t>room, organising clinics</w:t>
            </w:r>
          </w:p>
        </w:tc>
        <w:tc>
          <w:tcPr>
            <w:tcW w:w="3109" w:type="dxa"/>
            <w:tcBorders>
              <w:top w:val="double" w:sz="4" w:space="0" w:color="000000"/>
              <w:left w:val="single" w:sz="4" w:space="0" w:color="000000"/>
              <w:bottom w:val="double" w:sz="4" w:space="0" w:color="000000"/>
              <w:right w:val="single" w:sz="4" w:space="0" w:color="000000"/>
            </w:tcBorders>
          </w:tcPr>
          <w:p w14:paraId="6D8B26B3" w14:textId="77777777" w:rsidR="005B1B84" w:rsidRPr="008E708B" w:rsidRDefault="0099611B" w:rsidP="00692BD3">
            <w:pPr>
              <w:pStyle w:val="TableParagraph"/>
              <w:spacing w:before="6" w:after="0" w:line="192" w:lineRule="auto"/>
              <w:ind w:left="106" w:right="141"/>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use initiative on basic work tasks, e.g. doing a chart review,</w:t>
            </w:r>
            <w:r w:rsidRPr="008E708B">
              <w:rPr>
                <w:rFonts w:ascii="Calibri" w:hAnsi="Calibri" w:cs="Calibri"/>
                <w:spacing w:val="-12"/>
                <w:sz w:val="20"/>
                <w:szCs w:val="20"/>
              </w:rPr>
              <w:t xml:space="preserve"> </w:t>
            </w:r>
            <w:r w:rsidRPr="008E708B">
              <w:rPr>
                <w:rFonts w:ascii="Calibri" w:hAnsi="Calibri" w:cs="Calibri"/>
                <w:sz w:val="20"/>
                <w:szCs w:val="20"/>
              </w:rPr>
              <w:t>completing</w:t>
            </w:r>
            <w:r w:rsidRPr="008E708B">
              <w:rPr>
                <w:rFonts w:ascii="Calibri" w:hAnsi="Calibri" w:cs="Calibri"/>
                <w:spacing w:val="-11"/>
                <w:sz w:val="20"/>
                <w:szCs w:val="20"/>
              </w:rPr>
              <w:t xml:space="preserve"> </w:t>
            </w:r>
            <w:r w:rsidRPr="008E708B">
              <w:rPr>
                <w:rFonts w:ascii="Calibri" w:hAnsi="Calibri" w:cs="Calibri"/>
                <w:sz w:val="20"/>
                <w:szCs w:val="20"/>
              </w:rPr>
              <w:t>screening</w:t>
            </w:r>
            <w:r w:rsidRPr="008E708B">
              <w:rPr>
                <w:rFonts w:ascii="Calibri" w:hAnsi="Calibri" w:cs="Calibri"/>
                <w:spacing w:val="-11"/>
                <w:sz w:val="20"/>
                <w:szCs w:val="20"/>
              </w:rPr>
              <w:t xml:space="preserve"> </w:t>
            </w:r>
            <w:r w:rsidRPr="008E708B">
              <w:rPr>
                <w:rFonts w:ascii="Calibri" w:hAnsi="Calibri" w:cs="Calibri"/>
                <w:sz w:val="20"/>
                <w:szCs w:val="20"/>
              </w:rPr>
              <w:t>etc</w:t>
            </w:r>
          </w:p>
        </w:tc>
        <w:tc>
          <w:tcPr>
            <w:tcW w:w="2837" w:type="dxa"/>
            <w:tcBorders>
              <w:top w:val="double" w:sz="4" w:space="0" w:color="000000"/>
              <w:left w:val="single" w:sz="4" w:space="0" w:color="000000"/>
              <w:bottom w:val="double" w:sz="4" w:space="0" w:color="000000"/>
              <w:right w:val="single" w:sz="4" w:space="0" w:color="000000"/>
            </w:tcBorders>
            <w:shd w:val="clear" w:color="auto" w:fill="FFCCCC"/>
          </w:tcPr>
          <w:p w14:paraId="0E58A175" w14:textId="77777777" w:rsidR="005B1B84" w:rsidRPr="008E708B" w:rsidRDefault="0099611B" w:rsidP="00692BD3">
            <w:pPr>
              <w:pStyle w:val="TableParagraph"/>
              <w:spacing w:before="6" w:after="0" w:line="192" w:lineRule="auto"/>
              <w:ind w:left="106"/>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complete work tasks independently and without prompting</w:t>
            </w:r>
            <w:r w:rsidRPr="008E708B">
              <w:rPr>
                <w:rFonts w:ascii="Calibri" w:hAnsi="Calibri" w:cs="Calibri"/>
                <w:spacing w:val="-12"/>
                <w:sz w:val="20"/>
                <w:szCs w:val="20"/>
              </w:rPr>
              <w:t xml:space="preserve"> </w:t>
            </w:r>
            <w:r w:rsidRPr="008E708B">
              <w:rPr>
                <w:rFonts w:ascii="Calibri" w:hAnsi="Calibri" w:cs="Calibri"/>
                <w:sz w:val="20"/>
                <w:szCs w:val="20"/>
              </w:rPr>
              <w:t>e.g.</w:t>
            </w:r>
            <w:r w:rsidRPr="008E708B">
              <w:rPr>
                <w:rFonts w:ascii="Calibri" w:hAnsi="Calibri" w:cs="Calibri"/>
                <w:spacing w:val="-11"/>
                <w:sz w:val="20"/>
                <w:szCs w:val="20"/>
              </w:rPr>
              <w:t xml:space="preserve"> </w:t>
            </w:r>
            <w:r w:rsidRPr="008E708B">
              <w:rPr>
                <w:rFonts w:ascii="Calibri" w:hAnsi="Calibri" w:cs="Calibri"/>
                <w:sz w:val="20"/>
                <w:szCs w:val="20"/>
              </w:rPr>
              <w:t>organising</w:t>
            </w:r>
            <w:r w:rsidRPr="008E708B">
              <w:rPr>
                <w:rFonts w:ascii="Calibri" w:hAnsi="Calibri" w:cs="Calibri"/>
                <w:spacing w:val="-11"/>
                <w:sz w:val="20"/>
                <w:szCs w:val="20"/>
              </w:rPr>
              <w:t xml:space="preserve"> </w:t>
            </w:r>
            <w:r w:rsidRPr="008E708B">
              <w:rPr>
                <w:rFonts w:ascii="Calibri" w:hAnsi="Calibri" w:cs="Calibri"/>
                <w:sz w:val="20"/>
                <w:szCs w:val="20"/>
              </w:rPr>
              <w:t>clinics</w:t>
            </w:r>
          </w:p>
        </w:tc>
      </w:tr>
      <w:tr w:rsidR="005B1B84" w:rsidRPr="00D21A9F" w14:paraId="65C51DB0" w14:textId="77777777" w:rsidTr="006922D6">
        <w:trPr>
          <w:trHeight w:val="1135"/>
        </w:trPr>
        <w:tc>
          <w:tcPr>
            <w:tcW w:w="2269" w:type="dxa"/>
            <w:tcBorders>
              <w:top w:val="double" w:sz="4" w:space="0" w:color="000000"/>
              <w:left w:val="single" w:sz="4" w:space="0" w:color="000000"/>
              <w:bottom w:val="single" w:sz="4" w:space="0" w:color="000000"/>
              <w:right w:val="single" w:sz="4" w:space="0" w:color="000000"/>
            </w:tcBorders>
            <w:shd w:val="clear" w:color="auto" w:fill="A50050"/>
          </w:tcPr>
          <w:p w14:paraId="4551B09D" w14:textId="77777777" w:rsidR="005B1B84" w:rsidRPr="008E708B" w:rsidRDefault="0099611B" w:rsidP="00902CAE">
            <w:pPr>
              <w:pStyle w:val="TableParagraph"/>
              <w:spacing w:before="3" w:after="0" w:line="192" w:lineRule="auto"/>
              <w:ind w:left="107" w:right="538"/>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 xml:space="preserve">Professional Autonomy and </w:t>
            </w:r>
            <w:r w:rsidRPr="008E708B">
              <w:rPr>
                <w:rFonts w:ascii="Calibri" w:hAnsi="Calibri" w:cs="Calibri"/>
                <w:b/>
                <w:color w:val="FFFFFF"/>
                <w:spacing w:val="-2"/>
                <w:sz w:val="20"/>
                <w:szCs w:val="20"/>
              </w:rPr>
              <w:t xml:space="preserve">Accountability </w:t>
            </w:r>
            <w:r w:rsidRPr="008E708B">
              <w:rPr>
                <w:rFonts w:ascii="Calibri" w:hAnsi="Calibri" w:cs="Calibri"/>
                <w:b/>
                <w:color w:val="CCC0D9"/>
                <w:sz w:val="20"/>
                <w:szCs w:val="20"/>
              </w:rPr>
              <w:t>Policies and</w:t>
            </w:r>
            <w:r w:rsidR="00902CAE" w:rsidRPr="008E708B">
              <w:rPr>
                <w:rFonts w:ascii="Calibri" w:hAnsi="Calibri" w:cs="Calibri"/>
                <w:b/>
                <w:color w:val="CCC0D9"/>
                <w:sz w:val="20"/>
                <w:szCs w:val="20"/>
              </w:rPr>
              <w:t xml:space="preserve"> </w:t>
            </w:r>
            <w:r w:rsidRPr="008E708B">
              <w:rPr>
                <w:rFonts w:ascii="Calibri" w:hAnsi="Calibri" w:cs="Calibri"/>
                <w:b/>
                <w:color w:val="CCC0D9"/>
                <w:spacing w:val="-2"/>
                <w:sz w:val="20"/>
                <w:szCs w:val="20"/>
              </w:rPr>
              <w:t>procedures</w:t>
            </w:r>
          </w:p>
        </w:tc>
        <w:tc>
          <w:tcPr>
            <w:tcW w:w="2705" w:type="dxa"/>
            <w:tcBorders>
              <w:top w:val="double" w:sz="4" w:space="0" w:color="000000"/>
              <w:left w:val="single" w:sz="4" w:space="0" w:color="000000"/>
              <w:bottom w:val="single" w:sz="4" w:space="0" w:color="000000"/>
              <w:right w:val="single" w:sz="4" w:space="0" w:color="000000"/>
            </w:tcBorders>
          </w:tcPr>
          <w:p w14:paraId="69F13E4A" w14:textId="77777777" w:rsidR="005B1B84" w:rsidRPr="008E708B" w:rsidRDefault="0099611B" w:rsidP="008E708B">
            <w:pPr>
              <w:pStyle w:val="TableParagraph"/>
              <w:spacing w:before="3" w:after="0" w:line="192" w:lineRule="auto"/>
              <w:ind w:left="107" w:right="439"/>
              <w:rPr>
                <w:rFonts w:ascii="Calibri" w:hAnsi="Calibri" w:cs="Calibri"/>
                <w:sz w:val="20"/>
                <w:szCs w:val="20"/>
              </w:rPr>
            </w:pPr>
            <w:r w:rsidRPr="008E708B">
              <w:rPr>
                <w:rFonts w:ascii="Calibri" w:hAnsi="Calibri" w:cs="Calibri"/>
                <w:sz w:val="20"/>
                <w:szCs w:val="20"/>
              </w:rPr>
              <w:t>Reads</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can</w:t>
            </w:r>
            <w:r w:rsidRPr="008E708B">
              <w:rPr>
                <w:rFonts w:ascii="Calibri" w:hAnsi="Calibri" w:cs="Calibri"/>
                <w:spacing w:val="-10"/>
                <w:sz w:val="20"/>
                <w:szCs w:val="20"/>
              </w:rPr>
              <w:t xml:space="preserve"> </w:t>
            </w:r>
            <w:r w:rsidRPr="008E708B">
              <w:rPr>
                <w:rFonts w:ascii="Calibri" w:hAnsi="Calibri" w:cs="Calibri"/>
                <w:sz w:val="20"/>
                <w:szCs w:val="20"/>
              </w:rPr>
              <w:t>identify</w:t>
            </w:r>
            <w:r w:rsidRPr="008E708B">
              <w:rPr>
                <w:rFonts w:ascii="Calibri" w:hAnsi="Calibri" w:cs="Calibri"/>
                <w:spacing w:val="-10"/>
                <w:sz w:val="20"/>
                <w:szCs w:val="20"/>
              </w:rPr>
              <w:t xml:space="preserve"> </w:t>
            </w:r>
            <w:r w:rsidRPr="008E708B">
              <w:rPr>
                <w:rFonts w:ascii="Calibri" w:hAnsi="Calibri" w:cs="Calibri"/>
                <w:sz w:val="20"/>
                <w:szCs w:val="20"/>
              </w:rPr>
              <w:t>the application</w:t>
            </w:r>
            <w:r w:rsidRPr="008E708B">
              <w:rPr>
                <w:rFonts w:ascii="Calibri" w:hAnsi="Calibri" w:cs="Calibri"/>
                <w:spacing w:val="-4"/>
                <w:sz w:val="20"/>
                <w:szCs w:val="20"/>
              </w:rPr>
              <w:t xml:space="preserve"> </w:t>
            </w:r>
            <w:r w:rsidRPr="008E708B">
              <w:rPr>
                <w:rFonts w:ascii="Calibri" w:hAnsi="Calibri" w:cs="Calibri"/>
                <w:sz w:val="20"/>
                <w:szCs w:val="20"/>
              </w:rPr>
              <w:t>of</w:t>
            </w:r>
            <w:r w:rsidRPr="008E708B">
              <w:rPr>
                <w:rFonts w:ascii="Calibri" w:hAnsi="Calibri" w:cs="Calibri"/>
                <w:spacing w:val="-4"/>
                <w:sz w:val="20"/>
                <w:szCs w:val="20"/>
              </w:rPr>
              <w:t xml:space="preserve"> </w:t>
            </w:r>
            <w:r w:rsidRPr="008E708B">
              <w:rPr>
                <w:rFonts w:ascii="Calibri" w:hAnsi="Calibri" w:cs="Calibri"/>
                <w:sz w:val="20"/>
                <w:szCs w:val="20"/>
              </w:rPr>
              <w:t>policies</w:t>
            </w:r>
            <w:r w:rsidRPr="008E708B">
              <w:rPr>
                <w:rFonts w:ascii="Calibri" w:hAnsi="Calibri" w:cs="Calibri"/>
                <w:spacing w:val="-5"/>
                <w:sz w:val="20"/>
                <w:szCs w:val="20"/>
              </w:rPr>
              <w:t xml:space="preserve"> </w:t>
            </w:r>
            <w:r w:rsidRPr="008E708B">
              <w:rPr>
                <w:rFonts w:ascii="Calibri" w:hAnsi="Calibri" w:cs="Calibri"/>
                <w:sz w:val="20"/>
                <w:szCs w:val="20"/>
              </w:rPr>
              <w:t xml:space="preserve">and </w:t>
            </w:r>
            <w:r w:rsidRPr="008E708B">
              <w:rPr>
                <w:rFonts w:ascii="Calibri" w:hAnsi="Calibri" w:cs="Calibri"/>
                <w:spacing w:val="-2"/>
                <w:sz w:val="20"/>
                <w:szCs w:val="20"/>
              </w:rPr>
              <w:t>procedures</w:t>
            </w:r>
          </w:p>
        </w:tc>
        <w:tc>
          <w:tcPr>
            <w:tcW w:w="3109" w:type="dxa"/>
            <w:tcBorders>
              <w:top w:val="double" w:sz="4" w:space="0" w:color="000000"/>
              <w:left w:val="single" w:sz="4" w:space="0" w:color="000000"/>
              <w:bottom w:val="single" w:sz="4" w:space="0" w:color="000000"/>
              <w:right w:val="single" w:sz="4" w:space="0" w:color="000000"/>
            </w:tcBorders>
          </w:tcPr>
          <w:p w14:paraId="66EF931E" w14:textId="77777777" w:rsidR="005B1B84" w:rsidRPr="008E708B" w:rsidRDefault="0099611B" w:rsidP="00692BD3">
            <w:pPr>
              <w:pStyle w:val="TableParagraph"/>
              <w:spacing w:before="3" w:after="0" w:line="192" w:lineRule="auto"/>
              <w:ind w:left="106"/>
              <w:rPr>
                <w:rFonts w:ascii="Calibri" w:hAnsi="Calibri" w:cs="Calibri"/>
                <w:sz w:val="20"/>
                <w:szCs w:val="20"/>
              </w:rPr>
            </w:pPr>
            <w:r w:rsidRPr="008E708B">
              <w:rPr>
                <w:rFonts w:ascii="Calibri" w:hAnsi="Calibri" w:cs="Calibri"/>
                <w:sz w:val="20"/>
                <w:szCs w:val="20"/>
              </w:rPr>
              <w:t>Can</w:t>
            </w:r>
            <w:r w:rsidRPr="008E708B">
              <w:rPr>
                <w:rFonts w:ascii="Calibri" w:hAnsi="Calibri" w:cs="Calibri"/>
                <w:spacing w:val="-12"/>
                <w:sz w:val="20"/>
                <w:szCs w:val="20"/>
              </w:rPr>
              <w:t xml:space="preserve"> </w:t>
            </w:r>
            <w:r w:rsidRPr="008E708B">
              <w:rPr>
                <w:rFonts w:ascii="Calibri" w:hAnsi="Calibri" w:cs="Calibri"/>
                <w:sz w:val="20"/>
                <w:szCs w:val="20"/>
              </w:rPr>
              <w:t>apply</w:t>
            </w:r>
            <w:r w:rsidRPr="008E708B">
              <w:rPr>
                <w:rFonts w:ascii="Calibri" w:hAnsi="Calibri" w:cs="Calibri"/>
                <w:spacing w:val="-8"/>
                <w:sz w:val="20"/>
                <w:szCs w:val="20"/>
              </w:rPr>
              <w:t xml:space="preserve"> </w:t>
            </w:r>
            <w:r w:rsidRPr="008E708B">
              <w:rPr>
                <w:rFonts w:ascii="Calibri" w:hAnsi="Calibri" w:cs="Calibri"/>
                <w:sz w:val="20"/>
                <w:szCs w:val="20"/>
              </w:rPr>
              <w:t>policies</w:t>
            </w:r>
            <w:r w:rsidRPr="008E708B">
              <w:rPr>
                <w:rFonts w:ascii="Calibri" w:hAnsi="Calibri" w:cs="Calibri"/>
                <w:spacing w:val="-9"/>
                <w:sz w:val="20"/>
                <w:szCs w:val="20"/>
              </w:rPr>
              <w:t xml:space="preserve"> </w:t>
            </w:r>
            <w:r w:rsidRPr="008E708B">
              <w:rPr>
                <w:rFonts w:ascii="Calibri" w:hAnsi="Calibri" w:cs="Calibri"/>
                <w:sz w:val="20"/>
                <w:szCs w:val="20"/>
              </w:rPr>
              <w:t>and</w:t>
            </w:r>
            <w:r w:rsidRPr="008E708B">
              <w:rPr>
                <w:rFonts w:ascii="Calibri" w:hAnsi="Calibri" w:cs="Calibri"/>
                <w:spacing w:val="-12"/>
                <w:sz w:val="20"/>
                <w:szCs w:val="20"/>
              </w:rPr>
              <w:t xml:space="preserve"> </w:t>
            </w:r>
            <w:r w:rsidRPr="008E708B">
              <w:rPr>
                <w:rFonts w:ascii="Calibri" w:hAnsi="Calibri" w:cs="Calibri"/>
                <w:sz w:val="20"/>
                <w:szCs w:val="20"/>
              </w:rPr>
              <w:t>procedures, particularly risk assessment and health</w:t>
            </w:r>
            <w:r w:rsidRPr="008E708B">
              <w:rPr>
                <w:rFonts w:ascii="Calibri" w:hAnsi="Calibri" w:cs="Calibri"/>
                <w:spacing w:val="-3"/>
                <w:sz w:val="20"/>
                <w:szCs w:val="20"/>
              </w:rPr>
              <w:t xml:space="preserve"> </w:t>
            </w:r>
            <w:r w:rsidRPr="008E708B">
              <w:rPr>
                <w:rFonts w:ascii="Calibri" w:hAnsi="Calibri" w:cs="Calibri"/>
                <w:sz w:val="20"/>
                <w:szCs w:val="20"/>
              </w:rPr>
              <w:t xml:space="preserve">and safety procedures with </w:t>
            </w:r>
            <w:r w:rsidRPr="008E708B">
              <w:rPr>
                <w:rFonts w:ascii="Calibri" w:hAnsi="Calibri" w:cs="Calibri"/>
                <w:spacing w:val="-2"/>
                <w:sz w:val="20"/>
                <w:szCs w:val="20"/>
              </w:rPr>
              <w:t>guidance</w:t>
            </w:r>
          </w:p>
        </w:tc>
        <w:tc>
          <w:tcPr>
            <w:tcW w:w="2837" w:type="dxa"/>
            <w:tcBorders>
              <w:top w:val="double" w:sz="4" w:space="0" w:color="000000"/>
              <w:left w:val="single" w:sz="4" w:space="0" w:color="000000"/>
              <w:bottom w:val="single" w:sz="4" w:space="0" w:color="000000"/>
              <w:right w:val="single" w:sz="4" w:space="0" w:color="000000"/>
            </w:tcBorders>
            <w:shd w:val="clear" w:color="auto" w:fill="FFCCCC"/>
          </w:tcPr>
          <w:p w14:paraId="0FEBD7DE" w14:textId="77777777" w:rsidR="005B1B84" w:rsidRPr="008E708B" w:rsidRDefault="0099611B" w:rsidP="00692BD3">
            <w:pPr>
              <w:pStyle w:val="TableParagraph"/>
              <w:spacing w:before="3" w:after="0" w:line="192" w:lineRule="auto"/>
              <w:ind w:left="106"/>
              <w:rPr>
                <w:rFonts w:ascii="Calibri" w:hAnsi="Calibri" w:cs="Calibri"/>
                <w:sz w:val="20"/>
                <w:szCs w:val="20"/>
              </w:rPr>
            </w:pPr>
            <w:r w:rsidRPr="008E708B">
              <w:rPr>
                <w:rFonts w:ascii="Calibri" w:hAnsi="Calibri" w:cs="Calibri"/>
                <w:sz w:val="20"/>
                <w:szCs w:val="20"/>
              </w:rPr>
              <w:t>Can apply policies and procedures,</w:t>
            </w:r>
            <w:r w:rsidRPr="008E708B">
              <w:rPr>
                <w:rFonts w:ascii="Calibri" w:hAnsi="Calibri" w:cs="Calibri"/>
                <w:spacing w:val="-12"/>
                <w:sz w:val="20"/>
                <w:szCs w:val="20"/>
              </w:rPr>
              <w:t xml:space="preserve"> </w:t>
            </w:r>
            <w:r w:rsidRPr="008E708B">
              <w:rPr>
                <w:rFonts w:ascii="Calibri" w:hAnsi="Calibri" w:cs="Calibri"/>
                <w:sz w:val="20"/>
                <w:szCs w:val="20"/>
              </w:rPr>
              <w:t>to</w:t>
            </w:r>
            <w:r w:rsidRPr="008E708B">
              <w:rPr>
                <w:rFonts w:ascii="Calibri" w:hAnsi="Calibri" w:cs="Calibri"/>
                <w:spacing w:val="-11"/>
                <w:sz w:val="20"/>
                <w:szCs w:val="20"/>
              </w:rPr>
              <w:t xml:space="preserve"> </w:t>
            </w:r>
            <w:r w:rsidRPr="008E708B">
              <w:rPr>
                <w:rFonts w:ascii="Calibri" w:hAnsi="Calibri" w:cs="Calibri"/>
                <w:sz w:val="20"/>
                <w:szCs w:val="20"/>
              </w:rPr>
              <w:t>the</w:t>
            </w:r>
            <w:r w:rsidRPr="008E708B">
              <w:rPr>
                <w:rFonts w:ascii="Calibri" w:hAnsi="Calibri" w:cs="Calibri"/>
                <w:spacing w:val="-11"/>
                <w:sz w:val="20"/>
                <w:szCs w:val="20"/>
              </w:rPr>
              <w:t xml:space="preserve"> </w:t>
            </w:r>
            <w:r w:rsidRPr="008E708B">
              <w:rPr>
                <w:rFonts w:ascii="Calibri" w:hAnsi="Calibri" w:cs="Calibri"/>
                <w:sz w:val="20"/>
                <w:szCs w:val="20"/>
              </w:rPr>
              <w:t>work</w:t>
            </w:r>
            <w:r w:rsidRPr="008E708B">
              <w:rPr>
                <w:rFonts w:ascii="Calibri" w:hAnsi="Calibri" w:cs="Calibri"/>
                <w:spacing w:val="-11"/>
                <w:sz w:val="20"/>
                <w:szCs w:val="20"/>
              </w:rPr>
              <w:t xml:space="preserve"> </w:t>
            </w:r>
            <w:r w:rsidRPr="008E708B">
              <w:rPr>
                <w:rFonts w:ascii="Calibri" w:hAnsi="Calibri" w:cs="Calibri"/>
                <w:sz w:val="20"/>
                <w:szCs w:val="20"/>
              </w:rPr>
              <w:t>setting and</w:t>
            </w:r>
            <w:r w:rsidRPr="008E708B">
              <w:rPr>
                <w:rFonts w:ascii="Calibri" w:hAnsi="Calibri" w:cs="Calibri"/>
                <w:spacing w:val="-7"/>
                <w:sz w:val="20"/>
                <w:szCs w:val="20"/>
              </w:rPr>
              <w:t xml:space="preserve"> </w:t>
            </w:r>
            <w:r w:rsidRPr="008E708B">
              <w:rPr>
                <w:rFonts w:ascii="Calibri" w:hAnsi="Calibri" w:cs="Calibri"/>
                <w:sz w:val="20"/>
                <w:szCs w:val="20"/>
              </w:rPr>
              <w:t>can</w:t>
            </w:r>
            <w:r w:rsidRPr="008E708B">
              <w:rPr>
                <w:rFonts w:ascii="Calibri" w:hAnsi="Calibri" w:cs="Calibri"/>
                <w:spacing w:val="-4"/>
                <w:sz w:val="20"/>
                <w:szCs w:val="20"/>
              </w:rPr>
              <w:t xml:space="preserve"> </w:t>
            </w:r>
            <w:r w:rsidRPr="008E708B">
              <w:rPr>
                <w:rFonts w:ascii="Calibri" w:hAnsi="Calibri" w:cs="Calibri"/>
                <w:sz w:val="20"/>
                <w:szCs w:val="20"/>
              </w:rPr>
              <w:t>discuss</w:t>
            </w:r>
            <w:r w:rsidRPr="008E708B">
              <w:rPr>
                <w:rFonts w:ascii="Calibri" w:hAnsi="Calibri" w:cs="Calibri"/>
                <w:spacing w:val="-5"/>
                <w:sz w:val="20"/>
                <w:szCs w:val="20"/>
              </w:rPr>
              <w:t xml:space="preserve"> </w:t>
            </w:r>
            <w:r w:rsidRPr="008E708B">
              <w:rPr>
                <w:rFonts w:ascii="Calibri" w:hAnsi="Calibri" w:cs="Calibri"/>
                <w:sz w:val="20"/>
                <w:szCs w:val="20"/>
              </w:rPr>
              <w:t>complexities</w:t>
            </w:r>
            <w:r w:rsidRPr="008E708B">
              <w:rPr>
                <w:rFonts w:ascii="Calibri" w:hAnsi="Calibri" w:cs="Calibri"/>
                <w:spacing w:val="-5"/>
                <w:sz w:val="20"/>
                <w:szCs w:val="20"/>
              </w:rPr>
              <w:t xml:space="preserve"> </w:t>
            </w:r>
            <w:r w:rsidRPr="008E708B">
              <w:rPr>
                <w:rFonts w:ascii="Calibri" w:hAnsi="Calibri" w:cs="Calibri"/>
                <w:sz w:val="20"/>
                <w:szCs w:val="20"/>
              </w:rPr>
              <w:t>of application in supervision</w:t>
            </w:r>
          </w:p>
        </w:tc>
      </w:tr>
      <w:tr w:rsidR="005B1B84" w:rsidRPr="00D21A9F" w14:paraId="75A9BC25" w14:textId="77777777" w:rsidTr="006922D6">
        <w:trPr>
          <w:trHeight w:val="1000"/>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5610D210" w14:textId="77777777" w:rsidR="005B1B84" w:rsidRPr="008E708B" w:rsidRDefault="0099611B" w:rsidP="00902CAE">
            <w:pPr>
              <w:pStyle w:val="TableParagraph"/>
              <w:spacing w:after="0" w:line="192" w:lineRule="auto"/>
              <w:ind w:left="107" w:right="189"/>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Communication, collaborative practice and team working</w:t>
            </w:r>
          </w:p>
          <w:p w14:paraId="5E578395" w14:textId="77777777" w:rsidR="005B1B84" w:rsidRPr="008E708B" w:rsidRDefault="0099611B" w:rsidP="00902CAE">
            <w:pPr>
              <w:pStyle w:val="TableParagraph"/>
              <w:spacing w:after="0" w:line="192" w:lineRule="auto"/>
              <w:ind w:left="107"/>
              <w:rPr>
                <w:rFonts w:ascii="Calibri" w:hAnsi="Calibri" w:cs="Calibri"/>
                <w:b/>
                <w:sz w:val="20"/>
                <w:szCs w:val="20"/>
              </w:rPr>
            </w:pPr>
            <w:r w:rsidRPr="008E708B">
              <w:rPr>
                <w:rFonts w:ascii="Calibri" w:hAnsi="Calibri" w:cs="Calibri"/>
                <w:b/>
                <w:color w:val="CCC0D9"/>
                <w:sz w:val="20"/>
                <w:szCs w:val="20"/>
              </w:rPr>
              <w:t>Team</w:t>
            </w:r>
            <w:r w:rsidRPr="008E708B">
              <w:rPr>
                <w:rFonts w:ascii="Calibri" w:hAnsi="Calibri" w:cs="Calibri"/>
                <w:b/>
                <w:color w:val="CCC0D9"/>
                <w:spacing w:val="-1"/>
                <w:sz w:val="20"/>
                <w:szCs w:val="20"/>
              </w:rPr>
              <w:t xml:space="preserve"> </w:t>
            </w:r>
            <w:r w:rsidRPr="008E708B">
              <w:rPr>
                <w:rFonts w:ascii="Calibri" w:hAnsi="Calibri" w:cs="Calibri"/>
                <w:b/>
                <w:color w:val="CCC0D9"/>
                <w:spacing w:val="-2"/>
                <w:sz w:val="20"/>
                <w:szCs w:val="20"/>
              </w:rPr>
              <w:t>Communication</w:t>
            </w:r>
          </w:p>
        </w:tc>
        <w:tc>
          <w:tcPr>
            <w:tcW w:w="2705" w:type="dxa"/>
            <w:tcBorders>
              <w:top w:val="single" w:sz="4" w:space="0" w:color="000000"/>
              <w:left w:val="single" w:sz="4" w:space="0" w:color="000000"/>
              <w:bottom w:val="single" w:sz="4" w:space="0" w:color="000000"/>
              <w:right w:val="single" w:sz="4" w:space="0" w:color="000000"/>
            </w:tcBorders>
          </w:tcPr>
          <w:p w14:paraId="5E5FC7D0" w14:textId="77777777" w:rsidR="005B1B84" w:rsidRPr="008E708B" w:rsidRDefault="0099611B" w:rsidP="00692BD3">
            <w:pPr>
              <w:pStyle w:val="TableParagraph"/>
              <w:spacing w:after="0" w:line="192" w:lineRule="auto"/>
              <w:ind w:left="107" w:right="143"/>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complete communication</w:t>
            </w:r>
            <w:r w:rsidRPr="008E708B">
              <w:rPr>
                <w:rFonts w:ascii="Calibri" w:hAnsi="Calibri" w:cs="Calibri"/>
                <w:spacing w:val="-12"/>
                <w:sz w:val="20"/>
                <w:szCs w:val="20"/>
              </w:rPr>
              <w:t xml:space="preserve"> </w:t>
            </w:r>
            <w:r w:rsidRPr="008E708B">
              <w:rPr>
                <w:rFonts w:ascii="Calibri" w:hAnsi="Calibri" w:cs="Calibri"/>
                <w:sz w:val="20"/>
                <w:szCs w:val="20"/>
              </w:rPr>
              <w:t>tasks</w:t>
            </w:r>
            <w:r w:rsidRPr="008E708B">
              <w:rPr>
                <w:rFonts w:ascii="Calibri" w:hAnsi="Calibri" w:cs="Calibri"/>
                <w:spacing w:val="-11"/>
                <w:sz w:val="20"/>
                <w:szCs w:val="20"/>
              </w:rPr>
              <w:t xml:space="preserve"> </w:t>
            </w:r>
            <w:r w:rsidRPr="008E708B">
              <w:rPr>
                <w:rFonts w:ascii="Calibri" w:hAnsi="Calibri" w:cs="Calibri"/>
                <w:sz w:val="20"/>
                <w:szCs w:val="20"/>
              </w:rPr>
              <w:t>with other staff informally</w:t>
            </w:r>
          </w:p>
        </w:tc>
        <w:tc>
          <w:tcPr>
            <w:tcW w:w="3109" w:type="dxa"/>
            <w:tcBorders>
              <w:top w:val="single" w:sz="4" w:space="0" w:color="000000"/>
              <w:left w:val="single" w:sz="4" w:space="0" w:color="000000"/>
              <w:bottom w:val="single" w:sz="4" w:space="0" w:color="000000"/>
              <w:right w:val="single" w:sz="4" w:space="0" w:color="000000"/>
            </w:tcBorders>
          </w:tcPr>
          <w:p w14:paraId="1B816ADB" w14:textId="77777777" w:rsidR="005B1B84" w:rsidRPr="008E708B" w:rsidRDefault="0099611B" w:rsidP="00692BD3">
            <w:pPr>
              <w:pStyle w:val="TableParagraph"/>
              <w:spacing w:after="0" w:line="192" w:lineRule="auto"/>
              <w:ind w:left="106" w:right="141"/>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communicate formally with</w:t>
            </w:r>
            <w:r w:rsidRPr="008E708B">
              <w:rPr>
                <w:rFonts w:ascii="Calibri" w:hAnsi="Calibri" w:cs="Calibri"/>
                <w:spacing w:val="-11"/>
                <w:sz w:val="20"/>
                <w:szCs w:val="20"/>
              </w:rPr>
              <w:t xml:space="preserve"> </w:t>
            </w:r>
            <w:r w:rsidRPr="008E708B">
              <w:rPr>
                <w:rFonts w:ascii="Calibri" w:hAnsi="Calibri" w:cs="Calibri"/>
                <w:sz w:val="20"/>
                <w:szCs w:val="20"/>
              </w:rPr>
              <w:t>other</w:t>
            </w:r>
            <w:r w:rsidRPr="008E708B">
              <w:rPr>
                <w:rFonts w:ascii="Calibri" w:hAnsi="Calibri" w:cs="Calibri"/>
                <w:spacing w:val="-8"/>
                <w:sz w:val="20"/>
                <w:szCs w:val="20"/>
              </w:rPr>
              <w:t xml:space="preserve"> </w:t>
            </w:r>
            <w:r w:rsidRPr="008E708B">
              <w:rPr>
                <w:rFonts w:ascii="Calibri" w:hAnsi="Calibri" w:cs="Calibri"/>
                <w:sz w:val="20"/>
                <w:szCs w:val="20"/>
              </w:rPr>
              <w:t>staff,</w:t>
            </w:r>
            <w:r w:rsidRPr="008E708B">
              <w:rPr>
                <w:rFonts w:ascii="Calibri" w:hAnsi="Calibri" w:cs="Calibri"/>
                <w:spacing w:val="-12"/>
                <w:sz w:val="20"/>
                <w:szCs w:val="20"/>
              </w:rPr>
              <w:t xml:space="preserve"> </w:t>
            </w:r>
            <w:r w:rsidRPr="008E708B">
              <w:rPr>
                <w:rFonts w:ascii="Calibri" w:hAnsi="Calibri" w:cs="Calibri"/>
                <w:sz w:val="20"/>
                <w:szCs w:val="20"/>
              </w:rPr>
              <w:t>patients,</w:t>
            </w:r>
            <w:r w:rsidRPr="008E708B">
              <w:rPr>
                <w:rFonts w:ascii="Calibri" w:hAnsi="Calibri" w:cs="Calibri"/>
                <w:spacing w:val="-11"/>
                <w:sz w:val="20"/>
                <w:szCs w:val="20"/>
              </w:rPr>
              <w:t xml:space="preserve"> </w:t>
            </w:r>
            <w:r w:rsidRPr="008E708B">
              <w:rPr>
                <w:rFonts w:ascii="Calibri" w:hAnsi="Calibri" w:cs="Calibri"/>
                <w:sz w:val="20"/>
                <w:szCs w:val="20"/>
              </w:rPr>
              <w:t xml:space="preserve">carers, families and services on routine </w:t>
            </w:r>
            <w:r w:rsidRPr="008E708B">
              <w:rPr>
                <w:rFonts w:ascii="Calibri" w:hAnsi="Calibri" w:cs="Calibri"/>
                <w:spacing w:val="-2"/>
                <w:sz w:val="20"/>
                <w:szCs w:val="20"/>
              </w:rPr>
              <w:t>matters</w:t>
            </w:r>
          </w:p>
        </w:tc>
        <w:tc>
          <w:tcPr>
            <w:tcW w:w="2837" w:type="dxa"/>
            <w:tcBorders>
              <w:top w:val="single" w:sz="4" w:space="0" w:color="000000"/>
              <w:left w:val="single" w:sz="4" w:space="0" w:color="000000"/>
              <w:bottom w:val="single" w:sz="4" w:space="0" w:color="000000"/>
              <w:right w:val="single" w:sz="4" w:space="0" w:color="000000"/>
            </w:tcBorders>
            <w:shd w:val="clear" w:color="auto" w:fill="FFCCCC"/>
          </w:tcPr>
          <w:p w14:paraId="4EED0370" w14:textId="77777777" w:rsidR="005B1B84" w:rsidRPr="008E708B" w:rsidRDefault="0099611B" w:rsidP="00692BD3">
            <w:pPr>
              <w:pStyle w:val="TableParagraph"/>
              <w:spacing w:after="0" w:line="192" w:lineRule="auto"/>
              <w:ind w:left="106" w:right="108"/>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communicate informally and formally with other staff, patients, carers, families</w:t>
            </w:r>
            <w:r w:rsidRPr="008E708B">
              <w:rPr>
                <w:rFonts w:ascii="Calibri" w:hAnsi="Calibri" w:cs="Calibri"/>
                <w:spacing w:val="-10"/>
                <w:sz w:val="20"/>
                <w:szCs w:val="20"/>
              </w:rPr>
              <w:t xml:space="preserve"> </w:t>
            </w:r>
            <w:r w:rsidRPr="008E708B">
              <w:rPr>
                <w:rFonts w:ascii="Calibri" w:hAnsi="Calibri" w:cs="Calibri"/>
                <w:sz w:val="20"/>
                <w:szCs w:val="20"/>
              </w:rPr>
              <w:t>and</w:t>
            </w:r>
            <w:r w:rsidRPr="008E708B">
              <w:rPr>
                <w:rFonts w:ascii="Calibri" w:hAnsi="Calibri" w:cs="Calibri"/>
                <w:spacing w:val="-12"/>
                <w:sz w:val="20"/>
                <w:szCs w:val="20"/>
              </w:rPr>
              <w:t xml:space="preserve"> </w:t>
            </w:r>
            <w:r w:rsidRPr="008E708B">
              <w:rPr>
                <w:rFonts w:ascii="Calibri" w:hAnsi="Calibri" w:cs="Calibri"/>
                <w:sz w:val="20"/>
                <w:szCs w:val="20"/>
              </w:rPr>
              <w:t>services</w:t>
            </w:r>
            <w:r w:rsidRPr="008E708B">
              <w:rPr>
                <w:rFonts w:ascii="Calibri" w:hAnsi="Calibri" w:cs="Calibri"/>
                <w:spacing w:val="-9"/>
                <w:sz w:val="20"/>
                <w:szCs w:val="20"/>
              </w:rPr>
              <w:t xml:space="preserve"> </w:t>
            </w:r>
            <w:r w:rsidRPr="008E708B">
              <w:rPr>
                <w:rFonts w:ascii="Calibri" w:hAnsi="Calibri" w:cs="Calibri"/>
                <w:sz w:val="20"/>
                <w:szCs w:val="20"/>
              </w:rPr>
              <w:t>on</w:t>
            </w:r>
            <w:r w:rsidRPr="008E708B">
              <w:rPr>
                <w:rFonts w:ascii="Calibri" w:hAnsi="Calibri" w:cs="Calibri"/>
                <w:spacing w:val="-12"/>
                <w:sz w:val="20"/>
                <w:szCs w:val="20"/>
              </w:rPr>
              <w:t xml:space="preserve"> </w:t>
            </w:r>
            <w:r w:rsidRPr="008E708B">
              <w:rPr>
                <w:rFonts w:ascii="Calibri" w:hAnsi="Calibri" w:cs="Calibri"/>
                <w:sz w:val="20"/>
                <w:szCs w:val="20"/>
              </w:rPr>
              <w:t>matters</w:t>
            </w:r>
          </w:p>
        </w:tc>
      </w:tr>
      <w:tr w:rsidR="005B1B84" w:rsidRPr="00D21A9F" w14:paraId="61C0D326" w14:textId="77777777" w:rsidTr="006922D6">
        <w:trPr>
          <w:trHeight w:val="1263"/>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0BA3DD31" w14:textId="77777777" w:rsidR="005B1B84" w:rsidRPr="008E708B" w:rsidRDefault="0099611B" w:rsidP="00902CAE">
            <w:pPr>
              <w:pStyle w:val="TableParagraph"/>
              <w:spacing w:before="1" w:after="0" w:line="192" w:lineRule="auto"/>
              <w:ind w:left="107" w:right="236"/>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Safety</w:t>
            </w:r>
            <w:r w:rsidRPr="008E708B">
              <w:rPr>
                <w:rFonts w:ascii="Calibri" w:hAnsi="Calibri" w:cs="Calibri"/>
                <w:b/>
                <w:color w:val="FFFFFF"/>
                <w:spacing w:val="-11"/>
                <w:sz w:val="20"/>
                <w:szCs w:val="20"/>
              </w:rPr>
              <w:t xml:space="preserve"> </w:t>
            </w:r>
            <w:r w:rsidRPr="008E708B">
              <w:rPr>
                <w:rFonts w:ascii="Calibri" w:hAnsi="Calibri" w:cs="Calibri"/>
                <w:b/>
                <w:color w:val="FFFFFF"/>
                <w:sz w:val="20"/>
                <w:szCs w:val="20"/>
              </w:rPr>
              <w:t xml:space="preserve">and </w:t>
            </w:r>
            <w:r w:rsidRPr="008E708B">
              <w:rPr>
                <w:rFonts w:ascii="Calibri" w:hAnsi="Calibri" w:cs="Calibri"/>
                <w:b/>
                <w:color w:val="FFFFFF"/>
                <w:spacing w:val="-2"/>
                <w:sz w:val="20"/>
                <w:szCs w:val="20"/>
              </w:rPr>
              <w:t>Quality</w:t>
            </w:r>
          </w:p>
          <w:p w14:paraId="28695D1F" w14:textId="77777777" w:rsidR="005B1B84" w:rsidRPr="008E708B" w:rsidRDefault="0099611B" w:rsidP="00902CAE">
            <w:pPr>
              <w:pStyle w:val="TableParagraph"/>
              <w:spacing w:after="0" w:line="192" w:lineRule="auto"/>
              <w:ind w:left="107" w:right="221"/>
              <w:rPr>
                <w:rFonts w:ascii="Calibri" w:hAnsi="Calibri" w:cs="Calibri"/>
                <w:b/>
                <w:sz w:val="20"/>
                <w:szCs w:val="20"/>
              </w:rPr>
            </w:pPr>
            <w:r w:rsidRPr="008E708B">
              <w:rPr>
                <w:rFonts w:ascii="Calibri" w:hAnsi="Calibri" w:cs="Calibri"/>
                <w:b/>
                <w:color w:val="CCC0D9"/>
                <w:sz w:val="20"/>
                <w:szCs w:val="20"/>
              </w:rPr>
              <w:t>Judgement,</w:t>
            </w:r>
            <w:r w:rsidRPr="008E708B">
              <w:rPr>
                <w:rFonts w:ascii="Calibri" w:hAnsi="Calibri" w:cs="Calibri"/>
                <w:b/>
                <w:color w:val="CCC0D9"/>
                <w:spacing w:val="-13"/>
                <w:sz w:val="20"/>
                <w:szCs w:val="20"/>
              </w:rPr>
              <w:t xml:space="preserve"> </w:t>
            </w:r>
            <w:r w:rsidRPr="008E708B">
              <w:rPr>
                <w:rFonts w:ascii="Calibri" w:hAnsi="Calibri" w:cs="Calibri"/>
                <w:b/>
                <w:color w:val="CCC0D9"/>
                <w:sz w:val="20"/>
                <w:szCs w:val="20"/>
              </w:rPr>
              <w:t xml:space="preserve">decision </w:t>
            </w:r>
            <w:r w:rsidRPr="008E708B">
              <w:rPr>
                <w:rFonts w:ascii="Calibri" w:hAnsi="Calibri" w:cs="Calibri"/>
                <w:b/>
                <w:color w:val="CCC0D9"/>
                <w:spacing w:val="-2"/>
                <w:sz w:val="20"/>
                <w:szCs w:val="20"/>
              </w:rPr>
              <w:t>making:</w:t>
            </w:r>
            <w:r w:rsidR="00902CAE" w:rsidRPr="008E708B">
              <w:rPr>
                <w:rFonts w:ascii="Calibri" w:hAnsi="Calibri" w:cs="Calibri"/>
                <w:b/>
                <w:color w:val="CCC0D9"/>
                <w:spacing w:val="-2"/>
                <w:sz w:val="20"/>
                <w:szCs w:val="20"/>
              </w:rPr>
              <w:t xml:space="preserve"> </w:t>
            </w:r>
            <w:r w:rsidRPr="008E708B">
              <w:rPr>
                <w:rFonts w:ascii="Calibri" w:hAnsi="Calibri" w:cs="Calibri"/>
                <w:b/>
                <w:color w:val="CCC0D9"/>
                <w:sz w:val="20"/>
                <w:szCs w:val="20"/>
              </w:rPr>
              <w:t>Thinking</w:t>
            </w:r>
            <w:r w:rsidRPr="008E708B">
              <w:rPr>
                <w:rFonts w:ascii="Calibri" w:hAnsi="Calibri" w:cs="Calibri"/>
                <w:b/>
                <w:color w:val="CCC0D9"/>
                <w:spacing w:val="-7"/>
                <w:sz w:val="20"/>
                <w:szCs w:val="20"/>
              </w:rPr>
              <w:t xml:space="preserve"> </w:t>
            </w:r>
            <w:r w:rsidRPr="008E708B">
              <w:rPr>
                <w:rFonts w:ascii="Calibri" w:hAnsi="Calibri" w:cs="Calibri"/>
                <w:b/>
                <w:color w:val="CCC0D9"/>
                <w:spacing w:val="-2"/>
                <w:sz w:val="20"/>
                <w:szCs w:val="20"/>
              </w:rPr>
              <w:t>Skills</w:t>
            </w:r>
          </w:p>
        </w:tc>
        <w:tc>
          <w:tcPr>
            <w:tcW w:w="2705" w:type="dxa"/>
            <w:tcBorders>
              <w:top w:val="single" w:sz="4" w:space="0" w:color="000000"/>
              <w:left w:val="single" w:sz="4" w:space="0" w:color="000000"/>
              <w:bottom w:val="single" w:sz="4" w:space="0" w:color="000000"/>
              <w:right w:val="single" w:sz="4" w:space="0" w:color="000000"/>
            </w:tcBorders>
          </w:tcPr>
          <w:p w14:paraId="6D262A34" w14:textId="77777777" w:rsidR="005B1B84" w:rsidRPr="008E708B" w:rsidRDefault="0099611B" w:rsidP="00692BD3">
            <w:pPr>
              <w:pStyle w:val="TableParagraph"/>
              <w:spacing w:before="1" w:after="0" w:line="192" w:lineRule="auto"/>
              <w:ind w:left="107"/>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pacing w:val="-1"/>
                <w:sz w:val="20"/>
                <w:szCs w:val="20"/>
              </w:rPr>
              <w:t xml:space="preserve"> </w:t>
            </w:r>
            <w:r w:rsidRPr="008E708B">
              <w:rPr>
                <w:rFonts w:ascii="Calibri" w:hAnsi="Calibri" w:cs="Calibri"/>
                <w:sz w:val="20"/>
                <w:szCs w:val="20"/>
              </w:rPr>
              <w:t>demonstrate an understanding of clinical decision making through explanation</w:t>
            </w:r>
            <w:r w:rsidRPr="008E708B">
              <w:rPr>
                <w:rFonts w:ascii="Calibri" w:hAnsi="Calibri" w:cs="Calibri"/>
                <w:spacing w:val="-12"/>
                <w:sz w:val="20"/>
                <w:szCs w:val="20"/>
              </w:rPr>
              <w:t xml:space="preserve"> </w:t>
            </w:r>
            <w:r w:rsidRPr="008E708B">
              <w:rPr>
                <w:rFonts w:ascii="Calibri" w:hAnsi="Calibri" w:cs="Calibri"/>
                <w:sz w:val="20"/>
                <w:szCs w:val="20"/>
              </w:rPr>
              <w:t>in</w:t>
            </w:r>
            <w:r w:rsidRPr="008E708B">
              <w:rPr>
                <w:rFonts w:ascii="Calibri" w:hAnsi="Calibri" w:cs="Calibri"/>
                <w:spacing w:val="-11"/>
                <w:sz w:val="20"/>
                <w:szCs w:val="20"/>
              </w:rPr>
              <w:t xml:space="preserve"> </w:t>
            </w:r>
            <w:r w:rsidRPr="008E708B">
              <w:rPr>
                <w:rFonts w:ascii="Calibri" w:hAnsi="Calibri" w:cs="Calibri"/>
                <w:sz w:val="20"/>
                <w:szCs w:val="20"/>
              </w:rPr>
              <w:t>supervision</w:t>
            </w:r>
          </w:p>
        </w:tc>
        <w:tc>
          <w:tcPr>
            <w:tcW w:w="3109" w:type="dxa"/>
            <w:tcBorders>
              <w:top w:val="single" w:sz="4" w:space="0" w:color="000000"/>
              <w:left w:val="single" w:sz="4" w:space="0" w:color="000000"/>
              <w:bottom w:val="single" w:sz="4" w:space="0" w:color="000000"/>
              <w:right w:val="single" w:sz="4" w:space="0" w:color="000000"/>
            </w:tcBorders>
          </w:tcPr>
          <w:p w14:paraId="6C2DF2B7" w14:textId="77777777" w:rsidR="005B1B84" w:rsidRPr="008E708B" w:rsidRDefault="0099611B" w:rsidP="00692BD3">
            <w:pPr>
              <w:pStyle w:val="TableParagraph"/>
              <w:spacing w:before="1" w:after="0" w:line="192" w:lineRule="auto"/>
              <w:ind w:left="106"/>
              <w:rPr>
                <w:rFonts w:ascii="Calibri" w:hAnsi="Calibri" w:cs="Calibri"/>
                <w:sz w:val="20"/>
                <w:szCs w:val="20"/>
              </w:rPr>
            </w:pPr>
            <w:r w:rsidRPr="008E708B">
              <w:rPr>
                <w:rFonts w:ascii="Calibri" w:hAnsi="Calibri" w:cs="Calibri"/>
                <w:sz w:val="20"/>
                <w:szCs w:val="20"/>
              </w:rPr>
              <w:t>Be able to provide other options when discussing clinical decision making</w:t>
            </w:r>
            <w:r w:rsidRPr="008E708B">
              <w:rPr>
                <w:rFonts w:ascii="Calibri" w:hAnsi="Calibri" w:cs="Calibri"/>
                <w:spacing w:val="-2"/>
                <w:sz w:val="20"/>
                <w:szCs w:val="20"/>
              </w:rPr>
              <w:t xml:space="preserve"> </w:t>
            </w:r>
            <w:r w:rsidRPr="008E708B">
              <w:rPr>
                <w:rFonts w:ascii="Calibri" w:hAnsi="Calibri" w:cs="Calibri"/>
                <w:sz w:val="20"/>
                <w:szCs w:val="20"/>
              </w:rPr>
              <w:t>and</w:t>
            </w:r>
            <w:r w:rsidRPr="008E708B">
              <w:rPr>
                <w:rFonts w:ascii="Calibri" w:hAnsi="Calibri" w:cs="Calibri"/>
                <w:spacing w:val="-5"/>
                <w:sz w:val="20"/>
                <w:szCs w:val="20"/>
              </w:rPr>
              <w:t xml:space="preserve"> </w:t>
            </w:r>
            <w:r w:rsidRPr="008E708B">
              <w:rPr>
                <w:rFonts w:ascii="Calibri" w:hAnsi="Calibri" w:cs="Calibri"/>
                <w:sz w:val="20"/>
                <w:szCs w:val="20"/>
              </w:rPr>
              <w:t>give</w:t>
            </w:r>
            <w:r w:rsidRPr="008E708B">
              <w:rPr>
                <w:rFonts w:ascii="Calibri" w:hAnsi="Calibri" w:cs="Calibri"/>
                <w:spacing w:val="-3"/>
                <w:sz w:val="20"/>
                <w:szCs w:val="20"/>
              </w:rPr>
              <w:t xml:space="preserve"> </w:t>
            </w:r>
            <w:r w:rsidRPr="008E708B">
              <w:rPr>
                <w:rFonts w:ascii="Calibri" w:hAnsi="Calibri" w:cs="Calibri"/>
                <w:sz w:val="20"/>
                <w:szCs w:val="20"/>
              </w:rPr>
              <w:t>sound</w:t>
            </w:r>
            <w:r w:rsidRPr="008E708B">
              <w:rPr>
                <w:rFonts w:ascii="Calibri" w:hAnsi="Calibri" w:cs="Calibri"/>
                <w:spacing w:val="-5"/>
                <w:sz w:val="20"/>
                <w:szCs w:val="20"/>
              </w:rPr>
              <w:t xml:space="preserve"> </w:t>
            </w:r>
            <w:r w:rsidRPr="008E708B">
              <w:rPr>
                <w:rFonts w:ascii="Calibri" w:hAnsi="Calibri" w:cs="Calibri"/>
                <w:sz w:val="20"/>
                <w:szCs w:val="20"/>
              </w:rPr>
              <w:t>thinking</w:t>
            </w:r>
            <w:r w:rsidRPr="008E708B">
              <w:rPr>
                <w:rFonts w:ascii="Calibri" w:hAnsi="Calibri" w:cs="Calibri"/>
                <w:spacing w:val="-2"/>
                <w:sz w:val="20"/>
                <w:szCs w:val="20"/>
              </w:rPr>
              <w:t xml:space="preserve"> </w:t>
            </w:r>
            <w:r w:rsidRPr="008E708B">
              <w:rPr>
                <w:rFonts w:ascii="Calibri" w:hAnsi="Calibri" w:cs="Calibri"/>
                <w:sz w:val="20"/>
                <w:szCs w:val="20"/>
              </w:rPr>
              <w:t>on why</w:t>
            </w:r>
            <w:r w:rsidRPr="008E708B">
              <w:rPr>
                <w:rFonts w:ascii="Calibri" w:hAnsi="Calibri" w:cs="Calibri"/>
                <w:spacing w:val="-3"/>
                <w:sz w:val="20"/>
                <w:szCs w:val="20"/>
              </w:rPr>
              <w:t xml:space="preserve"> </w:t>
            </w:r>
            <w:r w:rsidRPr="008E708B">
              <w:rPr>
                <w:rFonts w:ascii="Calibri" w:hAnsi="Calibri" w:cs="Calibri"/>
                <w:sz w:val="20"/>
                <w:szCs w:val="20"/>
              </w:rPr>
              <w:t>other</w:t>
            </w:r>
            <w:r w:rsidRPr="008E708B">
              <w:rPr>
                <w:rFonts w:ascii="Calibri" w:hAnsi="Calibri" w:cs="Calibri"/>
                <w:spacing w:val="-6"/>
                <w:sz w:val="20"/>
                <w:szCs w:val="20"/>
              </w:rPr>
              <w:t xml:space="preserve"> </w:t>
            </w:r>
            <w:r w:rsidRPr="008E708B">
              <w:rPr>
                <w:rFonts w:ascii="Calibri" w:hAnsi="Calibri" w:cs="Calibri"/>
                <w:sz w:val="20"/>
                <w:szCs w:val="20"/>
              </w:rPr>
              <w:t>options</w:t>
            </w:r>
            <w:r w:rsidRPr="008E708B">
              <w:rPr>
                <w:rFonts w:ascii="Calibri" w:hAnsi="Calibri" w:cs="Calibri"/>
                <w:spacing w:val="-3"/>
                <w:sz w:val="20"/>
                <w:szCs w:val="20"/>
              </w:rPr>
              <w:t xml:space="preserve"> </w:t>
            </w:r>
            <w:r w:rsidRPr="008E708B">
              <w:rPr>
                <w:rFonts w:ascii="Calibri" w:hAnsi="Calibri" w:cs="Calibri"/>
                <w:sz w:val="20"/>
                <w:szCs w:val="20"/>
              </w:rPr>
              <w:t>may</w:t>
            </w:r>
            <w:r w:rsidRPr="008E708B">
              <w:rPr>
                <w:rFonts w:ascii="Calibri" w:hAnsi="Calibri" w:cs="Calibri"/>
                <w:spacing w:val="-1"/>
                <w:sz w:val="20"/>
                <w:szCs w:val="20"/>
              </w:rPr>
              <w:t xml:space="preserve"> </w:t>
            </w:r>
            <w:r w:rsidRPr="008E708B">
              <w:rPr>
                <w:rFonts w:ascii="Calibri" w:hAnsi="Calibri" w:cs="Calibri"/>
                <w:sz w:val="20"/>
                <w:szCs w:val="20"/>
              </w:rPr>
              <w:t>be</w:t>
            </w:r>
            <w:r w:rsidRPr="008E708B">
              <w:rPr>
                <w:rFonts w:ascii="Calibri" w:hAnsi="Calibri" w:cs="Calibri"/>
                <w:spacing w:val="1"/>
                <w:sz w:val="20"/>
                <w:szCs w:val="20"/>
              </w:rPr>
              <w:t xml:space="preserve"> </w:t>
            </w:r>
            <w:r w:rsidRPr="008E708B">
              <w:rPr>
                <w:rFonts w:ascii="Calibri" w:hAnsi="Calibri" w:cs="Calibri"/>
                <w:spacing w:val="-2"/>
                <w:sz w:val="20"/>
                <w:szCs w:val="20"/>
              </w:rPr>
              <w:t>relevant</w:t>
            </w:r>
          </w:p>
        </w:tc>
        <w:tc>
          <w:tcPr>
            <w:tcW w:w="2837" w:type="dxa"/>
            <w:tcBorders>
              <w:top w:val="single" w:sz="4" w:space="0" w:color="000000"/>
              <w:left w:val="single" w:sz="4" w:space="0" w:color="000000"/>
              <w:bottom w:val="single" w:sz="4" w:space="0" w:color="000000"/>
              <w:right w:val="single" w:sz="4" w:space="0" w:color="000000"/>
            </w:tcBorders>
            <w:shd w:val="clear" w:color="auto" w:fill="FFCCCC"/>
          </w:tcPr>
          <w:p w14:paraId="39C550FD" w14:textId="77777777" w:rsidR="005B1B84" w:rsidRPr="008E708B" w:rsidRDefault="0099611B" w:rsidP="00692BD3">
            <w:pPr>
              <w:pStyle w:val="TableParagraph"/>
              <w:spacing w:after="0" w:line="192" w:lineRule="auto"/>
              <w:ind w:left="106" w:right="187"/>
              <w:rPr>
                <w:rFonts w:ascii="Calibri" w:hAnsi="Calibri" w:cs="Calibri"/>
                <w:sz w:val="20"/>
                <w:szCs w:val="20"/>
              </w:rPr>
            </w:pPr>
            <w:r w:rsidRPr="008E708B">
              <w:rPr>
                <w:rFonts w:ascii="Calibri" w:hAnsi="Calibri" w:cs="Calibri"/>
                <w:sz w:val="20"/>
                <w:szCs w:val="20"/>
              </w:rPr>
              <w:t>Will</w:t>
            </w:r>
            <w:r w:rsidRPr="008E708B">
              <w:rPr>
                <w:rFonts w:ascii="Calibri" w:hAnsi="Calibri" w:cs="Calibri"/>
                <w:spacing w:val="-11"/>
                <w:sz w:val="20"/>
                <w:szCs w:val="20"/>
              </w:rPr>
              <w:t xml:space="preserve"> </w:t>
            </w:r>
            <w:r w:rsidRPr="008E708B">
              <w:rPr>
                <w:rFonts w:ascii="Calibri" w:hAnsi="Calibri" w:cs="Calibri"/>
                <w:sz w:val="20"/>
                <w:szCs w:val="20"/>
              </w:rPr>
              <w:t>be</w:t>
            </w:r>
            <w:r w:rsidRPr="008E708B">
              <w:rPr>
                <w:rFonts w:ascii="Calibri" w:hAnsi="Calibri" w:cs="Calibri"/>
                <w:spacing w:val="-5"/>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initiate</w:t>
            </w:r>
            <w:r w:rsidRPr="008E708B">
              <w:rPr>
                <w:rFonts w:ascii="Calibri" w:hAnsi="Calibri" w:cs="Calibri"/>
                <w:spacing w:val="-8"/>
                <w:sz w:val="20"/>
                <w:szCs w:val="20"/>
              </w:rPr>
              <w:t xml:space="preserve"> </w:t>
            </w:r>
            <w:r w:rsidRPr="008E708B">
              <w:rPr>
                <w:rFonts w:ascii="Calibri" w:hAnsi="Calibri" w:cs="Calibri"/>
                <w:sz w:val="20"/>
                <w:szCs w:val="20"/>
              </w:rPr>
              <w:t>and</w:t>
            </w:r>
            <w:r w:rsidRPr="008E708B">
              <w:rPr>
                <w:rFonts w:ascii="Calibri" w:hAnsi="Calibri" w:cs="Calibri"/>
                <w:spacing w:val="-6"/>
                <w:sz w:val="20"/>
                <w:szCs w:val="20"/>
              </w:rPr>
              <w:t xml:space="preserve"> </w:t>
            </w:r>
            <w:r w:rsidRPr="008E708B">
              <w:rPr>
                <w:rFonts w:ascii="Calibri" w:hAnsi="Calibri" w:cs="Calibri"/>
                <w:sz w:val="20"/>
                <w:szCs w:val="20"/>
              </w:rPr>
              <w:t>lead on one innovative or new decision making based on evidence- based practice that will</w:t>
            </w:r>
            <w:r w:rsidRPr="008E708B">
              <w:rPr>
                <w:rFonts w:ascii="Calibri" w:hAnsi="Calibri" w:cs="Calibri"/>
                <w:spacing w:val="-9"/>
                <w:sz w:val="20"/>
                <w:szCs w:val="20"/>
              </w:rPr>
              <w:t xml:space="preserve"> </w:t>
            </w:r>
            <w:r w:rsidRPr="008E708B">
              <w:rPr>
                <w:rFonts w:ascii="Calibri" w:hAnsi="Calibri" w:cs="Calibri"/>
                <w:sz w:val="20"/>
                <w:szCs w:val="20"/>
              </w:rPr>
              <w:t>benefit</w:t>
            </w:r>
            <w:r w:rsidRPr="008E708B">
              <w:rPr>
                <w:rFonts w:ascii="Calibri" w:hAnsi="Calibri" w:cs="Calibri"/>
                <w:spacing w:val="-7"/>
                <w:sz w:val="20"/>
                <w:szCs w:val="20"/>
              </w:rPr>
              <w:t xml:space="preserve"> </w:t>
            </w:r>
            <w:r w:rsidRPr="008E708B">
              <w:rPr>
                <w:rFonts w:ascii="Calibri" w:hAnsi="Calibri" w:cs="Calibri"/>
                <w:sz w:val="20"/>
                <w:szCs w:val="20"/>
              </w:rPr>
              <w:t>the</w:t>
            </w:r>
            <w:r w:rsidRPr="008E708B">
              <w:rPr>
                <w:rFonts w:ascii="Calibri" w:hAnsi="Calibri" w:cs="Calibri"/>
                <w:spacing w:val="-10"/>
                <w:sz w:val="20"/>
                <w:szCs w:val="20"/>
              </w:rPr>
              <w:t xml:space="preserve"> </w:t>
            </w:r>
            <w:r w:rsidRPr="008E708B">
              <w:rPr>
                <w:rFonts w:ascii="Calibri" w:hAnsi="Calibri" w:cs="Calibri"/>
                <w:sz w:val="20"/>
                <w:szCs w:val="20"/>
              </w:rPr>
              <w:t>service</w:t>
            </w:r>
            <w:r w:rsidRPr="008E708B">
              <w:rPr>
                <w:rFonts w:ascii="Calibri" w:hAnsi="Calibri" w:cs="Calibri"/>
                <w:spacing w:val="-10"/>
                <w:sz w:val="20"/>
                <w:szCs w:val="20"/>
              </w:rPr>
              <w:t xml:space="preserve"> </w:t>
            </w:r>
            <w:r w:rsidRPr="008E708B">
              <w:rPr>
                <w:rFonts w:ascii="Calibri" w:hAnsi="Calibri" w:cs="Calibri"/>
                <w:sz w:val="20"/>
                <w:szCs w:val="20"/>
              </w:rPr>
              <w:t xml:space="preserve">/service </w:t>
            </w:r>
            <w:r w:rsidRPr="008E708B">
              <w:rPr>
                <w:rFonts w:ascii="Calibri" w:hAnsi="Calibri" w:cs="Calibri"/>
                <w:spacing w:val="-2"/>
                <w:sz w:val="20"/>
                <w:szCs w:val="20"/>
              </w:rPr>
              <w:t>users</w:t>
            </w:r>
          </w:p>
        </w:tc>
      </w:tr>
      <w:tr w:rsidR="005B1B84" w:rsidRPr="00D21A9F" w14:paraId="61AEE680" w14:textId="77777777" w:rsidTr="006922D6">
        <w:trPr>
          <w:trHeight w:val="828"/>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3D713F75" w14:textId="77777777" w:rsidR="005B1B84" w:rsidRPr="008E708B" w:rsidRDefault="0099611B" w:rsidP="00902CAE">
            <w:pPr>
              <w:pStyle w:val="TableParagraph"/>
              <w:spacing w:before="2" w:after="0" w:line="192" w:lineRule="auto"/>
              <w:ind w:left="107" w:right="354"/>
              <w:rPr>
                <w:rFonts w:ascii="Calibri" w:hAnsi="Calibri" w:cs="Calibri"/>
                <w:b/>
                <w:sz w:val="20"/>
                <w:szCs w:val="20"/>
              </w:rPr>
            </w:pPr>
            <w:r w:rsidRPr="008E708B">
              <w:rPr>
                <w:rFonts w:ascii="Calibri" w:hAnsi="Calibri" w:cs="Calibri"/>
                <w:b/>
                <w:color w:val="FFFFFF"/>
                <w:sz w:val="20"/>
                <w:szCs w:val="20"/>
              </w:rPr>
              <w:t xml:space="preserve">CORU: Professional Knowledge and Skills </w:t>
            </w:r>
            <w:r w:rsidRPr="008E708B">
              <w:rPr>
                <w:rFonts w:ascii="Calibri" w:hAnsi="Calibri" w:cs="Calibri"/>
                <w:b/>
                <w:color w:val="CCC0D9"/>
                <w:sz w:val="20"/>
                <w:szCs w:val="20"/>
              </w:rPr>
              <w:t>Task</w:t>
            </w:r>
            <w:r w:rsidRPr="008E708B">
              <w:rPr>
                <w:rFonts w:ascii="Calibri" w:hAnsi="Calibri" w:cs="Calibri"/>
                <w:b/>
                <w:color w:val="CCC0D9"/>
                <w:spacing w:val="-14"/>
                <w:sz w:val="20"/>
                <w:szCs w:val="20"/>
              </w:rPr>
              <w:t xml:space="preserve"> </w:t>
            </w:r>
            <w:r w:rsidRPr="008E708B">
              <w:rPr>
                <w:rFonts w:ascii="Calibri" w:hAnsi="Calibri" w:cs="Calibri"/>
                <w:b/>
                <w:color w:val="CCC0D9"/>
                <w:sz w:val="20"/>
                <w:szCs w:val="20"/>
              </w:rPr>
              <w:t>performance</w:t>
            </w:r>
          </w:p>
        </w:tc>
        <w:tc>
          <w:tcPr>
            <w:tcW w:w="2705" w:type="dxa"/>
            <w:tcBorders>
              <w:top w:val="single" w:sz="4" w:space="0" w:color="000000"/>
              <w:left w:val="single" w:sz="4" w:space="0" w:color="000000"/>
              <w:bottom w:val="single" w:sz="4" w:space="0" w:color="000000"/>
              <w:right w:val="single" w:sz="4" w:space="0" w:color="000000"/>
            </w:tcBorders>
          </w:tcPr>
          <w:p w14:paraId="3C9C3F80" w14:textId="77777777" w:rsidR="005B1B84" w:rsidRPr="008E708B" w:rsidRDefault="0099611B" w:rsidP="00692BD3">
            <w:pPr>
              <w:pStyle w:val="TableParagraph"/>
              <w:spacing w:before="2" w:after="0" w:line="192" w:lineRule="auto"/>
              <w:ind w:left="107" w:right="143"/>
              <w:rPr>
                <w:rFonts w:ascii="Calibri" w:hAnsi="Calibri" w:cs="Calibri"/>
                <w:sz w:val="20"/>
                <w:szCs w:val="20"/>
              </w:rPr>
            </w:pPr>
            <w:r w:rsidRPr="008E708B">
              <w:rPr>
                <w:rFonts w:ascii="Calibri" w:hAnsi="Calibri" w:cs="Calibri"/>
                <w:sz w:val="20"/>
                <w:szCs w:val="20"/>
              </w:rPr>
              <w:t>Be able to complete simple and</w:t>
            </w:r>
            <w:r w:rsidRPr="008E708B">
              <w:rPr>
                <w:rFonts w:ascii="Calibri" w:hAnsi="Calibri" w:cs="Calibri"/>
                <w:spacing w:val="-12"/>
                <w:sz w:val="20"/>
                <w:szCs w:val="20"/>
              </w:rPr>
              <w:t xml:space="preserve"> </w:t>
            </w:r>
            <w:r w:rsidRPr="008E708B">
              <w:rPr>
                <w:rFonts w:ascii="Calibri" w:hAnsi="Calibri" w:cs="Calibri"/>
                <w:sz w:val="20"/>
                <w:szCs w:val="20"/>
              </w:rPr>
              <w:t>straightforward</w:t>
            </w:r>
            <w:r w:rsidRPr="008E708B">
              <w:rPr>
                <w:rFonts w:ascii="Calibri" w:hAnsi="Calibri" w:cs="Calibri"/>
                <w:spacing w:val="-11"/>
                <w:sz w:val="20"/>
                <w:szCs w:val="20"/>
              </w:rPr>
              <w:t xml:space="preserve"> </w:t>
            </w:r>
            <w:r w:rsidRPr="008E708B">
              <w:rPr>
                <w:rFonts w:ascii="Calibri" w:hAnsi="Calibri" w:cs="Calibri"/>
                <w:sz w:val="20"/>
                <w:szCs w:val="20"/>
              </w:rPr>
              <w:t>skills</w:t>
            </w:r>
            <w:r w:rsidRPr="008E708B">
              <w:rPr>
                <w:rFonts w:ascii="Calibri" w:hAnsi="Calibri" w:cs="Calibri"/>
                <w:spacing w:val="-11"/>
                <w:sz w:val="20"/>
                <w:szCs w:val="20"/>
              </w:rPr>
              <w:t xml:space="preserve"> </w:t>
            </w:r>
            <w:r w:rsidRPr="008E708B">
              <w:rPr>
                <w:rFonts w:ascii="Calibri" w:hAnsi="Calibri" w:cs="Calibri"/>
                <w:sz w:val="20"/>
                <w:szCs w:val="20"/>
              </w:rPr>
              <w:t xml:space="preserve">e.g. assessment/s under </w:t>
            </w:r>
            <w:r w:rsidRPr="008E708B">
              <w:rPr>
                <w:rFonts w:ascii="Calibri" w:hAnsi="Calibri" w:cs="Calibri"/>
                <w:spacing w:val="-2"/>
                <w:sz w:val="20"/>
                <w:szCs w:val="20"/>
              </w:rPr>
              <w:t>supervision</w:t>
            </w:r>
          </w:p>
        </w:tc>
        <w:tc>
          <w:tcPr>
            <w:tcW w:w="3109" w:type="dxa"/>
            <w:tcBorders>
              <w:top w:val="single" w:sz="4" w:space="0" w:color="000000"/>
              <w:left w:val="single" w:sz="4" w:space="0" w:color="000000"/>
              <w:bottom w:val="single" w:sz="4" w:space="0" w:color="000000"/>
              <w:right w:val="single" w:sz="4" w:space="0" w:color="000000"/>
            </w:tcBorders>
          </w:tcPr>
          <w:p w14:paraId="513CDCBA" w14:textId="77777777" w:rsidR="005B1B84" w:rsidRPr="008E708B" w:rsidRDefault="0099611B" w:rsidP="00692BD3">
            <w:pPr>
              <w:pStyle w:val="TableParagraph"/>
              <w:spacing w:before="2" w:after="0" w:line="192" w:lineRule="auto"/>
              <w:ind w:left="106" w:right="141" w:firstLine="43"/>
              <w:rPr>
                <w:rFonts w:ascii="Calibri" w:hAnsi="Calibri" w:cs="Calibri"/>
                <w:sz w:val="20"/>
                <w:szCs w:val="20"/>
              </w:rPr>
            </w:pPr>
            <w:r w:rsidRPr="008E708B">
              <w:rPr>
                <w:rFonts w:ascii="Calibri" w:hAnsi="Calibri" w:cs="Calibri"/>
                <w:sz w:val="20"/>
                <w:szCs w:val="20"/>
              </w:rPr>
              <w:t>Be</w:t>
            </w:r>
            <w:r w:rsidRPr="008E708B">
              <w:rPr>
                <w:rFonts w:ascii="Calibri" w:hAnsi="Calibri" w:cs="Calibri"/>
                <w:spacing w:val="-8"/>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complete</w:t>
            </w:r>
            <w:r w:rsidRPr="008E708B">
              <w:rPr>
                <w:rFonts w:ascii="Calibri" w:hAnsi="Calibri" w:cs="Calibri"/>
                <w:spacing w:val="-8"/>
                <w:sz w:val="20"/>
                <w:szCs w:val="20"/>
              </w:rPr>
              <w:t xml:space="preserve"> </w:t>
            </w:r>
            <w:r w:rsidRPr="008E708B">
              <w:rPr>
                <w:rFonts w:ascii="Calibri" w:hAnsi="Calibri" w:cs="Calibri"/>
                <w:sz w:val="20"/>
                <w:szCs w:val="20"/>
              </w:rPr>
              <w:t>tasks</w:t>
            </w:r>
            <w:r w:rsidRPr="008E708B">
              <w:rPr>
                <w:rFonts w:ascii="Calibri" w:hAnsi="Calibri" w:cs="Calibri"/>
                <w:spacing w:val="-7"/>
                <w:sz w:val="20"/>
                <w:szCs w:val="20"/>
              </w:rPr>
              <w:t xml:space="preserve"> </w:t>
            </w:r>
            <w:r w:rsidRPr="008E708B">
              <w:rPr>
                <w:rFonts w:ascii="Calibri" w:hAnsi="Calibri" w:cs="Calibri"/>
                <w:sz w:val="20"/>
                <w:szCs w:val="20"/>
              </w:rPr>
              <w:t>with guided participation e.g. do assessment/s with some complexity with supervision.</w:t>
            </w:r>
          </w:p>
        </w:tc>
        <w:tc>
          <w:tcPr>
            <w:tcW w:w="2837" w:type="dxa"/>
            <w:tcBorders>
              <w:top w:val="single" w:sz="4" w:space="0" w:color="000000"/>
              <w:left w:val="single" w:sz="4" w:space="0" w:color="000000"/>
              <w:bottom w:val="single" w:sz="4" w:space="0" w:color="000000"/>
              <w:right w:val="single" w:sz="4" w:space="0" w:color="000000"/>
            </w:tcBorders>
            <w:shd w:val="clear" w:color="auto" w:fill="FFCCCC"/>
          </w:tcPr>
          <w:p w14:paraId="26ECB37F" w14:textId="77777777" w:rsidR="005B1B84" w:rsidRPr="008E708B" w:rsidRDefault="0099611B" w:rsidP="00692BD3">
            <w:pPr>
              <w:pStyle w:val="TableParagraph"/>
              <w:spacing w:before="2" w:after="0" w:line="192" w:lineRule="auto"/>
              <w:ind w:left="106"/>
              <w:rPr>
                <w:rFonts w:ascii="Calibri" w:hAnsi="Calibri" w:cs="Calibri"/>
                <w:sz w:val="20"/>
                <w:szCs w:val="20"/>
              </w:rPr>
            </w:pPr>
            <w:r w:rsidRPr="008E708B">
              <w:rPr>
                <w:rFonts w:ascii="Calibri" w:hAnsi="Calibri" w:cs="Calibri"/>
                <w:sz w:val="20"/>
                <w:szCs w:val="20"/>
              </w:rPr>
              <w:t>Complete</w:t>
            </w:r>
            <w:r w:rsidRPr="008E708B">
              <w:rPr>
                <w:rFonts w:ascii="Calibri" w:hAnsi="Calibri" w:cs="Calibri"/>
                <w:spacing w:val="-12"/>
                <w:sz w:val="20"/>
                <w:szCs w:val="20"/>
              </w:rPr>
              <w:t xml:space="preserve"> </w:t>
            </w:r>
            <w:r w:rsidRPr="008E708B">
              <w:rPr>
                <w:rFonts w:ascii="Calibri" w:hAnsi="Calibri" w:cs="Calibri"/>
                <w:sz w:val="20"/>
                <w:szCs w:val="20"/>
              </w:rPr>
              <w:t>autonomously</w:t>
            </w:r>
            <w:r w:rsidRPr="008E708B">
              <w:rPr>
                <w:rFonts w:ascii="Calibri" w:hAnsi="Calibri" w:cs="Calibri"/>
                <w:spacing w:val="-11"/>
                <w:sz w:val="20"/>
                <w:szCs w:val="20"/>
              </w:rPr>
              <w:t xml:space="preserve"> </w:t>
            </w:r>
            <w:r w:rsidRPr="008E708B">
              <w:rPr>
                <w:rFonts w:ascii="Calibri" w:hAnsi="Calibri" w:cs="Calibri"/>
                <w:sz w:val="20"/>
                <w:szCs w:val="20"/>
              </w:rPr>
              <w:t>e.g.</w:t>
            </w:r>
            <w:r w:rsidRPr="008E708B">
              <w:rPr>
                <w:rFonts w:ascii="Calibri" w:hAnsi="Calibri" w:cs="Calibri"/>
                <w:spacing w:val="-11"/>
                <w:sz w:val="20"/>
                <w:szCs w:val="20"/>
              </w:rPr>
              <w:t xml:space="preserve"> </w:t>
            </w:r>
            <w:r w:rsidRPr="008E708B">
              <w:rPr>
                <w:rFonts w:ascii="Calibri" w:hAnsi="Calibri" w:cs="Calibri"/>
                <w:sz w:val="20"/>
                <w:szCs w:val="20"/>
              </w:rPr>
              <w:t>do assessment/s with some complexity</w:t>
            </w:r>
            <w:r w:rsidRPr="008E708B">
              <w:rPr>
                <w:rFonts w:ascii="Calibri" w:hAnsi="Calibri" w:cs="Calibri"/>
                <w:spacing w:val="-8"/>
                <w:sz w:val="20"/>
                <w:szCs w:val="20"/>
              </w:rPr>
              <w:t xml:space="preserve"> </w:t>
            </w:r>
            <w:r w:rsidRPr="008E708B">
              <w:rPr>
                <w:rFonts w:ascii="Calibri" w:hAnsi="Calibri" w:cs="Calibri"/>
                <w:sz w:val="20"/>
                <w:szCs w:val="20"/>
              </w:rPr>
              <w:t>but</w:t>
            </w:r>
            <w:r w:rsidRPr="008E708B">
              <w:rPr>
                <w:rFonts w:ascii="Calibri" w:hAnsi="Calibri" w:cs="Calibri"/>
                <w:spacing w:val="-9"/>
                <w:sz w:val="20"/>
                <w:szCs w:val="20"/>
              </w:rPr>
              <w:t xml:space="preserve"> </w:t>
            </w:r>
            <w:r w:rsidRPr="008E708B">
              <w:rPr>
                <w:rFonts w:ascii="Calibri" w:hAnsi="Calibri" w:cs="Calibri"/>
                <w:sz w:val="20"/>
                <w:szCs w:val="20"/>
              </w:rPr>
              <w:t>able</w:t>
            </w:r>
            <w:r w:rsidRPr="008E708B">
              <w:rPr>
                <w:rFonts w:ascii="Calibri" w:hAnsi="Calibri" w:cs="Calibri"/>
                <w:spacing w:val="-9"/>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report</w:t>
            </w:r>
            <w:r w:rsidRPr="008E708B">
              <w:rPr>
                <w:rFonts w:ascii="Calibri" w:hAnsi="Calibri" w:cs="Calibri"/>
                <w:spacing w:val="-9"/>
                <w:sz w:val="20"/>
                <w:szCs w:val="20"/>
              </w:rPr>
              <w:t xml:space="preserve"> </w:t>
            </w:r>
            <w:r w:rsidRPr="008E708B">
              <w:rPr>
                <w:rFonts w:ascii="Calibri" w:hAnsi="Calibri" w:cs="Calibri"/>
                <w:sz w:val="20"/>
                <w:szCs w:val="20"/>
              </w:rPr>
              <w:t xml:space="preserve">to </w:t>
            </w:r>
            <w:r w:rsidRPr="008E708B">
              <w:rPr>
                <w:rFonts w:ascii="Calibri" w:hAnsi="Calibri" w:cs="Calibri"/>
                <w:spacing w:val="-2"/>
                <w:sz w:val="20"/>
                <w:szCs w:val="20"/>
              </w:rPr>
              <w:t>educator</w:t>
            </w:r>
          </w:p>
        </w:tc>
      </w:tr>
      <w:tr w:rsidR="005B1B84" w:rsidRPr="00D21A9F" w14:paraId="376823A3" w14:textId="77777777" w:rsidTr="006922D6">
        <w:trPr>
          <w:trHeight w:val="754"/>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0DCDB4C3" w14:textId="77777777" w:rsidR="005B1B84" w:rsidRPr="008E708B" w:rsidRDefault="0099611B" w:rsidP="00902CAE">
            <w:pPr>
              <w:pStyle w:val="TableParagraph"/>
              <w:spacing w:before="4" w:after="0" w:line="192" w:lineRule="auto"/>
              <w:ind w:left="107"/>
              <w:rPr>
                <w:rFonts w:ascii="Calibri" w:hAnsi="Calibri" w:cs="Calibri"/>
                <w:b/>
                <w:sz w:val="20"/>
                <w:szCs w:val="20"/>
              </w:rPr>
            </w:pPr>
            <w:r w:rsidRPr="008E708B">
              <w:rPr>
                <w:rFonts w:ascii="Calibri" w:hAnsi="Calibri" w:cs="Calibri"/>
                <w:b/>
                <w:color w:val="FFFFFF"/>
                <w:sz w:val="20"/>
                <w:szCs w:val="20"/>
              </w:rPr>
              <w:t>CORU: Professional Knowledge</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and</w:t>
            </w:r>
            <w:r w:rsidRPr="008E708B">
              <w:rPr>
                <w:rFonts w:ascii="Calibri" w:hAnsi="Calibri" w:cs="Calibri"/>
                <w:b/>
                <w:color w:val="FFFFFF"/>
                <w:spacing w:val="-11"/>
                <w:sz w:val="20"/>
                <w:szCs w:val="20"/>
              </w:rPr>
              <w:t xml:space="preserve"> </w:t>
            </w:r>
            <w:r w:rsidRPr="008E708B">
              <w:rPr>
                <w:rFonts w:ascii="Calibri" w:hAnsi="Calibri" w:cs="Calibri"/>
                <w:b/>
                <w:color w:val="FFFFFF"/>
                <w:sz w:val="20"/>
                <w:szCs w:val="20"/>
              </w:rPr>
              <w:t>Skills</w:t>
            </w:r>
          </w:p>
          <w:p w14:paraId="279C64C6" w14:textId="77777777" w:rsidR="005B1B84" w:rsidRPr="008E708B" w:rsidRDefault="0099611B" w:rsidP="00902CAE">
            <w:pPr>
              <w:pStyle w:val="TableParagraph"/>
              <w:spacing w:after="0" w:line="192" w:lineRule="auto"/>
              <w:ind w:left="163"/>
              <w:rPr>
                <w:rFonts w:ascii="Calibri" w:hAnsi="Calibri" w:cs="Calibri"/>
                <w:b/>
                <w:sz w:val="20"/>
                <w:szCs w:val="20"/>
              </w:rPr>
            </w:pPr>
            <w:r w:rsidRPr="008E708B">
              <w:rPr>
                <w:rFonts w:ascii="Calibri" w:hAnsi="Calibri" w:cs="Calibri"/>
                <w:b/>
                <w:color w:val="CCC0D9"/>
                <w:sz w:val="20"/>
                <w:szCs w:val="20"/>
              </w:rPr>
              <w:t>Knowledge:</w:t>
            </w:r>
            <w:r w:rsidRPr="008E708B">
              <w:rPr>
                <w:rFonts w:ascii="Calibri" w:hAnsi="Calibri" w:cs="Calibri"/>
                <w:b/>
                <w:color w:val="CCC0D9"/>
                <w:spacing w:val="-7"/>
                <w:sz w:val="20"/>
                <w:szCs w:val="20"/>
              </w:rPr>
              <w:t xml:space="preserve"> </w:t>
            </w:r>
            <w:r w:rsidRPr="008E708B">
              <w:rPr>
                <w:rFonts w:ascii="Calibri" w:hAnsi="Calibri" w:cs="Calibri"/>
                <w:b/>
                <w:color w:val="CCC0D9"/>
                <w:spacing w:val="-2"/>
                <w:sz w:val="20"/>
                <w:szCs w:val="20"/>
              </w:rPr>
              <w:t>Theory</w:t>
            </w:r>
          </w:p>
        </w:tc>
        <w:tc>
          <w:tcPr>
            <w:tcW w:w="2705" w:type="dxa"/>
            <w:tcBorders>
              <w:top w:val="single" w:sz="4" w:space="0" w:color="000000"/>
              <w:left w:val="single" w:sz="4" w:space="0" w:color="000000"/>
              <w:bottom w:val="single" w:sz="4" w:space="0" w:color="000000"/>
              <w:right w:val="single" w:sz="4" w:space="0" w:color="000000"/>
            </w:tcBorders>
          </w:tcPr>
          <w:p w14:paraId="35D2C1CB" w14:textId="77777777" w:rsidR="005B1B84" w:rsidRPr="008E708B" w:rsidRDefault="0099611B" w:rsidP="00692BD3">
            <w:pPr>
              <w:pStyle w:val="TableParagraph"/>
              <w:spacing w:before="4" w:after="0" w:line="192" w:lineRule="auto"/>
              <w:ind w:left="107"/>
              <w:rPr>
                <w:rFonts w:ascii="Calibri" w:hAnsi="Calibri" w:cs="Calibri"/>
                <w:sz w:val="20"/>
                <w:szCs w:val="20"/>
              </w:rPr>
            </w:pPr>
            <w:r w:rsidRPr="008E708B">
              <w:rPr>
                <w:rFonts w:ascii="Calibri" w:hAnsi="Calibri" w:cs="Calibri"/>
                <w:sz w:val="20"/>
                <w:szCs w:val="20"/>
              </w:rPr>
              <w:t>Describe</w:t>
            </w:r>
            <w:r w:rsidRPr="008E708B">
              <w:rPr>
                <w:rFonts w:ascii="Calibri" w:hAnsi="Calibri" w:cs="Calibri"/>
                <w:spacing w:val="-12"/>
                <w:sz w:val="20"/>
                <w:szCs w:val="20"/>
              </w:rPr>
              <w:t xml:space="preserve"> </w:t>
            </w:r>
            <w:r w:rsidRPr="008E708B">
              <w:rPr>
                <w:rFonts w:ascii="Calibri" w:hAnsi="Calibri" w:cs="Calibri"/>
                <w:sz w:val="20"/>
                <w:szCs w:val="20"/>
              </w:rPr>
              <w:t>or</w:t>
            </w:r>
            <w:r w:rsidRPr="008E708B">
              <w:rPr>
                <w:rFonts w:ascii="Calibri" w:hAnsi="Calibri" w:cs="Calibri"/>
                <w:spacing w:val="-11"/>
                <w:sz w:val="20"/>
                <w:szCs w:val="20"/>
              </w:rPr>
              <w:t xml:space="preserve"> </w:t>
            </w:r>
            <w:r w:rsidRPr="008E708B">
              <w:rPr>
                <w:rFonts w:ascii="Calibri" w:hAnsi="Calibri" w:cs="Calibri"/>
                <w:sz w:val="20"/>
                <w:szCs w:val="20"/>
              </w:rPr>
              <w:t>explain</w:t>
            </w:r>
            <w:r w:rsidRPr="008E708B">
              <w:rPr>
                <w:rFonts w:ascii="Calibri" w:hAnsi="Calibri" w:cs="Calibri"/>
                <w:spacing w:val="-11"/>
                <w:sz w:val="20"/>
                <w:szCs w:val="20"/>
              </w:rPr>
              <w:t xml:space="preserve"> </w:t>
            </w:r>
            <w:r w:rsidRPr="008E708B">
              <w:rPr>
                <w:rFonts w:ascii="Calibri" w:hAnsi="Calibri" w:cs="Calibri"/>
                <w:sz w:val="20"/>
                <w:szCs w:val="20"/>
              </w:rPr>
              <w:t>theory relevant to the setting</w:t>
            </w:r>
          </w:p>
        </w:tc>
        <w:tc>
          <w:tcPr>
            <w:tcW w:w="3109" w:type="dxa"/>
            <w:tcBorders>
              <w:top w:val="single" w:sz="4" w:space="0" w:color="000000"/>
              <w:left w:val="single" w:sz="4" w:space="0" w:color="000000"/>
              <w:bottom w:val="single" w:sz="4" w:space="0" w:color="000000"/>
              <w:right w:val="single" w:sz="4" w:space="0" w:color="000000"/>
            </w:tcBorders>
          </w:tcPr>
          <w:p w14:paraId="7161559F" w14:textId="77777777" w:rsidR="005B1B84" w:rsidRPr="008E708B" w:rsidRDefault="0099611B" w:rsidP="008E708B">
            <w:pPr>
              <w:pStyle w:val="TableParagraph"/>
              <w:spacing w:before="4" w:after="0" w:line="192" w:lineRule="auto"/>
              <w:ind w:left="106" w:right="458"/>
              <w:rPr>
                <w:rFonts w:ascii="Calibri" w:hAnsi="Calibri" w:cs="Calibri"/>
                <w:sz w:val="20"/>
                <w:szCs w:val="20"/>
              </w:rPr>
            </w:pPr>
            <w:r w:rsidRPr="008E708B">
              <w:rPr>
                <w:rFonts w:ascii="Calibri" w:hAnsi="Calibri" w:cs="Calibri"/>
                <w:sz w:val="20"/>
                <w:szCs w:val="20"/>
              </w:rPr>
              <w:t>Select</w:t>
            </w:r>
            <w:r w:rsidRPr="008E708B">
              <w:rPr>
                <w:rFonts w:ascii="Calibri" w:hAnsi="Calibri" w:cs="Calibri"/>
                <w:spacing w:val="-6"/>
                <w:sz w:val="20"/>
                <w:szCs w:val="20"/>
              </w:rPr>
              <w:t xml:space="preserve"> </w:t>
            </w:r>
            <w:r w:rsidRPr="008E708B">
              <w:rPr>
                <w:rFonts w:ascii="Calibri" w:hAnsi="Calibri" w:cs="Calibri"/>
                <w:sz w:val="20"/>
                <w:szCs w:val="20"/>
              </w:rPr>
              <w:t>an</w:t>
            </w:r>
            <w:r w:rsidRPr="008E708B">
              <w:rPr>
                <w:rFonts w:ascii="Calibri" w:hAnsi="Calibri" w:cs="Calibri"/>
                <w:spacing w:val="-8"/>
                <w:sz w:val="20"/>
                <w:szCs w:val="20"/>
              </w:rPr>
              <w:t xml:space="preserve"> </w:t>
            </w:r>
            <w:r w:rsidRPr="008E708B">
              <w:rPr>
                <w:rFonts w:ascii="Calibri" w:hAnsi="Calibri" w:cs="Calibri"/>
                <w:sz w:val="20"/>
                <w:szCs w:val="20"/>
              </w:rPr>
              <w:t>appropriate</w:t>
            </w:r>
            <w:r w:rsidRPr="008E708B">
              <w:rPr>
                <w:rFonts w:ascii="Calibri" w:hAnsi="Calibri" w:cs="Calibri"/>
                <w:spacing w:val="-6"/>
                <w:sz w:val="20"/>
                <w:szCs w:val="20"/>
              </w:rPr>
              <w:t xml:space="preserve"> </w:t>
            </w:r>
            <w:r w:rsidRPr="008E708B">
              <w:rPr>
                <w:rFonts w:ascii="Calibri" w:hAnsi="Calibri" w:cs="Calibri"/>
                <w:sz w:val="20"/>
                <w:szCs w:val="20"/>
              </w:rPr>
              <w:t>model</w:t>
            </w:r>
            <w:r w:rsidRPr="008E708B">
              <w:rPr>
                <w:rFonts w:ascii="Calibri" w:hAnsi="Calibri" w:cs="Calibri"/>
                <w:spacing w:val="-4"/>
                <w:sz w:val="20"/>
                <w:szCs w:val="20"/>
              </w:rPr>
              <w:t xml:space="preserve"> </w:t>
            </w:r>
            <w:r w:rsidRPr="008E708B">
              <w:rPr>
                <w:rFonts w:ascii="Calibri" w:hAnsi="Calibri" w:cs="Calibri"/>
                <w:sz w:val="20"/>
                <w:szCs w:val="20"/>
              </w:rPr>
              <w:t>of practice/theory</w:t>
            </w:r>
            <w:r w:rsidRPr="008E708B">
              <w:rPr>
                <w:rFonts w:ascii="Calibri" w:hAnsi="Calibri" w:cs="Calibri"/>
                <w:spacing w:val="-12"/>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apply</w:t>
            </w:r>
            <w:r w:rsidRPr="008E708B">
              <w:rPr>
                <w:rFonts w:ascii="Calibri" w:hAnsi="Calibri" w:cs="Calibri"/>
                <w:spacing w:val="-11"/>
                <w:sz w:val="20"/>
                <w:szCs w:val="20"/>
              </w:rPr>
              <w:t xml:space="preserve"> </w:t>
            </w:r>
            <w:r w:rsidRPr="008E708B">
              <w:rPr>
                <w:rFonts w:ascii="Calibri" w:hAnsi="Calibri" w:cs="Calibri"/>
                <w:sz w:val="20"/>
                <w:szCs w:val="20"/>
              </w:rPr>
              <w:t>their choice to clients</w:t>
            </w:r>
          </w:p>
        </w:tc>
        <w:tc>
          <w:tcPr>
            <w:tcW w:w="2837" w:type="dxa"/>
            <w:tcBorders>
              <w:top w:val="single" w:sz="4" w:space="0" w:color="000000"/>
              <w:left w:val="single" w:sz="4" w:space="0" w:color="000000"/>
              <w:bottom w:val="single" w:sz="4" w:space="0" w:color="000000"/>
              <w:right w:val="single" w:sz="4" w:space="0" w:color="000000"/>
            </w:tcBorders>
            <w:shd w:val="clear" w:color="auto" w:fill="FFCCCC"/>
          </w:tcPr>
          <w:p w14:paraId="3E1E9C8A" w14:textId="77777777" w:rsidR="005B1B84" w:rsidRPr="008E708B" w:rsidRDefault="0099611B" w:rsidP="00692BD3">
            <w:pPr>
              <w:pStyle w:val="TableParagraph"/>
              <w:spacing w:before="4" w:after="0" w:line="192" w:lineRule="auto"/>
              <w:ind w:left="106" w:right="139"/>
              <w:rPr>
                <w:rFonts w:ascii="Calibri" w:hAnsi="Calibri" w:cs="Calibri"/>
                <w:sz w:val="20"/>
                <w:szCs w:val="20"/>
              </w:rPr>
            </w:pP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be</w:t>
            </w:r>
            <w:r w:rsidRPr="008E708B">
              <w:rPr>
                <w:rFonts w:ascii="Calibri" w:hAnsi="Calibri" w:cs="Calibri"/>
                <w:spacing w:val="-9"/>
                <w:sz w:val="20"/>
                <w:szCs w:val="20"/>
              </w:rPr>
              <w:t xml:space="preserve"> </w:t>
            </w:r>
            <w:r w:rsidRPr="008E708B">
              <w:rPr>
                <w:rFonts w:ascii="Calibri" w:hAnsi="Calibri" w:cs="Calibri"/>
                <w:sz w:val="20"/>
                <w:szCs w:val="20"/>
              </w:rPr>
              <w:t>able</w:t>
            </w:r>
            <w:r w:rsidRPr="008E708B">
              <w:rPr>
                <w:rFonts w:ascii="Calibri" w:hAnsi="Calibri" w:cs="Calibri"/>
                <w:spacing w:val="-9"/>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integrate</w:t>
            </w:r>
            <w:r w:rsidRPr="008E708B">
              <w:rPr>
                <w:rFonts w:ascii="Calibri" w:hAnsi="Calibri" w:cs="Calibri"/>
                <w:spacing w:val="-9"/>
                <w:sz w:val="20"/>
                <w:szCs w:val="20"/>
              </w:rPr>
              <w:t xml:space="preserve"> </w:t>
            </w:r>
            <w:r w:rsidRPr="008E708B">
              <w:rPr>
                <w:rFonts w:ascii="Calibri" w:hAnsi="Calibri" w:cs="Calibri"/>
                <w:sz w:val="20"/>
                <w:szCs w:val="20"/>
              </w:rPr>
              <w:t>theory into everyday practice</w:t>
            </w:r>
          </w:p>
        </w:tc>
      </w:tr>
      <w:tr w:rsidR="005B1B84" w:rsidRPr="00D21A9F" w14:paraId="1428006D" w14:textId="77777777" w:rsidTr="006922D6">
        <w:trPr>
          <w:trHeight w:val="1004"/>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312C0553" w14:textId="77777777" w:rsidR="005B1B84" w:rsidRPr="008E708B" w:rsidRDefault="0099611B" w:rsidP="00902CAE">
            <w:pPr>
              <w:pStyle w:val="TableParagraph"/>
              <w:spacing w:before="6" w:after="0" w:line="192" w:lineRule="auto"/>
              <w:ind w:left="107" w:right="200"/>
              <w:rPr>
                <w:rFonts w:ascii="Calibri" w:hAnsi="Calibri" w:cs="Calibri"/>
                <w:b/>
                <w:sz w:val="20"/>
                <w:szCs w:val="20"/>
              </w:rPr>
            </w:pPr>
            <w:r w:rsidRPr="008E708B">
              <w:rPr>
                <w:rFonts w:ascii="Calibri" w:hAnsi="Calibri" w:cs="Calibri"/>
                <w:b/>
                <w:color w:val="FFFFFF"/>
                <w:sz w:val="20"/>
                <w:szCs w:val="20"/>
              </w:rPr>
              <w:t xml:space="preserve">CORU: Professional Knowledge and Skills </w:t>
            </w:r>
            <w:r w:rsidRPr="008E708B">
              <w:rPr>
                <w:rFonts w:ascii="Calibri" w:hAnsi="Calibri" w:cs="Calibri"/>
                <w:b/>
                <w:color w:val="CCC0D9"/>
                <w:sz w:val="20"/>
                <w:szCs w:val="20"/>
              </w:rPr>
              <w:t>Knowledge:</w:t>
            </w:r>
            <w:r w:rsidRPr="008E708B">
              <w:rPr>
                <w:rFonts w:ascii="Calibri" w:hAnsi="Calibri" w:cs="Calibri"/>
                <w:b/>
                <w:color w:val="CCC0D9"/>
                <w:spacing w:val="-13"/>
                <w:sz w:val="20"/>
                <w:szCs w:val="20"/>
              </w:rPr>
              <w:t xml:space="preserve"> </w:t>
            </w:r>
            <w:r w:rsidRPr="008E708B">
              <w:rPr>
                <w:rFonts w:ascii="Calibri" w:hAnsi="Calibri" w:cs="Calibri"/>
                <w:b/>
                <w:color w:val="CCC0D9"/>
                <w:sz w:val="20"/>
                <w:szCs w:val="20"/>
              </w:rPr>
              <w:t>Evidence based practice</w:t>
            </w:r>
          </w:p>
        </w:tc>
        <w:tc>
          <w:tcPr>
            <w:tcW w:w="2705" w:type="dxa"/>
            <w:tcBorders>
              <w:top w:val="single" w:sz="4" w:space="0" w:color="000000"/>
              <w:left w:val="single" w:sz="4" w:space="0" w:color="000000"/>
              <w:bottom w:val="single" w:sz="4" w:space="0" w:color="000000"/>
              <w:right w:val="single" w:sz="4" w:space="0" w:color="000000"/>
            </w:tcBorders>
          </w:tcPr>
          <w:p w14:paraId="00D50438" w14:textId="77777777" w:rsidR="005B1B84" w:rsidRPr="008E708B" w:rsidRDefault="0099611B" w:rsidP="00692BD3">
            <w:pPr>
              <w:pStyle w:val="TableParagraph"/>
              <w:spacing w:before="4" w:after="0" w:line="192" w:lineRule="auto"/>
              <w:ind w:left="107" w:right="143"/>
              <w:rPr>
                <w:rFonts w:ascii="Calibri" w:hAnsi="Calibri" w:cs="Calibri"/>
                <w:sz w:val="20"/>
                <w:szCs w:val="20"/>
              </w:rPr>
            </w:pPr>
            <w:r w:rsidRPr="008E708B">
              <w:rPr>
                <w:rFonts w:ascii="Calibri" w:hAnsi="Calibri" w:cs="Calibri"/>
                <w:sz w:val="20"/>
                <w:szCs w:val="20"/>
              </w:rPr>
              <w:t>Be</w:t>
            </w:r>
            <w:r w:rsidRPr="008E708B">
              <w:rPr>
                <w:rFonts w:ascii="Calibri" w:hAnsi="Calibri" w:cs="Calibri"/>
                <w:spacing w:val="-11"/>
                <w:sz w:val="20"/>
                <w:szCs w:val="20"/>
              </w:rPr>
              <w:t xml:space="preserve"> </w:t>
            </w:r>
            <w:r w:rsidRPr="008E708B">
              <w:rPr>
                <w:rFonts w:ascii="Calibri" w:hAnsi="Calibri" w:cs="Calibri"/>
                <w:sz w:val="20"/>
                <w:szCs w:val="20"/>
              </w:rPr>
              <w:t>able</w:t>
            </w:r>
            <w:r w:rsidRPr="008E708B">
              <w:rPr>
                <w:rFonts w:ascii="Calibri" w:hAnsi="Calibri" w:cs="Calibri"/>
                <w:spacing w:val="-11"/>
                <w:sz w:val="20"/>
                <w:szCs w:val="20"/>
              </w:rPr>
              <w:t xml:space="preserve"> </w:t>
            </w:r>
            <w:r w:rsidRPr="008E708B">
              <w:rPr>
                <w:rFonts w:ascii="Calibri" w:hAnsi="Calibri" w:cs="Calibri"/>
                <w:sz w:val="20"/>
                <w:szCs w:val="20"/>
              </w:rPr>
              <w:t>to</w:t>
            </w:r>
            <w:r w:rsidRPr="008E708B">
              <w:rPr>
                <w:rFonts w:ascii="Calibri" w:hAnsi="Calibri" w:cs="Calibri"/>
                <w:spacing w:val="-9"/>
                <w:sz w:val="20"/>
                <w:szCs w:val="20"/>
              </w:rPr>
              <w:t xml:space="preserve"> </w:t>
            </w:r>
            <w:r w:rsidRPr="008E708B">
              <w:rPr>
                <w:rFonts w:ascii="Calibri" w:hAnsi="Calibri" w:cs="Calibri"/>
                <w:sz w:val="20"/>
                <w:szCs w:val="20"/>
              </w:rPr>
              <w:t>identify</w:t>
            </w:r>
            <w:r w:rsidRPr="008E708B">
              <w:rPr>
                <w:rFonts w:ascii="Calibri" w:hAnsi="Calibri" w:cs="Calibri"/>
                <w:spacing w:val="-10"/>
                <w:sz w:val="20"/>
                <w:szCs w:val="20"/>
              </w:rPr>
              <w:t xml:space="preserve"> </w:t>
            </w:r>
            <w:r w:rsidRPr="008E708B">
              <w:rPr>
                <w:rFonts w:ascii="Calibri" w:hAnsi="Calibri" w:cs="Calibri"/>
                <w:sz w:val="20"/>
                <w:szCs w:val="20"/>
              </w:rPr>
              <w:t xml:space="preserve">one/two key research used in this </w:t>
            </w:r>
            <w:r w:rsidRPr="008E708B">
              <w:rPr>
                <w:rFonts w:ascii="Calibri" w:hAnsi="Calibri" w:cs="Calibri"/>
                <w:spacing w:val="-2"/>
                <w:sz w:val="20"/>
                <w:szCs w:val="20"/>
              </w:rPr>
              <w:t>setting</w:t>
            </w:r>
          </w:p>
        </w:tc>
        <w:tc>
          <w:tcPr>
            <w:tcW w:w="3109" w:type="dxa"/>
            <w:tcBorders>
              <w:top w:val="single" w:sz="4" w:space="0" w:color="000000"/>
              <w:left w:val="single" w:sz="4" w:space="0" w:color="000000"/>
              <w:bottom w:val="single" w:sz="4" w:space="0" w:color="000000"/>
              <w:right w:val="single" w:sz="4" w:space="0" w:color="000000"/>
            </w:tcBorders>
          </w:tcPr>
          <w:p w14:paraId="070F7B44" w14:textId="77777777" w:rsidR="005B1B84" w:rsidRPr="008E708B" w:rsidRDefault="0099611B" w:rsidP="00692BD3">
            <w:pPr>
              <w:pStyle w:val="TableParagraph"/>
              <w:spacing w:before="4" w:after="0" w:line="192" w:lineRule="auto"/>
              <w:ind w:left="106"/>
              <w:rPr>
                <w:rFonts w:ascii="Calibri" w:hAnsi="Calibri" w:cs="Calibri"/>
                <w:sz w:val="20"/>
                <w:szCs w:val="20"/>
              </w:rPr>
            </w:pPr>
            <w:r w:rsidRPr="008E708B">
              <w:rPr>
                <w:rFonts w:ascii="Calibri" w:hAnsi="Calibri" w:cs="Calibri"/>
                <w:sz w:val="20"/>
                <w:szCs w:val="20"/>
              </w:rPr>
              <w:t>Be able to apply evidence-based practice</w:t>
            </w:r>
            <w:r w:rsidRPr="008E708B">
              <w:rPr>
                <w:rFonts w:ascii="Calibri" w:hAnsi="Calibri" w:cs="Calibri"/>
                <w:spacing w:val="-14"/>
                <w:sz w:val="20"/>
                <w:szCs w:val="20"/>
              </w:rPr>
              <w:t xml:space="preserve"> </w:t>
            </w:r>
            <w:r w:rsidRPr="008E708B">
              <w:rPr>
                <w:rFonts w:ascii="Calibri" w:hAnsi="Calibri" w:cs="Calibri"/>
                <w:sz w:val="20"/>
                <w:szCs w:val="20"/>
              </w:rPr>
              <w:t>in</w:t>
            </w:r>
            <w:r w:rsidRPr="008E708B">
              <w:rPr>
                <w:rFonts w:ascii="Calibri" w:hAnsi="Calibri" w:cs="Calibri"/>
                <w:spacing w:val="-11"/>
                <w:sz w:val="20"/>
                <w:szCs w:val="20"/>
              </w:rPr>
              <w:t xml:space="preserve"> </w:t>
            </w:r>
            <w:r w:rsidRPr="008E708B">
              <w:rPr>
                <w:rFonts w:ascii="Calibri" w:hAnsi="Calibri" w:cs="Calibri"/>
                <w:sz w:val="20"/>
                <w:szCs w:val="20"/>
              </w:rPr>
              <w:t>discussion</w:t>
            </w:r>
            <w:r w:rsidRPr="008E708B">
              <w:rPr>
                <w:rFonts w:ascii="Calibri" w:hAnsi="Calibri" w:cs="Calibri"/>
                <w:spacing w:val="-11"/>
                <w:sz w:val="20"/>
                <w:szCs w:val="20"/>
              </w:rPr>
              <w:t xml:space="preserve"> </w:t>
            </w:r>
            <w:r w:rsidRPr="008E708B">
              <w:rPr>
                <w:rFonts w:ascii="Calibri" w:hAnsi="Calibri" w:cs="Calibri"/>
                <w:sz w:val="20"/>
                <w:szCs w:val="20"/>
              </w:rPr>
              <w:t>with</w:t>
            </w:r>
            <w:r w:rsidRPr="008E708B">
              <w:rPr>
                <w:rFonts w:ascii="Calibri" w:hAnsi="Calibri" w:cs="Calibri"/>
                <w:spacing w:val="-11"/>
                <w:sz w:val="20"/>
                <w:szCs w:val="20"/>
              </w:rPr>
              <w:t xml:space="preserve"> </w:t>
            </w:r>
            <w:r w:rsidRPr="008E708B">
              <w:rPr>
                <w:rFonts w:ascii="Calibri" w:hAnsi="Calibri" w:cs="Calibri"/>
                <w:sz w:val="20"/>
                <w:szCs w:val="20"/>
              </w:rPr>
              <w:t>practice educator in supervision</w:t>
            </w:r>
          </w:p>
        </w:tc>
        <w:tc>
          <w:tcPr>
            <w:tcW w:w="2837" w:type="dxa"/>
            <w:tcBorders>
              <w:top w:val="single" w:sz="4" w:space="0" w:color="000000"/>
              <w:left w:val="single" w:sz="4" w:space="0" w:color="000000"/>
              <w:bottom w:val="single" w:sz="4" w:space="0" w:color="000000"/>
              <w:right w:val="single" w:sz="4" w:space="0" w:color="000000"/>
            </w:tcBorders>
            <w:shd w:val="clear" w:color="auto" w:fill="FFCCCC"/>
          </w:tcPr>
          <w:p w14:paraId="77F8858A" w14:textId="77777777" w:rsidR="005B1B84" w:rsidRPr="008E708B" w:rsidRDefault="0099611B" w:rsidP="00692BD3">
            <w:pPr>
              <w:pStyle w:val="TableParagraph"/>
              <w:spacing w:before="4" w:after="0" w:line="192" w:lineRule="auto"/>
              <w:ind w:left="106" w:right="139"/>
              <w:rPr>
                <w:rFonts w:ascii="Calibri" w:hAnsi="Calibri" w:cs="Calibri"/>
                <w:sz w:val="20"/>
                <w:szCs w:val="20"/>
              </w:rPr>
            </w:pPr>
            <w:r w:rsidRPr="008E708B">
              <w:rPr>
                <w:rFonts w:ascii="Calibri" w:hAnsi="Calibri" w:cs="Calibri"/>
                <w:sz w:val="20"/>
                <w:szCs w:val="20"/>
              </w:rPr>
              <w:t>Be able to analyse, critique, select and apply evidence in practice</w:t>
            </w:r>
            <w:r w:rsidRPr="008E708B">
              <w:rPr>
                <w:rFonts w:ascii="Calibri" w:hAnsi="Calibri" w:cs="Calibri"/>
                <w:spacing w:val="-12"/>
                <w:sz w:val="20"/>
                <w:szCs w:val="20"/>
              </w:rPr>
              <w:t xml:space="preserve"> </w:t>
            </w:r>
            <w:r w:rsidRPr="008E708B">
              <w:rPr>
                <w:rFonts w:ascii="Calibri" w:hAnsi="Calibri" w:cs="Calibri"/>
                <w:sz w:val="20"/>
                <w:szCs w:val="20"/>
              </w:rPr>
              <w:t>by</w:t>
            </w:r>
            <w:r w:rsidRPr="008E708B">
              <w:rPr>
                <w:rFonts w:ascii="Calibri" w:hAnsi="Calibri" w:cs="Calibri"/>
                <w:spacing w:val="-11"/>
                <w:sz w:val="20"/>
                <w:szCs w:val="20"/>
              </w:rPr>
              <w:t xml:space="preserve"> </w:t>
            </w:r>
            <w:r w:rsidRPr="008E708B">
              <w:rPr>
                <w:rFonts w:ascii="Calibri" w:hAnsi="Calibri" w:cs="Calibri"/>
                <w:sz w:val="20"/>
                <w:szCs w:val="20"/>
              </w:rPr>
              <w:t>leading</w:t>
            </w:r>
            <w:r w:rsidRPr="008E708B">
              <w:rPr>
                <w:rFonts w:ascii="Calibri" w:hAnsi="Calibri" w:cs="Calibri"/>
                <w:spacing w:val="-11"/>
                <w:sz w:val="20"/>
                <w:szCs w:val="20"/>
              </w:rPr>
              <w:t xml:space="preserve"> </w:t>
            </w:r>
            <w:r w:rsidRPr="008E708B">
              <w:rPr>
                <w:rFonts w:ascii="Calibri" w:hAnsi="Calibri" w:cs="Calibri"/>
                <w:sz w:val="20"/>
                <w:szCs w:val="20"/>
              </w:rPr>
              <w:t>discussions in</w:t>
            </w:r>
            <w:r w:rsidRPr="008E708B">
              <w:rPr>
                <w:rFonts w:ascii="Calibri" w:hAnsi="Calibri" w:cs="Calibri"/>
                <w:spacing w:val="-1"/>
                <w:sz w:val="20"/>
                <w:szCs w:val="20"/>
              </w:rPr>
              <w:t xml:space="preserve"> </w:t>
            </w:r>
            <w:r w:rsidRPr="008E708B">
              <w:rPr>
                <w:rFonts w:ascii="Calibri" w:hAnsi="Calibri" w:cs="Calibri"/>
                <w:sz w:val="20"/>
                <w:szCs w:val="20"/>
              </w:rPr>
              <w:t>supervision</w:t>
            </w:r>
          </w:p>
        </w:tc>
      </w:tr>
      <w:tr w:rsidR="005B1B84" w:rsidRPr="00D21A9F" w14:paraId="6FBEDB69" w14:textId="77777777" w:rsidTr="006922D6">
        <w:trPr>
          <w:trHeight w:val="1271"/>
        </w:trPr>
        <w:tc>
          <w:tcPr>
            <w:tcW w:w="2269" w:type="dxa"/>
            <w:tcBorders>
              <w:top w:val="single" w:sz="4" w:space="0" w:color="000000"/>
              <w:left w:val="single" w:sz="4" w:space="0" w:color="000000"/>
              <w:bottom w:val="single" w:sz="4" w:space="0" w:color="000000"/>
              <w:right w:val="single" w:sz="4" w:space="0" w:color="000000"/>
            </w:tcBorders>
            <w:shd w:val="clear" w:color="auto" w:fill="A50050"/>
          </w:tcPr>
          <w:p w14:paraId="5DA50613" w14:textId="77777777" w:rsidR="005B1B84" w:rsidRPr="008E708B" w:rsidRDefault="0099611B" w:rsidP="00902CAE">
            <w:pPr>
              <w:pStyle w:val="TableParagraph"/>
              <w:spacing w:before="4" w:after="0" w:line="192" w:lineRule="auto"/>
              <w:ind w:left="107" w:right="226"/>
              <w:rPr>
                <w:rFonts w:ascii="Calibri" w:hAnsi="Calibri" w:cs="Calibri"/>
                <w:b/>
                <w:sz w:val="20"/>
                <w:szCs w:val="20"/>
              </w:rPr>
            </w:pPr>
            <w:r w:rsidRPr="008E708B">
              <w:rPr>
                <w:rFonts w:ascii="Calibri" w:hAnsi="Calibri" w:cs="Calibri"/>
                <w:b/>
                <w:color w:val="FFFFFF"/>
                <w:sz w:val="20"/>
                <w:szCs w:val="20"/>
              </w:rPr>
              <w:t xml:space="preserve">CORU: Professional </w:t>
            </w:r>
            <w:r w:rsidRPr="008E708B">
              <w:rPr>
                <w:rFonts w:ascii="Calibri" w:hAnsi="Calibri" w:cs="Calibri"/>
                <w:b/>
                <w:color w:val="FFFFFF"/>
                <w:spacing w:val="-2"/>
                <w:sz w:val="20"/>
                <w:szCs w:val="20"/>
              </w:rPr>
              <w:t>Development</w:t>
            </w:r>
            <w:r w:rsidRPr="008E708B">
              <w:rPr>
                <w:rFonts w:ascii="Calibri" w:hAnsi="Calibri" w:cs="Calibri"/>
                <w:b/>
                <w:color w:val="FFFFFF"/>
                <w:spacing w:val="80"/>
                <w:sz w:val="20"/>
                <w:szCs w:val="20"/>
              </w:rPr>
              <w:t xml:space="preserve"> </w:t>
            </w:r>
            <w:r w:rsidRPr="008E708B">
              <w:rPr>
                <w:rFonts w:ascii="Calibri" w:hAnsi="Calibri" w:cs="Calibri"/>
                <w:b/>
                <w:color w:val="CCC0D9"/>
                <w:spacing w:val="-2"/>
                <w:sz w:val="20"/>
                <w:szCs w:val="20"/>
              </w:rPr>
              <w:t xml:space="preserve">Personal Development: </w:t>
            </w:r>
            <w:r w:rsidRPr="008E708B">
              <w:rPr>
                <w:rFonts w:ascii="Calibri" w:hAnsi="Calibri" w:cs="Calibri"/>
                <w:b/>
                <w:color w:val="CCC0D9"/>
                <w:sz w:val="20"/>
                <w:szCs w:val="20"/>
              </w:rPr>
              <w:t>Learning</w:t>
            </w:r>
            <w:r w:rsidRPr="008E708B">
              <w:rPr>
                <w:rFonts w:ascii="Calibri" w:hAnsi="Calibri" w:cs="Calibri"/>
                <w:b/>
                <w:color w:val="CCC0D9"/>
                <w:spacing w:val="-14"/>
                <w:sz w:val="20"/>
                <w:szCs w:val="20"/>
              </w:rPr>
              <w:t xml:space="preserve"> </w:t>
            </w:r>
            <w:r w:rsidRPr="008E708B">
              <w:rPr>
                <w:rFonts w:ascii="Calibri" w:hAnsi="Calibri" w:cs="Calibri"/>
                <w:b/>
                <w:color w:val="CCC0D9"/>
                <w:sz w:val="20"/>
                <w:szCs w:val="20"/>
              </w:rPr>
              <w:t>Behaviour</w:t>
            </w:r>
          </w:p>
        </w:tc>
        <w:tc>
          <w:tcPr>
            <w:tcW w:w="2705" w:type="dxa"/>
            <w:tcBorders>
              <w:top w:val="single" w:sz="4" w:space="0" w:color="000000"/>
              <w:left w:val="single" w:sz="4" w:space="0" w:color="000000"/>
              <w:bottom w:val="single" w:sz="4" w:space="0" w:color="000000"/>
              <w:right w:val="single" w:sz="4" w:space="0" w:color="000000"/>
            </w:tcBorders>
          </w:tcPr>
          <w:p w14:paraId="1EE6F4C0" w14:textId="77777777" w:rsidR="005B1B84" w:rsidRPr="008E708B" w:rsidRDefault="0099611B" w:rsidP="00692BD3">
            <w:pPr>
              <w:pStyle w:val="TableParagraph"/>
              <w:spacing w:before="4" w:after="0" w:line="192" w:lineRule="auto"/>
              <w:ind w:left="107" w:right="143"/>
              <w:rPr>
                <w:rFonts w:ascii="Calibri" w:hAnsi="Calibri" w:cs="Calibri"/>
                <w:sz w:val="20"/>
                <w:szCs w:val="20"/>
              </w:rPr>
            </w:pPr>
            <w:r w:rsidRPr="008E708B">
              <w:rPr>
                <w:rFonts w:ascii="Calibri" w:hAnsi="Calibri" w:cs="Calibri"/>
                <w:sz w:val="20"/>
                <w:szCs w:val="20"/>
              </w:rPr>
              <w:t>Identifies</w:t>
            </w:r>
            <w:r w:rsidRPr="008E708B">
              <w:rPr>
                <w:rFonts w:ascii="Calibri" w:hAnsi="Calibri" w:cs="Calibri"/>
                <w:spacing w:val="-10"/>
                <w:sz w:val="20"/>
                <w:szCs w:val="20"/>
              </w:rPr>
              <w:t xml:space="preserve"> </w:t>
            </w:r>
            <w:r w:rsidRPr="008E708B">
              <w:rPr>
                <w:rFonts w:ascii="Calibri" w:hAnsi="Calibri" w:cs="Calibri"/>
                <w:sz w:val="20"/>
                <w:szCs w:val="20"/>
              </w:rPr>
              <w:t>relevant</w:t>
            </w:r>
            <w:r w:rsidRPr="008E708B">
              <w:rPr>
                <w:rFonts w:ascii="Calibri" w:hAnsi="Calibri" w:cs="Calibri"/>
                <w:spacing w:val="-11"/>
                <w:sz w:val="20"/>
                <w:szCs w:val="20"/>
              </w:rPr>
              <w:t xml:space="preserve"> </w:t>
            </w:r>
            <w:r w:rsidRPr="008E708B">
              <w:rPr>
                <w:rFonts w:ascii="Calibri" w:hAnsi="Calibri" w:cs="Calibri"/>
                <w:sz w:val="20"/>
                <w:szCs w:val="20"/>
              </w:rPr>
              <w:t>questions and uses reflection with educator</w:t>
            </w:r>
            <w:r w:rsidRPr="008E708B">
              <w:rPr>
                <w:rFonts w:ascii="Calibri" w:hAnsi="Calibri" w:cs="Calibri"/>
                <w:spacing w:val="-12"/>
                <w:sz w:val="20"/>
                <w:szCs w:val="20"/>
              </w:rPr>
              <w:t xml:space="preserve"> </w:t>
            </w:r>
            <w:r w:rsidRPr="008E708B">
              <w:rPr>
                <w:rFonts w:ascii="Calibri" w:hAnsi="Calibri" w:cs="Calibri"/>
                <w:sz w:val="20"/>
                <w:szCs w:val="20"/>
              </w:rPr>
              <w:t>to</w:t>
            </w:r>
            <w:r w:rsidRPr="008E708B">
              <w:rPr>
                <w:rFonts w:ascii="Calibri" w:hAnsi="Calibri" w:cs="Calibri"/>
                <w:spacing w:val="-11"/>
                <w:sz w:val="20"/>
                <w:szCs w:val="20"/>
              </w:rPr>
              <w:t xml:space="preserve"> </w:t>
            </w:r>
            <w:r w:rsidRPr="008E708B">
              <w:rPr>
                <w:rFonts w:ascii="Calibri" w:hAnsi="Calibri" w:cs="Calibri"/>
                <w:sz w:val="20"/>
                <w:szCs w:val="20"/>
              </w:rPr>
              <w:t>develop</w:t>
            </w:r>
            <w:r w:rsidRPr="008E708B">
              <w:rPr>
                <w:rFonts w:ascii="Calibri" w:hAnsi="Calibri" w:cs="Calibri"/>
                <w:spacing w:val="-10"/>
                <w:sz w:val="20"/>
                <w:szCs w:val="20"/>
              </w:rPr>
              <w:t xml:space="preserve"> </w:t>
            </w:r>
            <w:r w:rsidRPr="008E708B">
              <w:rPr>
                <w:rFonts w:ascii="Calibri" w:hAnsi="Calibri" w:cs="Calibri"/>
                <w:sz w:val="20"/>
                <w:szCs w:val="20"/>
              </w:rPr>
              <w:t>plans</w:t>
            </w:r>
            <w:r w:rsidRPr="008E708B">
              <w:rPr>
                <w:rFonts w:ascii="Calibri" w:hAnsi="Calibri" w:cs="Calibri"/>
                <w:spacing w:val="-11"/>
                <w:sz w:val="20"/>
                <w:szCs w:val="20"/>
              </w:rPr>
              <w:t xml:space="preserve"> </w:t>
            </w:r>
            <w:r w:rsidRPr="008E708B">
              <w:rPr>
                <w:rFonts w:ascii="Calibri" w:hAnsi="Calibri" w:cs="Calibri"/>
                <w:sz w:val="20"/>
                <w:szCs w:val="20"/>
              </w:rPr>
              <w:t xml:space="preserve">of </w:t>
            </w:r>
            <w:r w:rsidRPr="008E708B">
              <w:rPr>
                <w:rFonts w:ascii="Calibri" w:hAnsi="Calibri" w:cs="Calibri"/>
                <w:spacing w:val="-2"/>
                <w:sz w:val="20"/>
                <w:szCs w:val="20"/>
              </w:rPr>
              <w:t>development</w:t>
            </w:r>
          </w:p>
        </w:tc>
        <w:tc>
          <w:tcPr>
            <w:tcW w:w="3109" w:type="dxa"/>
            <w:tcBorders>
              <w:top w:val="single" w:sz="4" w:space="0" w:color="000000"/>
              <w:left w:val="single" w:sz="4" w:space="0" w:color="000000"/>
              <w:bottom w:val="single" w:sz="4" w:space="0" w:color="000000"/>
              <w:right w:val="single" w:sz="4" w:space="0" w:color="000000"/>
            </w:tcBorders>
          </w:tcPr>
          <w:p w14:paraId="1D48282B" w14:textId="77777777" w:rsidR="005B1B84" w:rsidRPr="008E708B" w:rsidRDefault="0099611B" w:rsidP="00692BD3">
            <w:pPr>
              <w:pStyle w:val="TableParagraph"/>
              <w:spacing w:before="4" w:after="0" w:line="192" w:lineRule="auto"/>
              <w:ind w:left="106" w:right="141"/>
              <w:rPr>
                <w:rFonts w:ascii="Calibri" w:hAnsi="Calibri" w:cs="Calibri"/>
                <w:sz w:val="20"/>
                <w:szCs w:val="20"/>
              </w:rPr>
            </w:pPr>
            <w:r w:rsidRPr="008E708B">
              <w:rPr>
                <w:rFonts w:ascii="Calibri" w:hAnsi="Calibri" w:cs="Calibri"/>
                <w:sz w:val="20"/>
                <w:szCs w:val="20"/>
              </w:rPr>
              <w:t>Seeks</w:t>
            </w:r>
            <w:r w:rsidRPr="008E708B">
              <w:rPr>
                <w:rFonts w:ascii="Calibri" w:hAnsi="Calibri" w:cs="Calibri"/>
                <w:spacing w:val="-8"/>
                <w:sz w:val="20"/>
                <w:szCs w:val="20"/>
              </w:rPr>
              <w:t xml:space="preserve"> </w:t>
            </w:r>
            <w:r w:rsidRPr="008E708B">
              <w:rPr>
                <w:rFonts w:ascii="Calibri" w:hAnsi="Calibri" w:cs="Calibri"/>
                <w:sz w:val="20"/>
                <w:szCs w:val="20"/>
              </w:rPr>
              <w:t>confirmation</w:t>
            </w:r>
            <w:r w:rsidRPr="008E708B">
              <w:rPr>
                <w:rFonts w:ascii="Calibri" w:hAnsi="Calibri" w:cs="Calibri"/>
                <w:spacing w:val="-7"/>
                <w:sz w:val="20"/>
                <w:szCs w:val="20"/>
              </w:rPr>
              <w:t xml:space="preserve"> </w:t>
            </w:r>
            <w:r w:rsidRPr="008E708B">
              <w:rPr>
                <w:rFonts w:ascii="Calibri" w:hAnsi="Calibri" w:cs="Calibri"/>
                <w:sz w:val="20"/>
                <w:szCs w:val="20"/>
              </w:rPr>
              <w:t>of</w:t>
            </w:r>
            <w:r w:rsidRPr="008E708B">
              <w:rPr>
                <w:rFonts w:ascii="Calibri" w:hAnsi="Calibri" w:cs="Calibri"/>
                <w:spacing w:val="-11"/>
                <w:sz w:val="20"/>
                <w:szCs w:val="20"/>
              </w:rPr>
              <w:t xml:space="preserve"> </w:t>
            </w:r>
            <w:r w:rsidRPr="008E708B">
              <w:rPr>
                <w:rFonts w:ascii="Calibri" w:hAnsi="Calibri" w:cs="Calibri"/>
                <w:sz w:val="20"/>
                <w:szCs w:val="20"/>
              </w:rPr>
              <w:t>tasks</w:t>
            </w:r>
            <w:r w:rsidRPr="008E708B">
              <w:rPr>
                <w:rFonts w:ascii="Calibri" w:hAnsi="Calibri" w:cs="Calibri"/>
                <w:spacing w:val="-8"/>
                <w:sz w:val="20"/>
                <w:szCs w:val="20"/>
              </w:rPr>
              <w:t xml:space="preserve"> </w:t>
            </w:r>
            <w:r w:rsidRPr="008E708B">
              <w:rPr>
                <w:rFonts w:ascii="Calibri" w:hAnsi="Calibri" w:cs="Calibri"/>
                <w:sz w:val="20"/>
                <w:szCs w:val="20"/>
              </w:rPr>
              <w:t>to</w:t>
            </w:r>
            <w:r w:rsidRPr="008E708B">
              <w:rPr>
                <w:rFonts w:ascii="Calibri" w:hAnsi="Calibri" w:cs="Calibri"/>
                <w:spacing w:val="-11"/>
                <w:sz w:val="20"/>
                <w:szCs w:val="20"/>
              </w:rPr>
              <w:t xml:space="preserve"> </w:t>
            </w:r>
            <w:r w:rsidRPr="008E708B">
              <w:rPr>
                <w:rFonts w:ascii="Calibri" w:hAnsi="Calibri" w:cs="Calibri"/>
                <w:sz w:val="20"/>
                <w:szCs w:val="20"/>
              </w:rPr>
              <w:t xml:space="preserve">be completed. Active reflector with educator with detailed and relevant onward planning to </w:t>
            </w:r>
            <w:r w:rsidRPr="008E708B">
              <w:rPr>
                <w:rFonts w:ascii="Calibri" w:hAnsi="Calibri" w:cs="Calibri"/>
                <w:spacing w:val="-2"/>
                <w:sz w:val="20"/>
                <w:szCs w:val="20"/>
              </w:rPr>
              <w:t>develop</w:t>
            </w:r>
          </w:p>
        </w:tc>
        <w:tc>
          <w:tcPr>
            <w:tcW w:w="2837" w:type="dxa"/>
            <w:tcBorders>
              <w:top w:val="single" w:sz="4" w:space="0" w:color="000000"/>
              <w:left w:val="single" w:sz="4" w:space="0" w:color="000000"/>
              <w:bottom w:val="single" w:sz="4" w:space="0" w:color="000000"/>
              <w:right w:val="single" w:sz="4" w:space="0" w:color="000000"/>
            </w:tcBorders>
            <w:shd w:val="clear" w:color="auto" w:fill="FFCCCC"/>
          </w:tcPr>
          <w:p w14:paraId="7439B8DC" w14:textId="606FE103" w:rsidR="005B1B84" w:rsidRPr="008E708B" w:rsidRDefault="0099611B" w:rsidP="00692BD3">
            <w:pPr>
              <w:pStyle w:val="TableParagraph"/>
              <w:spacing w:before="4" w:after="0" w:line="192" w:lineRule="auto"/>
              <w:ind w:left="106" w:right="139"/>
              <w:rPr>
                <w:rFonts w:ascii="Calibri" w:hAnsi="Calibri" w:cs="Calibri"/>
                <w:sz w:val="20"/>
                <w:szCs w:val="20"/>
              </w:rPr>
            </w:pPr>
            <w:r w:rsidRPr="008E708B">
              <w:rPr>
                <w:rFonts w:ascii="Calibri" w:hAnsi="Calibri" w:cs="Calibri"/>
                <w:sz w:val="20"/>
                <w:szCs w:val="20"/>
              </w:rPr>
              <w:t>Seeks</w:t>
            </w:r>
            <w:r w:rsidRPr="008E708B">
              <w:rPr>
                <w:rFonts w:ascii="Calibri" w:hAnsi="Calibri" w:cs="Calibri"/>
                <w:spacing w:val="-12"/>
                <w:sz w:val="20"/>
                <w:szCs w:val="20"/>
              </w:rPr>
              <w:t xml:space="preserve"> </w:t>
            </w:r>
            <w:r w:rsidRPr="008E708B">
              <w:rPr>
                <w:rFonts w:ascii="Calibri" w:hAnsi="Calibri" w:cs="Calibri"/>
                <w:sz w:val="20"/>
                <w:szCs w:val="20"/>
              </w:rPr>
              <w:t>guidance</w:t>
            </w:r>
            <w:r w:rsidRPr="008E708B">
              <w:rPr>
                <w:rFonts w:ascii="Calibri" w:hAnsi="Calibri" w:cs="Calibri"/>
                <w:spacing w:val="-11"/>
                <w:sz w:val="20"/>
                <w:szCs w:val="20"/>
              </w:rPr>
              <w:t xml:space="preserve"> </w:t>
            </w:r>
            <w:r w:rsidRPr="008E708B">
              <w:rPr>
                <w:rFonts w:ascii="Calibri" w:hAnsi="Calibri" w:cs="Calibri"/>
                <w:sz w:val="20"/>
                <w:szCs w:val="20"/>
              </w:rPr>
              <w:t>and</w:t>
            </w:r>
            <w:r w:rsidRPr="008E708B">
              <w:rPr>
                <w:rFonts w:ascii="Calibri" w:hAnsi="Calibri" w:cs="Calibri"/>
                <w:spacing w:val="-11"/>
                <w:sz w:val="20"/>
                <w:szCs w:val="20"/>
              </w:rPr>
              <w:t xml:space="preserve"> </w:t>
            </w:r>
            <w:r w:rsidRPr="008E708B">
              <w:rPr>
                <w:rFonts w:ascii="Calibri" w:hAnsi="Calibri" w:cs="Calibri"/>
                <w:sz w:val="20"/>
                <w:szCs w:val="20"/>
              </w:rPr>
              <w:t xml:space="preserve">supervision as needed with insight into abilities, strengths, needs and weaknesses. </w:t>
            </w:r>
            <w:r w:rsidR="00E169A9" w:rsidRPr="008E708B">
              <w:rPr>
                <w:rFonts w:ascii="Calibri" w:hAnsi="Calibri" w:cs="Calibri"/>
                <w:sz w:val="20"/>
                <w:szCs w:val="20"/>
              </w:rPr>
              <w:t>Evidence</w:t>
            </w:r>
          </w:p>
          <w:p w14:paraId="6575B573"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reflection</w:t>
            </w:r>
            <w:r w:rsidRPr="008E708B">
              <w:rPr>
                <w:rFonts w:ascii="Calibri" w:hAnsi="Calibri" w:cs="Calibri"/>
                <w:spacing w:val="-12"/>
                <w:sz w:val="20"/>
                <w:szCs w:val="20"/>
              </w:rPr>
              <w:t xml:space="preserve"> </w:t>
            </w:r>
            <w:r w:rsidRPr="008E708B">
              <w:rPr>
                <w:rFonts w:ascii="Calibri" w:hAnsi="Calibri" w:cs="Calibri"/>
                <w:sz w:val="20"/>
                <w:szCs w:val="20"/>
              </w:rPr>
              <w:t>in</w:t>
            </w:r>
            <w:r w:rsidRPr="008E708B">
              <w:rPr>
                <w:rFonts w:ascii="Calibri" w:hAnsi="Calibri" w:cs="Calibri"/>
                <w:spacing w:val="-11"/>
                <w:sz w:val="20"/>
                <w:szCs w:val="20"/>
              </w:rPr>
              <w:t xml:space="preserve"> </w:t>
            </w:r>
            <w:r w:rsidRPr="008E708B">
              <w:rPr>
                <w:rFonts w:ascii="Calibri" w:hAnsi="Calibri" w:cs="Calibri"/>
                <w:sz w:val="20"/>
                <w:szCs w:val="20"/>
              </w:rPr>
              <w:t>supervision</w:t>
            </w:r>
            <w:r w:rsidRPr="008E708B">
              <w:rPr>
                <w:rFonts w:ascii="Calibri" w:hAnsi="Calibri" w:cs="Calibri"/>
                <w:spacing w:val="-11"/>
                <w:sz w:val="20"/>
                <w:szCs w:val="20"/>
              </w:rPr>
              <w:t xml:space="preserve"> </w:t>
            </w:r>
            <w:r w:rsidRPr="008E708B">
              <w:rPr>
                <w:rFonts w:ascii="Calibri" w:hAnsi="Calibri" w:cs="Calibri"/>
                <w:sz w:val="20"/>
                <w:szCs w:val="20"/>
              </w:rPr>
              <w:t xml:space="preserve">with </w:t>
            </w:r>
            <w:r w:rsidRPr="008E708B">
              <w:rPr>
                <w:rFonts w:ascii="Calibri" w:hAnsi="Calibri" w:cs="Calibri"/>
                <w:spacing w:val="-2"/>
                <w:sz w:val="20"/>
                <w:szCs w:val="20"/>
              </w:rPr>
              <w:t>planning</w:t>
            </w:r>
          </w:p>
        </w:tc>
      </w:tr>
      <w:tr w:rsidR="005B1B84" w:rsidRPr="00D21A9F" w14:paraId="5E5E164C" w14:textId="77777777" w:rsidTr="006922D6">
        <w:trPr>
          <w:trHeight w:val="1417"/>
        </w:trPr>
        <w:tc>
          <w:tcPr>
            <w:tcW w:w="2269" w:type="dxa"/>
            <w:tcBorders>
              <w:top w:val="single" w:sz="4" w:space="0" w:color="000000"/>
              <w:left w:val="single" w:sz="4" w:space="0" w:color="000000"/>
              <w:right w:val="single" w:sz="4" w:space="0" w:color="000000"/>
            </w:tcBorders>
            <w:shd w:val="clear" w:color="auto" w:fill="A50050"/>
          </w:tcPr>
          <w:p w14:paraId="07F434CC" w14:textId="77777777" w:rsidR="005B1B84" w:rsidRPr="008E708B" w:rsidRDefault="0099611B" w:rsidP="00902CAE">
            <w:pPr>
              <w:pStyle w:val="TableParagraph"/>
              <w:spacing w:after="0" w:line="192" w:lineRule="auto"/>
              <w:ind w:left="107" w:right="538"/>
              <w:rPr>
                <w:rFonts w:ascii="Calibri" w:hAnsi="Calibri" w:cs="Calibri"/>
                <w:b/>
                <w:sz w:val="20"/>
                <w:szCs w:val="20"/>
              </w:rPr>
            </w:pPr>
            <w:r w:rsidRPr="008E708B">
              <w:rPr>
                <w:rFonts w:ascii="Calibri" w:hAnsi="Calibri" w:cs="Calibri"/>
                <w:b/>
                <w:color w:val="FFFFFF"/>
                <w:sz w:val="20"/>
                <w:szCs w:val="20"/>
              </w:rPr>
              <w:t>CORU:</w:t>
            </w:r>
            <w:r w:rsidRPr="008E708B">
              <w:rPr>
                <w:rFonts w:ascii="Calibri" w:hAnsi="Calibri" w:cs="Calibri"/>
                <w:b/>
                <w:color w:val="FFFFFF"/>
                <w:spacing w:val="-12"/>
                <w:sz w:val="20"/>
                <w:szCs w:val="20"/>
              </w:rPr>
              <w:t xml:space="preserve"> </w:t>
            </w:r>
            <w:r w:rsidRPr="008E708B">
              <w:rPr>
                <w:rFonts w:ascii="Calibri" w:hAnsi="Calibri" w:cs="Calibri"/>
                <w:b/>
                <w:color w:val="FFFFFF"/>
                <w:sz w:val="20"/>
                <w:szCs w:val="20"/>
              </w:rPr>
              <w:t xml:space="preserve">Professional </w:t>
            </w:r>
            <w:r w:rsidRPr="008E708B">
              <w:rPr>
                <w:rFonts w:ascii="Calibri" w:hAnsi="Calibri" w:cs="Calibri"/>
                <w:b/>
                <w:color w:val="FFFFFF"/>
                <w:spacing w:val="-2"/>
                <w:sz w:val="20"/>
                <w:szCs w:val="20"/>
              </w:rPr>
              <w:t xml:space="preserve">Development </w:t>
            </w:r>
            <w:r w:rsidRPr="008E708B">
              <w:rPr>
                <w:rFonts w:ascii="Calibri" w:hAnsi="Calibri" w:cs="Calibri"/>
                <w:b/>
                <w:color w:val="CCC0D9"/>
                <w:sz w:val="20"/>
                <w:szCs w:val="20"/>
              </w:rPr>
              <w:t xml:space="preserve">Attitude to </w:t>
            </w:r>
            <w:r w:rsidRPr="008E708B">
              <w:rPr>
                <w:rFonts w:ascii="Calibri" w:hAnsi="Calibri" w:cs="Calibri"/>
                <w:b/>
                <w:color w:val="CCC0D9"/>
                <w:spacing w:val="-2"/>
                <w:sz w:val="20"/>
                <w:szCs w:val="20"/>
              </w:rPr>
              <w:t>feedback</w:t>
            </w:r>
          </w:p>
        </w:tc>
        <w:tc>
          <w:tcPr>
            <w:tcW w:w="2705" w:type="dxa"/>
            <w:tcBorders>
              <w:top w:val="single" w:sz="4" w:space="0" w:color="000000"/>
              <w:left w:val="single" w:sz="4" w:space="0" w:color="000000"/>
              <w:right w:val="single" w:sz="4" w:space="0" w:color="000000"/>
            </w:tcBorders>
          </w:tcPr>
          <w:p w14:paraId="3E9A2E15" w14:textId="77777777" w:rsidR="005B1B84" w:rsidRPr="008E708B" w:rsidRDefault="0099611B" w:rsidP="00692BD3">
            <w:pPr>
              <w:pStyle w:val="TableParagraph"/>
              <w:spacing w:after="0" w:line="192" w:lineRule="auto"/>
              <w:ind w:left="107" w:right="143"/>
              <w:rPr>
                <w:rFonts w:ascii="Calibri" w:hAnsi="Calibri" w:cs="Calibri"/>
                <w:sz w:val="20"/>
                <w:szCs w:val="20"/>
              </w:rPr>
            </w:pPr>
            <w:proofErr w:type="gramStart"/>
            <w:r w:rsidRPr="008E708B">
              <w:rPr>
                <w:rFonts w:ascii="Calibri" w:hAnsi="Calibri" w:cs="Calibri"/>
                <w:sz w:val="20"/>
                <w:szCs w:val="20"/>
              </w:rPr>
              <w:t>Is</w:t>
            </w:r>
            <w:r w:rsidRPr="008E708B">
              <w:rPr>
                <w:rFonts w:ascii="Calibri" w:hAnsi="Calibri" w:cs="Calibri"/>
                <w:spacing w:val="-4"/>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proofErr w:type="gramEnd"/>
            <w:r w:rsidRPr="008E708B">
              <w:rPr>
                <w:rFonts w:ascii="Calibri" w:hAnsi="Calibri" w:cs="Calibri"/>
                <w:spacing w:val="-7"/>
                <w:sz w:val="20"/>
                <w:szCs w:val="20"/>
              </w:rPr>
              <w:t xml:space="preserve"> </w:t>
            </w:r>
            <w:r w:rsidRPr="008E708B">
              <w:rPr>
                <w:rFonts w:ascii="Calibri" w:hAnsi="Calibri" w:cs="Calibri"/>
                <w:sz w:val="20"/>
                <w:szCs w:val="20"/>
              </w:rPr>
              <w:t>listen</w:t>
            </w:r>
            <w:r w:rsidRPr="008E708B">
              <w:rPr>
                <w:rFonts w:ascii="Calibri" w:hAnsi="Calibri" w:cs="Calibri"/>
                <w:spacing w:val="-6"/>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feedback from educator and voice a plan</w:t>
            </w:r>
            <w:r w:rsidRPr="008E708B">
              <w:rPr>
                <w:rFonts w:ascii="Calibri" w:hAnsi="Calibri" w:cs="Calibri"/>
                <w:spacing w:val="-7"/>
                <w:sz w:val="20"/>
                <w:szCs w:val="20"/>
              </w:rPr>
              <w:t xml:space="preserve"> </w:t>
            </w:r>
            <w:r w:rsidRPr="008E708B">
              <w:rPr>
                <w:rFonts w:ascii="Calibri" w:hAnsi="Calibri" w:cs="Calibri"/>
                <w:sz w:val="20"/>
                <w:szCs w:val="20"/>
              </w:rPr>
              <w:t>of</w:t>
            </w:r>
            <w:r w:rsidRPr="008E708B">
              <w:rPr>
                <w:rFonts w:ascii="Calibri" w:hAnsi="Calibri" w:cs="Calibri"/>
                <w:spacing w:val="-10"/>
                <w:sz w:val="20"/>
                <w:szCs w:val="20"/>
              </w:rPr>
              <w:t xml:space="preserve"> </w:t>
            </w:r>
            <w:r w:rsidRPr="008E708B">
              <w:rPr>
                <w:rFonts w:ascii="Calibri" w:hAnsi="Calibri" w:cs="Calibri"/>
                <w:sz w:val="20"/>
                <w:szCs w:val="20"/>
              </w:rPr>
              <w:t>changes</w:t>
            </w:r>
            <w:r w:rsidRPr="008E708B">
              <w:rPr>
                <w:rFonts w:ascii="Calibri" w:hAnsi="Calibri" w:cs="Calibri"/>
                <w:spacing w:val="-8"/>
                <w:sz w:val="20"/>
                <w:szCs w:val="20"/>
              </w:rPr>
              <w:t xml:space="preserve"> </w:t>
            </w:r>
            <w:r w:rsidRPr="008E708B">
              <w:rPr>
                <w:rFonts w:ascii="Calibri" w:hAnsi="Calibri" w:cs="Calibri"/>
                <w:sz w:val="20"/>
                <w:szCs w:val="20"/>
              </w:rPr>
              <w:t>to</w:t>
            </w:r>
            <w:r w:rsidRPr="008E708B">
              <w:rPr>
                <w:rFonts w:ascii="Calibri" w:hAnsi="Calibri" w:cs="Calibri"/>
                <w:spacing w:val="-10"/>
                <w:sz w:val="20"/>
                <w:szCs w:val="20"/>
              </w:rPr>
              <w:t xml:space="preserve"> </w:t>
            </w:r>
            <w:r w:rsidRPr="008E708B">
              <w:rPr>
                <w:rFonts w:ascii="Calibri" w:hAnsi="Calibri" w:cs="Calibri"/>
                <w:sz w:val="20"/>
                <w:szCs w:val="20"/>
              </w:rPr>
              <w:t>be</w:t>
            </w:r>
            <w:r w:rsidRPr="008E708B">
              <w:rPr>
                <w:rFonts w:ascii="Calibri" w:hAnsi="Calibri" w:cs="Calibri"/>
                <w:spacing w:val="-9"/>
                <w:sz w:val="20"/>
                <w:szCs w:val="20"/>
              </w:rPr>
              <w:t xml:space="preserve"> </w:t>
            </w:r>
            <w:r w:rsidRPr="008E708B">
              <w:rPr>
                <w:rFonts w:ascii="Calibri" w:hAnsi="Calibri" w:cs="Calibri"/>
                <w:sz w:val="20"/>
                <w:szCs w:val="20"/>
              </w:rPr>
              <w:t>made</w:t>
            </w:r>
          </w:p>
        </w:tc>
        <w:tc>
          <w:tcPr>
            <w:tcW w:w="3109" w:type="dxa"/>
            <w:tcBorders>
              <w:top w:val="single" w:sz="4" w:space="0" w:color="000000"/>
              <w:left w:val="single" w:sz="4" w:space="0" w:color="000000"/>
              <w:right w:val="single" w:sz="4" w:space="0" w:color="000000"/>
            </w:tcBorders>
          </w:tcPr>
          <w:p w14:paraId="3BE6A968" w14:textId="77777777" w:rsidR="005B1B84" w:rsidRPr="008E708B" w:rsidRDefault="0099611B" w:rsidP="00692BD3">
            <w:pPr>
              <w:pStyle w:val="TableParagraph"/>
              <w:spacing w:after="0" w:line="192" w:lineRule="auto"/>
              <w:ind w:left="106" w:right="141"/>
              <w:rPr>
                <w:rFonts w:ascii="Calibri" w:hAnsi="Calibri" w:cs="Calibri"/>
                <w:sz w:val="20"/>
                <w:szCs w:val="20"/>
              </w:rPr>
            </w:pPr>
            <w:proofErr w:type="gramStart"/>
            <w:r w:rsidRPr="008E708B">
              <w:rPr>
                <w:rFonts w:ascii="Calibri" w:hAnsi="Calibri" w:cs="Calibri"/>
                <w:sz w:val="20"/>
                <w:szCs w:val="20"/>
              </w:rPr>
              <w:t>Is</w:t>
            </w:r>
            <w:r w:rsidRPr="008E708B">
              <w:rPr>
                <w:rFonts w:ascii="Calibri" w:hAnsi="Calibri" w:cs="Calibri"/>
                <w:spacing w:val="-4"/>
                <w:sz w:val="20"/>
                <w:szCs w:val="20"/>
              </w:rPr>
              <w:t xml:space="preserve"> </w:t>
            </w:r>
            <w:r w:rsidRPr="008E708B">
              <w:rPr>
                <w:rFonts w:ascii="Calibri" w:hAnsi="Calibri" w:cs="Calibri"/>
                <w:sz w:val="20"/>
                <w:szCs w:val="20"/>
              </w:rPr>
              <w:t>able</w:t>
            </w:r>
            <w:r w:rsidRPr="008E708B">
              <w:rPr>
                <w:rFonts w:ascii="Calibri" w:hAnsi="Calibri" w:cs="Calibri"/>
                <w:spacing w:val="-5"/>
                <w:sz w:val="20"/>
                <w:szCs w:val="20"/>
              </w:rPr>
              <w:t xml:space="preserve"> </w:t>
            </w:r>
            <w:r w:rsidRPr="008E708B">
              <w:rPr>
                <w:rFonts w:ascii="Calibri" w:hAnsi="Calibri" w:cs="Calibri"/>
                <w:sz w:val="20"/>
                <w:szCs w:val="20"/>
              </w:rPr>
              <w:t>to</w:t>
            </w:r>
            <w:proofErr w:type="gramEnd"/>
            <w:r w:rsidRPr="008E708B">
              <w:rPr>
                <w:rFonts w:ascii="Calibri" w:hAnsi="Calibri" w:cs="Calibri"/>
                <w:spacing w:val="-7"/>
                <w:sz w:val="20"/>
                <w:szCs w:val="20"/>
              </w:rPr>
              <w:t xml:space="preserve"> </w:t>
            </w:r>
            <w:r w:rsidRPr="008E708B">
              <w:rPr>
                <w:rFonts w:ascii="Calibri" w:hAnsi="Calibri" w:cs="Calibri"/>
                <w:sz w:val="20"/>
                <w:szCs w:val="20"/>
              </w:rPr>
              <w:t>listen</w:t>
            </w:r>
            <w:r w:rsidRPr="008E708B">
              <w:rPr>
                <w:rFonts w:ascii="Calibri" w:hAnsi="Calibri" w:cs="Calibri"/>
                <w:spacing w:val="-6"/>
                <w:sz w:val="20"/>
                <w:szCs w:val="20"/>
              </w:rPr>
              <w:t xml:space="preserve"> </w:t>
            </w:r>
            <w:r w:rsidRPr="008E708B">
              <w:rPr>
                <w:rFonts w:ascii="Calibri" w:hAnsi="Calibri" w:cs="Calibri"/>
                <w:sz w:val="20"/>
                <w:szCs w:val="20"/>
              </w:rPr>
              <w:t>to</w:t>
            </w:r>
            <w:r w:rsidRPr="008E708B">
              <w:rPr>
                <w:rFonts w:ascii="Calibri" w:hAnsi="Calibri" w:cs="Calibri"/>
                <w:spacing w:val="-7"/>
                <w:sz w:val="20"/>
                <w:szCs w:val="20"/>
              </w:rPr>
              <w:t xml:space="preserve"> </w:t>
            </w:r>
            <w:r w:rsidRPr="008E708B">
              <w:rPr>
                <w:rFonts w:ascii="Calibri" w:hAnsi="Calibri" w:cs="Calibri"/>
                <w:sz w:val="20"/>
                <w:szCs w:val="20"/>
              </w:rPr>
              <w:t>feedback</w:t>
            </w:r>
            <w:r w:rsidRPr="008E708B">
              <w:rPr>
                <w:rFonts w:ascii="Calibri" w:hAnsi="Calibri" w:cs="Calibri"/>
                <w:spacing w:val="-5"/>
                <w:sz w:val="20"/>
                <w:szCs w:val="20"/>
              </w:rPr>
              <w:t xml:space="preserve"> </w:t>
            </w:r>
            <w:r w:rsidRPr="008E708B">
              <w:rPr>
                <w:rFonts w:ascii="Calibri" w:hAnsi="Calibri" w:cs="Calibri"/>
                <w:sz w:val="20"/>
                <w:szCs w:val="20"/>
              </w:rPr>
              <w:t xml:space="preserve">from educator and others. </w:t>
            </w: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voice</w:t>
            </w:r>
            <w:r w:rsidRPr="008E708B">
              <w:rPr>
                <w:rFonts w:ascii="Calibri" w:hAnsi="Calibri" w:cs="Calibri"/>
                <w:spacing w:val="-9"/>
                <w:sz w:val="20"/>
                <w:szCs w:val="20"/>
              </w:rPr>
              <w:t xml:space="preserve"> </w:t>
            </w:r>
            <w:r w:rsidRPr="008E708B">
              <w:rPr>
                <w:rFonts w:ascii="Calibri" w:hAnsi="Calibri" w:cs="Calibri"/>
                <w:sz w:val="20"/>
                <w:szCs w:val="20"/>
              </w:rPr>
              <w:t>a</w:t>
            </w:r>
            <w:r w:rsidRPr="008E708B">
              <w:rPr>
                <w:rFonts w:ascii="Calibri" w:hAnsi="Calibri" w:cs="Calibri"/>
                <w:spacing w:val="-10"/>
                <w:sz w:val="20"/>
                <w:szCs w:val="20"/>
              </w:rPr>
              <w:t xml:space="preserve"> </w:t>
            </w:r>
            <w:r w:rsidRPr="008E708B">
              <w:rPr>
                <w:rFonts w:ascii="Calibri" w:hAnsi="Calibri" w:cs="Calibri"/>
                <w:sz w:val="20"/>
                <w:szCs w:val="20"/>
              </w:rPr>
              <w:t>plan,</w:t>
            </w:r>
            <w:r w:rsidRPr="008E708B">
              <w:rPr>
                <w:rFonts w:ascii="Calibri" w:hAnsi="Calibri" w:cs="Calibri"/>
                <w:spacing w:val="-8"/>
                <w:sz w:val="20"/>
                <w:szCs w:val="20"/>
              </w:rPr>
              <w:t xml:space="preserve"> </w:t>
            </w:r>
            <w:r w:rsidRPr="008E708B">
              <w:rPr>
                <w:rFonts w:ascii="Calibri" w:hAnsi="Calibri" w:cs="Calibri"/>
                <w:sz w:val="20"/>
                <w:szCs w:val="20"/>
              </w:rPr>
              <w:t>and</w:t>
            </w:r>
            <w:r w:rsidRPr="008E708B">
              <w:rPr>
                <w:rFonts w:ascii="Calibri" w:hAnsi="Calibri" w:cs="Calibri"/>
                <w:spacing w:val="-7"/>
                <w:sz w:val="20"/>
                <w:szCs w:val="20"/>
              </w:rPr>
              <w:t xml:space="preserve"> </w:t>
            </w:r>
            <w:r w:rsidRPr="008E708B">
              <w:rPr>
                <w:rFonts w:ascii="Calibri" w:hAnsi="Calibri" w:cs="Calibri"/>
                <w:sz w:val="20"/>
                <w:szCs w:val="20"/>
              </w:rPr>
              <w:t>implement</w:t>
            </w:r>
            <w:r w:rsidRPr="008E708B">
              <w:rPr>
                <w:rFonts w:ascii="Calibri" w:hAnsi="Calibri" w:cs="Calibri"/>
                <w:spacing w:val="-7"/>
                <w:sz w:val="20"/>
                <w:szCs w:val="20"/>
              </w:rPr>
              <w:t xml:space="preserve"> </w:t>
            </w:r>
            <w:r w:rsidRPr="008E708B">
              <w:rPr>
                <w:rFonts w:ascii="Calibri" w:hAnsi="Calibri" w:cs="Calibri"/>
                <w:sz w:val="20"/>
                <w:szCs w:val="20"/>
              </w:rPr>
              <w:t xml:space="preserve">that plan of changes to be made to </w:t>
            </w:r>
            <w:r w:rsidRPr="008E708B">
              <w:rPr>
                <w:rFonts w:ascii="Calibri" w:hAnsi="Calibri" w:cs="Calibri"/>
                <w:spacing w:val="-2"/>
                <w:sz w:val="20"/>
                <w:szCs w:val="20"/>
              </w:rPr>
              <w:t>practice</w:t>
            </w:r>
          </w:p>
        </w:tc>
        <w:tc>
          <w:tcPr>
            <w:tcW w:w="2837" w:type="dxa"/>
            <w:tcBorders>
              <w:top w:val="single" w:sz="4" w:space="0" w:color="000000"/>
              <w:left w:val="single" w:sz="4" w:space="0" w:color="000000"/>
              <w:right w:val="single" w:sz="4" w:space="0" w:color="000000"/>
            </w:tcBorders>
            <w:shd w:val="clear" w:color="auto" w:fill="FFCCCC"/>
          </w:tcPr>
          <w:p w14:paraId="1AFDC317" w14:textId="77777777" w:rsidR="005B1B84" w:rsidRPr="008E708B" w:rsidRDefault="0099611B" w:rsidP="00692BD3">
            <w:pPr>
              <w:pStyle w:val="TableParagraph"/>
              <w:spacing w:after="0" w:line="192" w:lineRule="auto"/>
              <w:ind w:left="106" w:right="108"/>
              <w:rPr>
                <w:rFonts w:ascii="Calibri" w:hAnsi="Calibri" w:cs="Calibri"/>
                <w:sz w:val="20"/>
                <w:szCs w:val="20"/>
              </w:rPr>
            </w:pP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self-evaluate performance and seek clarification</w:t>
            </w:r>
            <w:r w:rsidRPr="008E708B">
              <w:rPr>
                <w:rFonts w:ascii="Calibri" w:hAnsi="Calibri" w:cs="Calibri"/>
                <w:spacing w:val="-12"/>
                <w:sz w:val="20"/>
                <w:szCs w:val="20"/>
              </w:rPr>
              <w:t xml:space="preserve"> </w:t>
            </w:r>
            <w:r w:rsidRPr="008E708B">
              <w:rPr>
                <w:rFonts w:ascii="Calibri" w:hAnsi="Calibri" w:cs="Calibri"/>
                <w:sz w:val="20"/>
                <w:szCs w:val="20"/>
              </w:rPr>
              <w:t>or</w:t>
            </w:r>
            <w:r w:rsidRPr="008E708B">
              <w:rPr>
                <w:rFonts w:ascii="Calibri" w:hAnsi="Calibri" w:cs="Calibri"/>
                <w:spacing w:val="-11"/>
                <w:sz w:val="20"/>
                <w:szCs w:val="20"/>
              </w:rPr>
              <w:t xml:space="preserve"> </w:t>
            </w:r>
            <w:r w:rsidRPr="008E708B">
              <w:rPr>
                <w:rFonts w:ascii="Calibri" w:hAnsi="Calibri" w:cs="Calibri"/>
                <w:sz w:val="20"/>
                <w:szCs w:val="20"/>
              </w:rPr>
              <w:t>elaboration</w:t>
            </w:r>
            <w:r w:rsidRPr="008E708B">
              <w:rPr>
                <w:rFonts w:ascii="Calibri" w:hAnsi="Calibri" w:cs="Calibri"/>
                <w:spacing w:val="-11"/>
                <w:sz w:val="20"/>
                <w:szCs w:val="20"/>
              </w:rPr>
              <w:t xml:space="preserve"> </w:t>
            </w:r>
            <w:r w:rsidRPr="008E708B">
              <w:rPr>
                <w:rFonts w:ascii="Calibri" w:hAnsi="Calibri" w:cs="Calibri"/>
                <w:sz w:val="20"/>
                <w:szCs w:val="20"/>
              </w:rPr>
              <w:t xml:space="preserve">from educator and others. </w:t>
            </w:r>
            <w:proofErr w:type="gramStart"/>
            <w:r w:rsidRPr="008E708B">
              <w:rPr>
                <w:rFonts w:ascii="Calibri" w:hAnsi="Calibri" w:cs="Calibri"/>
                <w:sz w:val="20"/>
                <w:szCs w:val="20"/>
              </w:rPr>
              <w:t>Is able to</w:t>
            </w:r>
            <w:proofErr w:type="gramEnd"/>
            <w:r w:rsidRPr="008E708B">
              <w:rPr>
                <w:rFonts w:ascii="Calibri" w:hAnsi="Calibri" w:cs="Calibri"/>
                <w:sz w:val="20"/>
                <w:szCs w:val="20"/>
              </w:rPr>
              <w:t xml:space="preserve"> voice a plan, and implement that plan of changes to be</w:t>
            </w:r>
          </w:p>
          <w:p w14:paraId="143207B3" w14:textId="77777777" w:rsidR="005B1B84" w:rsidRPr="008E708B" w:rsidRDefault="0099611B" w:rsidP="00692BD3">
            <w:pPr>
              <w:pStyle w:val="TableParagraph"/>
              <w:spacing w:after="0" w:line="192" w:lineRule="auto"/>
              <w:ind w:left="106"/>
              <w:rPr>
                <w:rFonts w:ascii="Calibri" w:hAnsi="Calibri" w:cs="Calibri"/>
                <w:sz w:val="20"/>
                <w:szCs w:val="20"/>
              </w:rPr>
            </w:pPr>
            <w:r w:rsidRPr="008E708B">
              <w:rPr>
                <w:rFonts w:ascii="Calibri" w:hAnsi="Calibri" w:cs="Calibri"/>
                <w:sz w:val="20"/>
                <w:szCs w:val="20"/>
              </w:rPr>
              <w:t>made</w:t>
            </w:r>
            <w:r w:rsidRPr="008E708B">
              <w:rPr>
                <w:rFonts w:ascii="Calibri" w:hAnsi="Calibri" w:cs="Calibri"/>
                <w:spacing w:val="-2"/>
                <w:sz w:val="20"/>
                <w:szCs w:val="20"/>
              </w:rPr>
              <w:t xml:space="preserve"> </w:t>
            </w:r>
            <w:r w:rsidRPr="008E708B">
              <w:rPr>
                <w:rFonts w:ascii="Calibri" w:hAnsi="Calibri" w:cs="Calibri"/>
                <w:sz w:val="20"/>
                <w:szCs w:val="20"/>
              </w:rPr>
              <w:t>to</w:t>
            </w:r>
            <w:r w:rsidRPr="008E708B">
              <w:rPr>
                <w:rFonts w:ascii="Calibri" w:hAnsi="Calibri" w:cs="Calibri"/>
                <w:spacing w:val="-3"/>
                <w:sz w:val="20"/>
                <w:szCs w:val="20"/>
              </w:rPr>
              <w:t xml:space="preserve"> </w:t>
            </w:r>
            <w:r w:rsidRPr="008E708B">
              <w:rPr>
                <w:rFonts w:ascii="Calibri" w:hAnsi="Calibri" w:cs="Calibri"/>
                <w:spacing w:val="-2"/>
                <w:sz w:val="20"/>
                <w:szCs w:val="20"/>
              </w:rPr>
              <w:t>practice</w:t>
            </w:r>
          </w:p>
        </w:tc>
      </w:tr>
    </w:tbl>
    <w:p w14:paraId="5A8A4B42" w14:textId="77777777" w:rsidR="005B1B84" w:rsidRDefault="005B1B84">
      <w:pPr>
        <w:spacing w:line="221" w:lineRule="exact"/>
        <w:rPr>
          <w:sz w:val="20"/>
        </w:rPr>
        <w:sectPr w:rsidR="005B1B84">
          <w:headerReference w:type="default" r:id="rId32"/>
          <w:pgSz w:w="11910" w:h="16840"/>
          <w:pgMar w:top="1380" w:right="420" w:bottom="1080" w:left="340" w:header="750" w:footer="893" w:gutter="0"/>
          <w:cols w:space="720"/>
        </w:sectPr>
      </w:pPr>
    </w:p>
    <w:p w14:paraId="0676012A" w14:textId="5AF11A71" w:rsidR="005B1B84" w:rsidRPr="008E708B" w:rsidRDefault="0099611B" w:rsidP="00115CCE">
      <w:pPr>
        <w:pStyle w:val="Heading1"/>
        <w:numPr>
          <w:ilvl w:val="0"/>
          <w:numId w:val="39"/>
        </w:numPr>
        <w:ind w:left="567" w:right="-4" w:hanging="1134"/>
      </w:pPr>
      <w:bookmarkStart w:id="30" w:name="_Toc233207462"/>
      <w:r w:rsidRPr="008E708B">
        <w:lastRenderedPageBreak/>
        <w:t>Su</w:t>
      </w:r>
      <w:r w:rsidR="00E457E3">
        <w:t>p</w:t>
      </w:r>
      <w:r w:rsidRPr="008E708B">
        <w:t>ervision</w:t>
      </w:r>
      <w:bookmarkEnd w:id="30"/>
    </w:p>
    <w:p w14:paraId="78176818" w14:textId="77777777" w:rsidR="00A2111C" w:rsidRDefault="00A2111C" w:rsidP="006715D3">
      <w:pPr>
        <w:pStyle w:val="BodyText"/>
        <w:spacing w:after="0" w:line="240" w:lineRule="auto"/>
        <w:ind w:left="567" w:right="944"/>
        <w:jc w:val="both"/>
        <w:rPr>
          <w:rFonts w:cstheme="minorHAnsi"/>
        </w:rPr>
      </w:pPr>
    </w:p>
    <w:p w14:paraId="350157A2" w14:textId="77777777" w:rsidR="005B1B84" w:rsidRPr="000D3906" w:rsidRDefault="0099611B" w:rsidP="008129C6">
      <w:pPr>
        <w:pStyle w:val="BodyText"/>
        <w:spacing w:after="0" w:line="240" w:lineRule="auto"/>
        <w:ind w:left="-567" w:right="-4"/>
        <w:jc w:val="both"/>
        <w:rPr>
          <w:rFonts w:cstheme="minorHAnsi"/>
        </w:rPr>
      </w:pPr>
      <w:r w:rsidRPr="000D3906">
        <w:rPr>
          <w:rFonts w:cstheme="minorHAnsi"/>
        </w:rPr>
        <w:t>Supervision is an integral part of Practice Education for students. The educational and supportive supervisory functions of Practice Education supervision are closely aligned to those of professional supervision for qualified staff therefore, the experiences that students gain from being supervised and of taking on the responsibilities of being a supervisor begin early</w:t>
      </w:r>
      <w:r w:rsidRPr="000D3906">
        <w:rPr>
          <w:rFonts w:cstheme="minorHAnsi"/>
          <w:spacing w:val="-7"/>
        </w:rPr>
        <w:t xml:space="preserve"> </w:t>
      </w:r>
      <w:r w:rsidRPr="000D3906">
        <w:rPr>
          <w:rFonts w:cstheme="minorHAnsi"/>
        </w:rPr>
        <w:t>in</w:t>
      </w:r>
      <w:r w:rsidRPr="000D3906">
        <w:rPr>
          <w:rFonts w:cstheme="minorHAnsi"/>
          <w:spacing w:val="-6"/>
        </w:rPr>
        <w:t xml:space="preserve"> </w:t>
      </w:r>
      <w:r w:rsidRPr="000D3906">
        <w:rPr>
          <w:rFonts w:cstheme="minorHAnsi"/>
        </w:rPr>
        <w:t>an</w:t>
      </w:r>
      <w:r w:rsidRPr="000D3906">
        <w:rPr>
          <w:rFonts w:cstheme="minorHAnsi"/>
          <w:spacing w:val="-6"/>
        </w:rPr>
        <w:t xml:space="preserve"> </w:t>
      </w:r>
      <w:r w:rsidRPr="000D3906">
        <w:rPr>
          <w:rFonts w:cstheme="minorHAnsi"/>
        </w:rPr>
        <w:t>Occupational</w:t>
      </w:r>
      <w:r w:rsidRPr="000D3906">
        <w:rPr>
          <w:rFonts w:cstheme="minorHAnsi"/>
          <w:spacing w:val="-7"/>
        </w:rPr>
        <w:t xml:space="preserve"> </w:t>
      </w:r>
      <w:r w:rsidRPr="000D3906">
        <w:rPr>
          <w:rFonts w:cstheme="minorHAnsi"/>
        </w:rPr>
        <w:t>Therapist’s</w:t>
      </w:r>
      <w:r w:rsidRPr="000D3906">
        <w:rPr>
          <w:rFonts w:cstheme="minorHAnsi"/>
          <w:spacing w:val="-9"/>
        </w:rPr>
        <w:t xml:space="preserve"> </w:t>
      </w:r>
      <w:r w:rsidRPr="000D3906">
        <w:rPr>
          <w:rFonts w:cstheme="minorHAnsi"/>
        </w:rPr>
        <w:t>career</w:t>
      </w:r>
      <w:r w:rsidRPr="000D3906">
        <w:rPr>
          <w:rFonts w:cstheme="minorHAnsi"/>
          <w:spacing w:val="-7"/>
        </w:rPr>
        <w:t xml:space="preserve"> </w:t>
      </w:r>
      <w:r w:rsidRPr="000D3906">
        <w:rPr>
          <w:rFonts w:cstheme="minorHAnsi"/>
        </w:rPr>
        <w:t>(Professional</w:t>
      </w:r>
      <w:r w:rsidRPr="000D3906">
        <w:rPr>
          <w:rFonts w:cstheme="minorHAnsi"/>
          <w:spacing w:val="-7"/>
        </w:rPr>
        <w:t xml:space="preserve"> </w:t>
      </w:r>
      <w:r w:rsidRPr="000D3906">
        <w:rPr>
          <w:rFonts w:cstheme="minorHAnsi"/>
        </w:rPr>
        <w:t>supervision</w:t>
      </w:r>
      <w:r w:rsidRPr="000D3906">
        <w:rPr>
          <w:rFonts w:cstheme="minorHAnsi"/>
          <w:spacing w:val="-6"/>
        </w:rPr>
        <w:t xml:space="preserve"> </w:t>
      </w:r>
      <w:r w:rsidRPr="000D3906">
        <w:rPr>
          <w:rFonts w:cstheme="minorHAnsi"/>
        </w:rPr>
        <w:t>in</w:t>
      </w:r>
      <w:r w:rsidRPr="000D3906">
        <w:rPr>
          <w:rFonts w:cstheme="minorHAnsi"/>
          <w:spacing w:val="-9"/>
        </w:rPr>
        <w:t xml:space="preserve"> </w:t>
      </w:r>
      <w:r w:rsidRPr="000D3906">
        <w:rPr>
          <w:rFonts w:cstheme="minorHAnsi"/>
        </w:rPr>
        <w:t>occupational</w:t>
      </w:r>
      <w:r w:rsidRPr="000D3906">
        <w:rPr>
          <w:rFonts w:cstheme="minorHAnsi"/>
          <w:spacing w:val="-7"/>
        </w:rPr>
        <w:t xml:space="preserve"> </w:t>
      </w:r>
      <w:r w:rsidRPr="000D3906">
        <w:rPr>
          <w:rFonts w:cstheme="minorHAnsi"/>
        </w:rPr>
        <w:t>therapy, AOTI, 2010).</w:t>
      </w:r>
    </w:p>
    <w:p w14:paraId="0F8B9F85" w14:textId="30087CB3" w:rsidR="005B1B84" w:rsidRPr="000D3906" w:rsidRDefault="0099611B" w:rsidP="008129C6">
      <w:pPr>
        <w:pStyle w:val="ListParagraph"/>
        <w:numPr>
          <w:ilvl w:val="1"/>
          <w:numId w:val="15"/>
        </w:numPr>
        <w:spacing w:after="0" w:line="240" w:lineRule="auto"/>
        <w:ind w:left="-567" w:right="-4" w:firstLine="0"/>
        <w:jc w:val="both"/>
        <w:rPr>
          <w:rFonts w:cstheme="minorHAnsi"/>
          <w:sz w:val="24"/>
          <w:szCs w:val="24"/>
        </w:rPr>
      </w:pPr>
      <w:r w:rsidRPr="000D3906">
        <w:rPr>
          <w:rFonts w:cstheme="minorHAnsi"/>
          <w:sz w:val="24"/>
          <w:szCs w:val="24"/>
        </w:rPr>
        <w:t>Supervision</w:t>
      </w:r>
      <w:r w:rsidRPr="000D3906">
        <w:rPr>
          <w:rFonts w:cstheme="minorHAnsi"/>
          <w:spacing w:val="-4"/>
          <w:sz w:val="24"/>
          <w:szCs w:val="24"/>
        </w:rPr>
        <w:t xml:space="preserve"> </w:t>
      </w:r>
      <w:r w:rsidRPr="000D3906">
        <w:rPr>
          <w:rFonts w:cstheme="minorHAnsi"/>
          <w:sz w:val="24"/>
          <w:szCs w:val="24"/>
        </w:rPr>
        <w:t>should</w:t>
      </w:r>
      <w:r w:rsidRPr="000D3906">
        <w:rPr>
          <w:rFonts w:cstheme="minorHAnsi"/>
          <w:spacing w:val="-4"/>
          <w:sz w:val="24"/>
          <w:szCs w:val="24"/>
        </w:rPr>
        <w:t xml:space="preserve"> </w:t>
      </w:r>
      <w:r w:rsidRPr="000D3906">
        <w:rPr>
          <w:rFonts w:cstheme="minorHAnsi"/>
          <w:sz w:val="24"/>
          <w:szCs w:val="24"/>
        </w:rPr>
        <w:t>be</w:t>
      </w:r>
      <w:r w:rsidRPr="000D3906">
        <w:rPr>
          <w:rFonts w:cstheme="minorHAnsi"/>
          <w:spacing w:val="-6"/>
          <w:sz w:val="24"/>
          <w:szCs w:val="24"/>
        </w:rPr>
        <w:t xml:space="preserve"> </w:t>
      </w:r>
      <w:r w:rsidRPr="000D3906">
        <w:rPr>
          <w:rFonts w:cstheme="minorHAnsi"/>
          <w:sz w:val="24"/>
          <w:szCs w:val="24"/>
        </w:rPr>
        <w:t>scheduled</w:t>
      </w:r>
      <w:r w:rsidRPr="000D3906">
        <w:rPr>
          <w:rFonts w:cstheme="minorHAnsi"/>
          <w:spacing w:val="-3"/>
          <w:sz w:val="24"/>
          <w:szCs w:val="24"/>
        </w:rPr>
        <w:t xml:space="preserve"> </w:t>
      </w:r>
      <w:r w:rsidRPr="000D3906">
        <w:rPr>
          <w:rFonts w:cstheme="minorHAnsi"/>
          <w:sz w:val="24"/>
          <w:szCs w:val="24"/>
        </w:rPr>
        <w:t>as</w:t>
      </w:r>
      <w:r w:rsidRPr="000D3906">
        <w:rPr>
          <w:rFonts w:cstheme="minorHAnsi"/>
          <w:spacing w:val="-4"/>
          <w:sz w:val="24"/>
          <w:szCs w:val="24"/>
        </w:rPr>
        <w:t xml:space="preserve"> </w:t>
      </w:r>
      <w:r w:rsidRPr="000D3906">
        <w:rPr>
          <w:rFonts w:cstheme="minorHAnsi"/>
          <w:sz w:val="24"/>
          <w:szCs w:val="24"/>
        </w:rPr>
        <w:t>a</w:t>
      </w:r>
      <w:r w:rsidRPr="000D3906">
        <w:rPr>
          <w:rFonts w:cstheme="minorHAnsi"/>
          <w:spacing w:val="-5"/>
          <w:sz w:val="24"/>
          <w:szCs w:val="24"/>
        </w:rPr>
        <w:t xml:space="preserve"> </w:t>
      </w:r>
      <w:r w:rsidRPr="000D3906">
        <w:rPr>
          <w:rFonts w:cstheme="minorHAnsi"/>
          <w:sz w:val="24"/>
          <w:szCs w:val="24"/>
        </w:rPr>
        <w:t>formal</w:t>
      </w:r>
      <w:r w:rsidRPr="000D3906">
        <w:rPr>
          <w:rFonts w:cstheme="minorHAnsi"/>
          <w:spacing w:val="-1"/>
          <w:sz w:val="24"/>
          <w:szCs w:val="24"/>
        </w:rPr>
        <w:t xml:space="preserve"> </w:t>
      </w:r>
      <w:r w:rsidRPr="000D3906">
        <w:rPr>
          <w:rFonts w:cstheme="minorHAnsi"/>
          <w:sz w:val="24"/>
          <w:szCs w:val="24"/>
        </w:rPr>
        <w:t>meeting</w:t>
      </w:r>
      <w:r w:rsidRPr="000D3906">
        <w:rPr>
          <w:rFonts w:cstheme="minorHAnsi"/>
          <w:spacing w:val="-3"/>
          <w:sz w:val="24"/>
          <w:szCs w:val="24"/>
        </w:rPr>
        <w:t xml:space="preserve"> </w:t>
      </w:r>
      <w:r w:rsidRPr="000D3906">
        <w:rPr>
          <w:rFonts w:cstheme="minorHAnsi"/>
          <w:sz w:val="24"/>
          <w:szCs w:val="24"/>
        </w:rPr>
        <w:t>weekly.</w:t>
      </w:r>
      <w:r w:rsidRPr="000D3906">
        <w:rPr>
          <w:rFonts w:cstheme="minorHAnsi"/>
          <w:spacing w:val="-2"/>
          <w:sz w:val="24"/>
          <w:szCs w:val="24"/>
        </w:rPr>
        <w:t xml:space="preserve"> </w:t>
      </w:r>
      <w:r w:rsidRPr="000D3906">
        <w:rPr>
          <w:rFonts w:cstheme="minorHAnsi"/>
          <w:sz w:val="24"/>
          <w:szCs w:val="24"/>
        </w:rPr>
        <w:t>Students</w:t>
      </w:r>
      <w:r w:rsidRPr="000D3906">
        <w:rPr>
          <w:rFonts w:cstheme="minorHAnsi"/>
          <w:spacing w:val="-4"/>
          <w:sz w:val="24"/>
          <w:szCs w:val="24"/>
        </w:rPr>
        <w:t xml:space="preserve"> </w:t>
      </w:r>
      <w:r w:rsidRPr="000D3906">
        <w:rPr>
          <w:rFonts w:cstheme="minorHAnsi"/>
          <w:sz w:val="24"/>
          <w:szCs w:val="24"/>
        </w:rPr>
        <w:t>must</w:t>
      </w:r>
      <w:r w:rsidRPr="000D3906">
        <w:rPr>
          <w:rFonts w:cstheme="minorHAnsi"/>
          <w:spacing w:val="-2"/>
          <w:sz w:val="24"/>
          <w:szCs w:val="24"/>
        </w:rPr>
        <w:t xml:space="preserve"> </w:t>
      </w:r>
      <w:r w:rsidRPr="000D3906">
        <w:rPr>
          <w:rFonts w:cstheme="minorHAnsi"/>
          <w:sz w:val="24"/>
          <w:szCs w:val="24"/>
        </w:rPr>
        <w:t xml:space="preserve">retain all supervision records and are expected to include 6-8 completed and signed supervision forms in their portfolio. Supervision forms can be </w:t>
      </w:r>
      <w:r w:rsidR="00E169A9" w:rsidRPr="000D3906">
        <w:rPr>
          <w:rFonts w:cstheme="minorHAnsi"/>
          <w:sz w:val="24"/>
          <w:szCs w:val="24"/>
        </w:rPr>
        <w:t>handwritten</w:t>
      </w:r>
      <w:r w:rsidRPr="000D3906">
        <w:rPr>
          <w:rFonts w:cstheme="minorHAnsi"/>
          <w:sz w:val="24"/>
          <w:szCs w:val="24"/>
        </w:rPr>
        <w:t>.</w:t>
      </w:r>
    </w:p>
    <w:p w14:paraId="7A737799" w14:textId="77777777" w:rsidR="005B1B84" w:rsidRPr="000D3906" w:rsidRDefault="0099611B" w:rsidP="008129C6">
      <w:pPr>
        <w:pStyle w:val="ListParagraph"/>
        <w:numPr>
          <w:ilvl w:val="1"/>
          <w:numId w:val="15"/>
        </w:numPr>
        <w:spacing w:after="0" w:line="240" w:lineRule="auto"/>
        <w:ind w:left="-567" w:right="-4" w:firstLine="0"/>
        <w:jc w:val="both"/>
        <w:rPr>
          <w:rFonts w:cstheme="minorHAnsi"/>
          <w:sz w:val="24"/>
          <w:szCs w:val="24"/>
        </w:rPr>
      </w:pPr>
      <w:r w:rsidRPr="000D3906">
        <w:rPr>
          <w:rFonts w:cstheme="minorHAnsi"/>
          <w:sz w:val="24"/>
          <w:szCs w:val="24"/>
        </w:rPr>
        <w:t>Students should prepare new items for the supervision meeting as well as be prepared</w:t>
      </w:r>
      <w:r w:rsidRPr="000D3906">
        <w:rPr>
          <w:rFonts w:cstheme="minorHAnsi"/>
          <w:spacing w:val="-4"/>
          <w:sz w:val="24"/>
          <w:szCs w:val="24"/>
        </w:rPr>
        <w:t xml:space="preserve"> </w:t>
      </w:r>
      <w:r w:rsidRPr="000D3906">
        <w:rPr>
          <w:rFonts w:cstheme="minorHAnsi"/>
          <w:sz w:val="24"/>
          <w:szCs w:val="24"/>
        </w:rPr>
        <w:t>to</w:t>
      </w:r>
      <w:r w:rsidRPr="000D3906">
        <w:rPr>
          <w:rFonts w:cstheme="minorHAnsi"/>
          <w:spacing w:val="-1"/>
          <w:sz w:val="24"/>
          <w:szCs w:val="24"/>
        </w:rPr>
        <w:t xml:space="preserve"> </w:t>
      </w:r>
      <w:r w:rsidRPr="000D3906">
        <w:rPr>
          <w:rFonts w:cstheme="minorHAnsi"/>
          <w:sz w:val="24"/>
          <w:szCs w:val="24"/>
        </w:rPr>
        <w:t>report</w:t>
      </w:r>
      <w:r w:rsidRPr="000D3906">
        <w:rPr>
          <w:rFonts w:cstheme="minorHAnsi"/>
          <w:spacing w:val="-6"/>
          <w:sz w:val="24"/>
          <w:szCs w:val="24"/>
        </w:rPr>
        <w:t xml:space="preserve"> </w:t>
      </w:r>
      <w:r w:rsidRPr="000D3906">
        <w:rPr>
          <w:rFonts w:cstheme="minorHAnsi"/>
          <w:sz w:val="24"/>
          <w:szCs w:val="24"/>
        </w:rPr>
        <w:t>on actions</w:t>
      </w:r>
      <w:r w:rsidRPr="000D3906">
        <w:rPr>
          <w:rFonts w:cstheme="minorHAnsi"/>
          <w:spacing w:val="-4"/>
          <w:sz w:val="24"/>
          <w:szCs w:val="24"/>
        </w:rPr>
        <w:t xml:space="preserve"> </w:t>
      </w:r>
      <w:r w:rsidRPr="000D3906">
        <w:rPr>
          <w:rFonts w:cstheme="minorHAnsi"/>
          <w:sz w:val="24"/>
          <w:szCs w:val="24"/>
        </w:rPr>
        <w:t>from</w:t>
      </w:r>
      <w:r w:rsidRPr="000D3906">
        <w:rPr>
          <w:rFonts w:cstheme="minorHAnsi"/>
          <w:spacing w:val="-2"/>
          <w:sz w:val="24"/>
          <w:szCs w:val="24"/>
        </w:rPr>
        <w:t xml:space="preserve"> </w:t>
      </w:r>
      <w:r w:rsidRPr="000D3906">
        <w:rPr>
          <w:rFonts w:cstheme="minorHAnsi"/>
          <w:sz w:val="24"/>
          <w:szCs w:val="24"/>
        </w:rPr>
        <w:t>the</w:t>
      </w:r>
      <w:r w:rsidRPr="000D3906">
        <w:rPr>
          <w:rFonts w:cstheme="minorHAnsi"/>
          <w:spacing w:val="-5"/>
          <w:sz w:val="24"/>
          <w:szCs w:val="24"/>
        </w:rPr>
        <w:t xml:space="preserve"> </w:t>
      </w:r>
      <w:r w:rsidRPr="000D3906">
        <w:rPr>
          <w:rFonts w:cstheme="minorHAnsi"/>
          <w:sz w:val="24"/>
          <w:szCs w:val="24"/>
        </w:rPr>
        <w:t>previous</w:t>
      </w:r>
      <w:r w:rsidRPr="000D3906">
        <w:rPr>
          <w:rFonts w:cstheme="minorHAnsi"/>
          <w:spacing w:val="-4"/>
          <w:sz w:val="24"/>
          <w:szCs w:val="24"/>
        </w:rPr>
        <w:t xml:space="preserve"> </w:t>
      </w:r>
      <w:r w:rsidRPr="000D3906">
        <w:rPr>
          <w:rFonts w:cstheme="minorHAnsi"/>
          <w:sz w:val="24"/>
          <w:szCs w:val="24"/>
        </w:rPr>
        <w:t>meeting.</w:t>
      </w:r>
      <w:r w:rsidRPr="000D3906">
        <w:rPr>
          <w:rFonts w:cstheme="minorHAnsi"/>
          <w:spacing w:val="-3"/>
          <w:sz w:val="24"/>
          <w:szCs w:val="24"/>
        </w:rPr>
        <w:t xml:space="preserve"> </w:t>
      </w:r>
      <w:r w:rsidRPr="000D3906">
        <w:rPr>
          <w:rFonts w:cstheme="minorHAnsi"/>
          <w:sz w:val="24"/>
          <w:szCs w:val="24"/>
        </w:rPr>
        <w:t>These</w:t>
      </w:r>
      <w:r w:rsidRPr="000D3906">
        <w:rPr>
          <w:rFonts w:cstheme="minorHAnsi"/>
          <w:spacing w:val="-6"/>
          <w:sz w:val="24"/>
          <w:szCs w:val="24"/>
        </w:rPr>
        <w:t xml:space="preserve"> </w:t>
      </w:r>
      <w:r w:rsidRPr="000D3906">
        <w:rPr>
          <w:rFonts w:cstheme="minorHAnsi"/>
          <w:sz w:val="24"/>
          <w:szCs w:val="24"/>
        </w:rPr>
        <w:t>can</w:t>
      </w:r>
      <w:r w:rsidRPr="000D3906">
        <w:rPr>
          <w:rFonts w:cstheme="minorHAnsi"/>
          <w:spacing w:val="-4"/>
          <w:sz w:val="24"/>
          <w:szCs w:val="24"/>
        </w:rPr>
        <w:t xml:space="preserve"> </w:t>
      </w:r>
      <w:r w:rsidRPr="000D3906">
        <w:rPr>
          <w:rFonts w:cstheme="minorHAnsi"/>
          <w:sz w:val="24"/>
          <w:szCs w:val="24"/>
        </w:rPr>
        <w:t>be</w:t>
      </w:r>
      <w:r w:rsidRPr="000D3906">
        <w:rPr>
          <w:rFonts w:cstheme="minorHAnsi"/>
          <w:spacing w:val="-5"/>
          <w:sz w:val="24"/>
          <w:szCs w:val="24"/>
        </w:rPr>
        <w:t xml:space="preserve"> </w:t>
      </w:r>
      <w:r w:rsidRPr="000D3906">
        <w:rPr>
          <w:rFonts w:cstheme="minorHAnsi"/>
          <w:sz w:val="24"/>
          <w:szCs w:val="24"/>
        </w:rPr>
        <w:t>based</w:t>
      </w:r>
      <w:r w:rsidRPr="000D3906">
        <w:rPr>
          <w:rFonts w:cstheme="minorHAnsi"/>
          <w:spacing w:val="-3"/>
          <w:sz w:val="24"/>
          <w:szCs w:val="24"/>
        </w:rPr>
        <w:t xml:space="preserve"> </w:t>
      </w:r>
      <w:r w:rsidRPr="000D3906">
        <w:rPr>
          <w:rFonts w:cstheme="minorHAnsi"/>
          <w:sz w:val="24"/>
          <w:szCs w:val="24"/>
        </w:rPr>
        <w:t>on student reflections or informal feedback given since the last meeting.</w:t>
      </w:r>
    </w:p>
    <w:p w14:paraId="3AC010F5" w14:textId="77777777" w:rsidR="005B1B84" w:rsidRPr="000D3906" w:rsidRDefault="0099611B" w:rsidP="008129C6">
      <w:pPr>
        <w:pStyle w:val="ListParagraph"/>
        <w:numPr>
          <w:ilvl w:val="1"/>
          <w:numId w:val="15"/>
        </w:numPr>
        <w:spacing w:after="0" w:line="240" w:lineRule="auto"/>
        <w:ind w:left="-567" w:right="-4" w:firstLine="0"/>
        <w:jc w:val="both"/>
        <w:rPr>
          <w:rFonts w:cstheme="minorHAnsi"/>
          <w:sz w:val="24"/>
          <w:szCs w:val="24"/>
        </w:rPr>
      </w:pPr>
      <w:r w:rsidRPr="000D3906">
        <w:rPr>
          <w:rFonts w:cstheme="minorHAnsi"/>
          <w:sz w:val="24"/>
          <w:szCs w:val="24"/>
        </w:rPr>
        <w:t>The learning contract should be an integral part of supervision and should be reviewed</w:t>
      </w:r>
      <w:r w:rsidRPr="000D3906">
        <w:rPr>
          <w:rFonts w:cstheme="minorHAnsi"/>
          <w:spacing w:val="-4"/>
          <w:sz w:val="24"/>
          <w:szCs w:val="24"/>
        </w:rPr>
        <w:t xml:space="preserve"> </w:t>
      </w:r>
      <w:r w:rsidRPr="000D3906">
        <w:rPr>
          <w:rFonts w:cstheme="minorHAnsi"/>
          <w:sz w:val="24"/>
          <w:szCs w:val="24"/>
        </w:rPr>
        <w:t>or</w:t>
      </w:r>
      <w:r w:rsidRPr="000D3906">
        <w:rPr>
          <w:rFonts w:cstheme="minorHAnsi"/>
          <w:spacing w:val="-6"/>
          <w:sz w:val="24"/>
          <w:szCs w:val="24"/>
        </w:rPr>
        <w:t xml:space="preserve"> </w:t>
      </w:r>
      <w:r w:rsidRPr="000D3906">
        <w:rPr>
          <w:rFonts w:cstheme="minorHAnsi"/>
          <w:sz w:val="24"/>
          <w:szCs w:val="24"/>
        </w:rPr>
        <w:t>added</w:t>
      </w:r>
      <w:r w:rsidRPr="000D3906">
        <w:rPr>
          <w:rFonts w:cstheme="minorHAnsi"/>
          <w:spacing w:val="-3"/>
          <w:sz w:val="24"/>
          <w:szCs w:val="24"/>
        </w:rPr>
        <w:t xml:space="preserve"> </w:t>
      </w:r>
      <w:r w:rsidRPr="000D3906">
        <w:rPr>
          <w:rFonts w:cstheme="minorHAnsi"/>
          <w:sz w:val="24"/>
          <w:szCs w:val="24"/>
        </w:rPr>
        <w:t>to</w:t>
      </w:r>
      <w:r w:rsidRPr="000D3906">
        <w:rPr>
          <w:rFonts w:cstheme="minorHAnsi"/>
          <w:spacing w:val="-1"/>
          <w:sz w:val="24"/>
          <w:szCs w:val="24"/>
        </w:rPr>
        <w:t xml:space="preserve"> </w:t>
      </w:r>
      <w:r w:rsidRPr="000D3906">
        <w:rPr>
          <w:rFonts w:cstheme="minorHAnsi"/>
          <w:sz w:val="24"/>
          <w:szCs w:val="24"/>
        </w:rPr>
        <w:t>in</w:t>
      </w:r>
      <w:r w:rsidRPr="000D3906">
        <w:rPr>
          <w:rFonts w:cstheme="minorHAnsi"/>
          <w:spacing w:val="-4"/>
          <w:sz w:val="24"/>
          <w:szCs w:val="24"/>
        </w:rPr>
        <w:t xml:space="preserve"> </w:t>
      </w:r>
      <w:r w:rsidRPr="000D3906">
        <w:rPr>
          <w:rFonts w:cstheme="minorHAnsi"/>
          <w:sz w:val="24"/>
          <w:szCs w:val="24"/>
        </w:rPr>
        <w:t>the</w:t>
      </w:r>
      <w:r w:rsidRPr="000D3906">
        <w:rPr>
          <w:rFonts w:cstheme="minorHAnsi"/>
          <w:spacing w:val="-6"/>
          <w:sz w:val="24"/>
          <w:szCs w:val="24"/>
        </w:rPr>
        <w:t xml:space="preserve"> </w:t>
      </w:r>
      <w:r w:rsidRPr="000D3906">
        <w:rPr>
          <w:rFonts w:cstheme="minorHAnsi"/>
          <w:sz w:val="24"/>
          <w:szCs w:val="24"/>
        </w:rPr>
        <w:t>supervision</w:t>
      </w:r>
      <w:r w:rsidRPr="000D3906">
        <w:rPr>
          <w:rFonts w:cstheme="minorHAnsi"/>
          <w:spacing w:val="-8"/>
          <w:sz w:val="24"/>
          <w:szCs w:val="24"/>
        </w:rPr>
        <w:t xml:space="preserve"> </w:t>
      </w:r>
      <w:r w:rsidRPr="000D3906">
        <w:rPr>
          <w:rFonts w:cstheme="minorHAnsi"/>
          <w:sz w:val="24"/>
          <w:szCs w:val="24"/>
        </w:rPr>
        <w:t>meeting.</w:t>
      </w:r>
      <w:r w:rsidRPr="000D3906">
        <w:rPr>
          <w:rFonts w:cstheme="minorHAnsi"/>
          <w:spacing w:val="-3"/>
          <w:sz w:val="24"/>
          <w:szCs w:val="24"/>
        </w:rPr>
        <w:t xml:space="preserve"> </w:t>
      </w:r>
      <w:r w:rsidRPr="000D3906">
        <w:rPr>
          <w:rFonts w:cstheme="minorHAnsi"/>
          <w:sz w:val="24"/>
          <w:szCs w:val="24"/>
        </w:rPr>
        <w:t>Supervision</w:t>
      </w:r>
      <w:r w:rsidRPr="000D3906">
        <w:rPr>
          <w:rFonts w:cstheme="minorHAnsi"/>
          <w:spacing w:val="-4"/>
          <w:sz w:val="24"/>
          <w:szCs w:val="24"/>
        </w:rPr>
        <w:t xml:space="preserve"> </w:t>
      </w:r>
      <w:r w:rsidRPr="000D3906">
        <w:rPr>
          <w:rFonts w:cstheme="minorHAnsi"/>
          <w:sz w:val="24"/>
          <w:szCs w:val="24"/>
        </w:rPr>
        <w:t>is</w:t>
      </w:r>
      <w:r w:rsidRPr="000D3906">
        <w:rPr>
          <w:rFonts w:cstheme="minorHAnsi"/>
          <w:spacing w:val="-4"/>
          <w:sz w:val="24"/>
          <w:szCs w:val="24"/>
        </w:rPr>
        <w:t xml:space="preserve"> </w:t>
      </w:r>
      <w:r w:rsidRPr="000D3906">
        <w:rPr>
          <w:rFonts w:cstheme="minorHAnsi"/>
          <w:sz w:val="24"/>
          <w:szCs w:val="24"/>
        </w:rPr>
        <w:t>collaborative</w:t>
      </w:r>
      <w:r w:rsidRPr="000D3906">
        <w:rPr>
          <w:rFonts w:cstheme="minorHAnsi"/>
          <w:spacing w:val="-5"/>
          <w:sz w:val="24"/>
          <w:szCs w:val="24"/>
        </w:rPr>
        <w:t xml:space="preserve"> </w:t>
      </w:r>
      <w:r w:rsidRPr="000D3906">
        <w:rPr>
          <w:rFonts w:cstheme="minorHAnsi"/>
          <w:sz w:val="24"/>
          <w:szCs w:val="24"/>
        </w:rPr>
        <w:t>with both parties setting objectives, talking and planning future actions.</w:t>
      </w:r>
    </w:p>
    <w:p w14:paraId="755761E4" w14:textId="77777777" w:rsidR="000D3906" w:rsidRDefault="000D3906" w:rsidP="008129C6">
      <w:pPr>
        <w:pStyle w:val="BodyText"/>
        <w:spacing w:after="0" w:line="240" w:lineRule="auto"/>
        <w:ind w:left="-567" w:right="-4"/>
        <w:jc w:val="both"/>
        <w:rPr>
          <w:rFonts w:cstheme="minorHAnsi"/>
        </w:rPr>
      </w:pPr>
    </w:p>
    <w:p w14:paraId="34534E55" w14:textId="77777777" w:rsidR="005B1B84" w:rsidRDefault="0099611B" w:rsidP="008129C6">
      <w:pPr>
        <w:pStyle w:val="BodyText"/>
        <w:spacing w:after="0" w:line="240" w:lineRule="auto"/>
        <w:ind w:left="-567" w:right="-4"/>
        <w:jc w:val="both"/>
        <w:rPr>
          <w:rFonts w:cstheme="minorHAnsi"/>
          <w:b/>
          <w:spacing w:val="-2"/>
        </w:rPr>
      </w:pPr>
      <w:r w:rsidRPr="006715D3">
        <w:rPr>
          <w:rFonts w:cstheme="minorHAnsi"/>
          <w:b/>
        </w:rPr>
        <w:t>Supervision</w:t>
      </w:r>
      <w:r w:rsidRPr="006715D3">
        <w:rPr>
          <w:rFonts w:cstheme="minorHAnsi"/>
          <w:b/>
          <w:spacing w:val="-4"/>
        </w:rPr>
        <w:t xml:space="preserve"> </w:t>
      </w:r>
      <w:r w:rsidRPr="006715D3">
        <w:rPr>
          <w:rFonts w:cstheme="minorHAnsi"/>
          <w:b/>
        </w:rPr>
        <w:t>can</w:t>
      </w:r>
      <w:r w:rsidRPr="006715D3">
        <w:rPr>
          <w:rFonts w:cstheme="minorHAnsi"/>
          <w:b/>
          <w:spacing w:val="-2"/>
        </w:rPr>
        <w:t xml:space="preserve"> </w:t>
      </w:r>
      <w:r w:rsidRPr="006715D3">
        <w:rPr>
          <w:rFonts w:cstheme="minorHAnsi"/>
          <w:b/>
        </w:rPr>
        <w:t>be</w:t>
      </w:r>
      <w:r w:rsidRPr="006715D3">
        <w:rPr>
          <w:rFonts w:cstheme="minorHAnsi"/>
          <w:b/>
          <w:spacing w:val="-4"/>
        </w:rPr>
        <w:t xml:space="preserve"> </w:t>
      </w:r>
      <w:r w:rsidRPr="006715D3">
        <w:rPr>
          <w:rFonts w:cstheme="minorHAnsi"/>
          <w:b/>
        </w:rPr>
        <w:t>separated</w:t>
      </w:r>
      <w:r w:rsidRPr="006715D3">
        <w:rPr>
          <w:rFonts w:cstheme="minorHAnsi"/>
          <w:b/>
          <w:spacing w:val="-1"/>
        </w:rPr>
        <w:t xml:space="preserve"> </w:t>
      </w:r>
      <w:r w:rsidRPr="006715D3">
        <w:rPr>
          <w:rFonts w:cstheme="minorHAnsi"/>
          <w:b/>
        </w:rPr>
        <w:t>into</w:t>
      </w:r>
      <w:r w:rsidRPr="006715D3">
        <w:rPr>
          <w:rFonts w:cstheme="minorHAnsi"/>
          <w:b/>
          <w:spacing w:val="-3"/>
        </w:rPr>
        <w:t xml:space="preserve"> </w:t>
      </w:r>
      <w:r w:rsidRPr="006715D3">
        <w:rPr>
          <w:rFonts w:cstheme="minorHAnsi"/>
          <w:b/>
        </w:rPr>
        <w:t>the</w:t>
      </w:r>
      <w:r w:rsidRPr="006715D3">
        <w:rPr>
          <w:rFonts w:cstheme="minorHAnsi"/>
          <w:b/>
          <w:spacing w:val="-4"/>
        </w:rPr>
        <w:t xml:space="preserve"> </w:t>
      </w:r>
      <w:r w:rsidRPr="006715D3">
        <w:rPr>
          <w:rFonts w:cstheme="minorHAnsi"/>
          <w:b/>
        </w:rPr>
        <w:t xml:space="preserve">following </w:t>
      </w:r>
      <w:r w:rsidRPr="006715D3">
        <w:rPr>
          <w:rFonts w:cstheme="minorHAnsi"/>
          <w:b/>
          <w:spacing w:val="-2"/>
        </w:rPr>
        <w:t>sections:</w:t>
      </w:r>
    </w:p>
    <w:p w14:paraId="7AF0D8EF" w14:textId="77777777" w:rsidR="006715D3" w:rsidRPr="006715D3" w:rsidRDefault="006715D3" w:rsidP="008129C6">
      <w:pPr>
        <w:pStyle w:val="BodyText"/>
        <w:spacing w:after="0" w:line="240" w:lineRule="auto"/>
        <w:ind w:left="-567" w:right="-4"/>
        <w:jc w:val="both"/>
        <w:rPr>
          <w:rFonts w:cstheme="minorHAnsi"/>
          <w:b/>
        </w:rPr>
      </w:pPr>
    </w:p>
    <w:p w14:paraId="04BF42A9" w14:textId="77777777" w:rsidR="005B1B84" w:rsidRDefault="0099611B" w:rsidP="008129C6">
      <w:pPr>
        <w:spacing w:after="0" w:line="240" w:lineRule="auto"/>
        <w:ind w:left="-567" w:right="-4"/>
        <w:jc w:val="both"/>
        <w:rPr>
          <w:rFonts w:cstheme="minorHAnsi"/>
          <w:sz w:val="24"/>
          <w:szCs w:val="24"/>
        </w:rPr>
      </w:pPr>
      <w:r w:rsidRPr="000D3906">
        <w:rPr>
          <w:rFonts w:cstheme="minorHAnsi"/>
          <w:b/>
          <w:sz w:val="24"/>
          <w:szCs w:val="24"/>
        </w:rPr>
        <w:t>Competency Review (Learning and Development):</w:t>
      </w:r>
      <w:r w:rsidRPr="000D3906">
        <w:rPr>
          <w:rFonts w:cstheme="minorHAnsi"/>
          <w:b/>
          <w:spacing w:val="40"/>
          <w:sz w:val="24"/>
          <w:szCs w:val="24"/>
        </w:rPr>
        <w:t xml:space="preserve"> </w:t>
      </w:r>
      <w:r w:rsidRPr="000D3906">
        <w:rPr>
          <w:rFonts w:cstheme="minorHAnsi"/>
          <w:sz w:val="24"/>
          <w:szCs w:val="24"/>
        </w:rPr>
        <w:t>Progress from last week (including student</w:t>
      </w:r>
      <w:r w:rsidRPr="000D3906">
        <w:rPr>
          <w:rFonts w:cstheme="minorHAnsi"/>
          <w:spacing w:val="-1"/>
          <w:sz w:val="24"/>
          <w:szCs w:val="24"/>
        </w:rPr>
        <w:t xml:space="preserve"> </w:t>
      </w:r>
      <w:r w:rsidRPr="000D3906">
        <w:rPr>
          <w:rFonts w:cstheme="minorHAnsi"/>
          <w:sz w:val="24"/>
          <w:szCs w:val="24"/>
        </w:rPr>
        <w:t>self-appraisal from</w:t>
      </w:r>
      <w:r w:rsidRPr="000D3906">
        <w:rPr>
          <w:rFonts w:cstheme="minorHAnsi"/>
          <w:spacing w:val="-1"/>
          <w:sz w:val="24"/>
          <w:szCs w:val="24"/>
        </w:rPr>
        <w:t xml:space="preserve"> </w:t>
      </w:r>
      <w:r w:rsidRPr="000D3906">
        <w:rPr>
          <w:rFonts w:cstheme="minorHAnsi"/>
          <w:sz w:val="24"/>
          <w:szCs w:val="24"/>
        </w:rPr>
        <w:t>reflection),</w:t>
      </w:r>
      <w:r w:rsidRPr="000D3906">
        <w:rPr>
          <w:rFonts w:cstheme="minorHAnsi"/>
          <w:spacing w:val="-2"/>
          <w:sz w:val="24"/>
          <w:szCs w:val="24"/>
        </w:rPr>
        <w:t xml:space="preserve"> </w:t>
      </w:r>
      <w:r w:rsidRPr="000D3906">
        <w:rPr>
          <w:rFonts w:cstheme="minorHAnsi"/>
          <w:sz w:val="24"/>
          <w:szCs w:val="24"/>
        </w:rPr>
        <w:t>what</w:t>
      </w:r>
      <w:r w:rsidRPr="000D3906">
        <w:rPr>
          <w:rFonts w:cstheme="minorHAnsi"/>
          <w:spacing w:val="-1"/>
          <w:sz w:val="24"/>
          <w:szCs w:val="24"/>
        </w:rPr>
        <w:t xml:space="preserve"> </w:t>
      </w:r>
      <w:r w:rsidRPr="000D3906">
        <w:rPr>
          <w:rFonts w:cstheme="minorHAnsi"/>
          <w:sz w:val="24"/>
          <w:szCs w:val="24"/>
        </w:rPr>
        <w:t>went</w:t>
      </w:r>
      <w:r w:rsidRPr="000D3906">
        <w:rPr>
          <w:rFonts w:cstheme="minorHAnsi"/>
          <w:spacing w:val="-1"/>
          <w:sz w:val="24"/>
          <w:szCs w:val="24"/>
        </w:rPr>
        <w:t xml:space="preserve"> </w:t>
      </w:r>
      <w:r w:rsidRPr="000D3906">
        <w:rPr>
          <w:rFonts w:cstheme="minorHAnsi"/>
          <w:sz w:val="24"/>
          <w:szCs w:val="24"/>
        </w:rPr>
        <w:t>well,</w:t>
      </w:r>
      <w:r w:rsidRPr="000D3906">
        <w:rPr>
          <w:rFonts w:cstheme="minorHAnsi"/>
          <w:spacing w:val="-1"/>
          <w:sz w:val="24"/>
          <w:szCs w:val="24"/>
        </w:rPr>
        <w:t xml:space="preserve"> </w:t>
      </w:r>
      <w:r w:rsidRPr="000D3906">
        <w:rPr>
          <w:rFonts w:cstheme="minorHAnsi"/>
          <w:sz w:val="24"/>
          <w:szCs w:val="24"/>
        </w:rPr>
        <w:t>what</w:t>
      </w:r>
      <w:r w:rsidRPr="000D3906">
        <w:rPr>
          <w:rFonts w:cstheme="minorHAnsi"/>
          <w:spacing w:val="-1"/>
          <w:sz w:val="24"/>
          <w:szCs w:val="24"/>
        </w:rPr>
        <w:t xml:space="preserve"> </w:t>
      </w:r>
      <w:r w:rsidRPr="000D3906">
        <w:rPr>
          <w:rFonts w:cstheme="minorHAnsi"/>
          <w:sz w:val="24"/>
          <w:szCs w:val="24"/>
        </w:rPr>
        <w:t>were the challenges,</w:t>
      </w:r>
      <w:r w:rsidRPr="000D3906">
        <w:rPr>
          <w:rFonts w:cstheme="minorHAnsi"/>
          <w:spacing w:val="-4"/>
          <w:sz w:val="24"/>
          <w:szCs w:val="24"/>
        </w:rPr>
        <w:t xml:space="preserve"> </w:t>
      </w:r>
      <w:r w:rsidRPr="000D3906">
        <w:rPr>
          <w:rFonts w:cstheme="minorHAnsi"/>
          <w:sz w:val="24"/>
          <w:szCs w:val="24"/>
        </w:rPr>
        <w:t>what</w:t>
      </w:r>
      <w:r w:rsidRPr="000D3906">
        <w:rPr>
          <w:rFonts w:cstheme="minorHAnsi"/>
          <w:spacing w:val="-1"/>
          <w:sz w:val="24"/>
          <w:szCs w:val="24"/>
        </w:rPr>
        <w:t xml:space="preserve"> </w:t>
      </w:r>
      <w:r w:rsidRPr="000D3906">
        <w:rPr>
          <w:rFonts w:cstheme="minorHAnsi"/>
          <w:sz w:val="24"/>
          <w:szCs w:val="24"/>
        </w:rPr>
        <w:t>is</w:t>
      </w:r>
      <w:r w:rsidRPr="000D3906">
        <w:rPr>
          <w:rFonts w:cstheme="minorHAnsi"/>
          <w:spacing w:val="-3"/>
          <w:sz w:val="24"/>
          <w:szCs w:val="24"/>
        </w:rPr>
        <w:t xml:space="preserve"> </w:t>
      </w:r>
      <w:r w:rsidRPr="000D3906">
        <w:rPr>
          <w:rFonts w:cstheme="minorHAnsi"/>
          <w:sz w:val="24"/>
          <w:szCs w:val="24"/>
        </w:rPr>
        <w:t>to be completed by the next week and to what standard.</w:t>
      </w:r>
    </w:p>
    <w:p w14:paraId="386D0E5C" w14:textId="77777777" w:rsidR="006715D3" w:rsidRPr="000D3906" w:rsidRDefault="006715D3" w:rsidP="008129C6">
      <w:pPr>
        <w:spacing w:after="0" w:line="240" w:lineRule="auto"/>
        <w:ind w:left="-567" w:right="-4"/>
        <w:jc w:val="both"/>
        <w:rPr>
          <w:rFonts w:cstheme="minorHAnsi"/>
          <w:sz w:val="24"/>
          <w:szCs w:val="24"/>
        </w:rPr>
      </w:pPr>
    </w:p>
    <w:p w14:paraId="4ACCA568" w14:textId="77777777" w:rsidR="005B1B84" w:rsidRDefault="0099611B" w:rsidP="008129C6">
      <w:pPr>
        <w:spacing w:after="0" w:line="240" w:lineRule="auto"/>
        <w:ind w:left="-567" w:right="-4"/>
        <w:jc w:val="both"/>
        <w:rPr>
          <w:rFonts w:cstheme="minorHAnsi"/>
          <w:sz w:val="24"/>
          <w:szCs w:val="24"/>
        </w:rPr>
      </w:pPr>
      <w:r w:rsidRPr="000D3906">
        <w:rPr>
          <w:rFonts w:cstheme="minorHAnsi"/>
          <w:b/>
          <w:sz w:val="24"/>
          <w:szCs w:val="24"/>
        </w:rPr>
        <w:t>Development</w:t>
      </w:r>
      <w:r w:rsidRPr="000D3906">
        <w:rPr>
          <w:rFonts w:cstheme="minorHAnsi"/>
          <w:b/>
          <w:spacing w:val="-12"/>
          <w:sz w:val="24"/>
          <w:szCs w:val="24"/>
        </w:rPr>
        <w:t xml:space="preserve"> </w:t>
      </w:r>
      <w:r w:rsidRPr="000D3906">
        <w:rPr>
          <w:rFonts w:cstheme="minorHAnsi"/>
          <w:b/>
          <w:sz w:val="24"/>
          <w:szCs w:val="24"/>
        </w:rPr>
        <w:t>of</w:t>
      </w:r>
      <w:r w:rsidRPr="000D3906">
        <w:rPr>
          <w:rFonts w:cstheme="minorHAnsi"/>
          <w:b/>
          <w:spacing w:val="-13"/>
          <w:sz w:val="24"/>
          <w:szCs w:val="24"/>
        </w:rPr>
        <w:t xml:space="preserve"> </w:t>
      </w:r>
      <w:r w:rsidRPr="000D3906">
        <w:rPr>
          <w:rFonts w:cstheme="minorHAnsi"/>
          <w:b/>
          <w:sz w:val="24"/>
          <w:szCs w:val="24"/>
        </w:rPr>
        <w:t>reasoning</w:t>
      </w:r>
      <w:r w:rsidRPr="000D3906">
        <w:rPr>
          <w:rFonts w:cstheme="minorHAnsi"/>
          <w:b/>
          <w:spacing w:val="-14"/>
          <w:sz w:val="24"/>
          <w:szCs w:val="24"/>
        </w:rPr>
        <w:t xml:space="preserve"> </w:t>
      </w:r>
      <w:r w:rsidRPr="000D3906">
        <w:rPr>
          <w:rFonts w:cstheme="minorHAnsi"/>
          <w:b/>
          <w:sz w:val="24"/>
          <w:szCs w:val="24"/>
        </w:rPr>
        <w:t>and</w:t>
      </w:r>
      <w:r w:rsidRPr="000D3906">
        <w:rPr>
          <w:rFonts w:cstheme="minorHAnsi"/>
          <w:b/>
          <w:spacing w:val="-13"/>
          <w:sz w:val="24"/>
          <w:szCs w:val="24"/>
        </w:rPr>
        <w:t xml:space="preserve"> </w:t>
      </w:r>
      <w:r w:rsidRPr="000D3906">
        <w:rPr>
          <w:rFonts w:cstheme="minorHAnsi"/>
          <w:b/>
          <w:sz w:val="24"/>
          <w:szCs w:val="24"/>
        </w:rPr>
        <w:t>reflection</w:t>
      </w:r>
      <w:r w:rsidRPr="000D3906">
        <w:rPr>
          <w:rFonts w:cstheme="minorHAnsi"/>
          <w:b/>
          <w:spacing w:val="-14"/>
          <w:sz w:val="24"/>
          <w:szCs w:val="24"/>
        </w:rPr>
        <w:t xml:space="preserve"> </w:t>
      </w:r>
      <w:r w:rsidRPr="000D3906">
        <w:rPr>
          <w:rFonts w:cstheme="minorHAnsi"/>
          <w:b/>
          <w:sz w:val="24"/>
          <w:szCs w:val="24"/>
        </w:rPr>
        <w:t>(Developing</w:t>
      </w:r>
      <w:r w:rsidRPr="000D3906">
        <w:rPr>
          <w:rFonts w:cstheme="minorHAnsi"/>
          <w:b/>
          <w:spacing w:val="-13"/>
          <w:sz w:val="24"/>
          <w:szCs w:val="24"/>
        </w:rPr>
        <w:t xml:space="preserve"> </w:t>
      </w:r>
      <w:r w:rsidRPr="000D3906">
        <w:rPr>
          <w:rFonts w:cstheme="minorHAnsi"/>
          <w:b/>
          <w:sz w:val="24"/>
          <w:szCs w:val="24"/>
        </w:rPr>
        <w:t>practice</w:t>
      </w:r>
      <w:r w:rsidRPr="000D3906">
        <w:rPr>
          <w:rFonts w:cstheme="minorHAnsi"/>
          <w:b/>
          <w:spacing w:val="-14"/>
          <w:sz w:val="24"/>
          <w:szCs w:val="24"/>
        </w:rPr>
        <w:t xml:space="preserve"> </w:t>
      </w:r>
      <w:r w:rsidRPr="000D3906">
        <w:rPr>
          <w:rFonts w:cstheme="minorHAnsi"/>
          <w:b/>
          <w:sz w:val="24"/>
          <w:szCs w:val="24"/>
        </w:rPr>
        <w:t>thinking):</w:t>
      </w:r>
      <w:r w:rsidRPr="000D3906">
        <w:rPr>
          <w:rFonts w:cstheme="minorHAnsi"/>
          <w:b/>
          <w:spacing w:val="36"/>
          <w:sz w:val="24"/>
          <w:szCs w:val="24"/>
        </w:rPr>
        <w:t xml:space="preserve"> </w:t>
      </w:r>
      <w:r w:rsidRPr="000D3906">
        <w:rPr>
          <w:rFonts w:cstheme="minorHAnsi"/>
          <w:sz w:val="24"/>
          <w:szCs w:val="24"/>
        </w:rPr>
        <w:t>Discussion</w:t>
      </w:r>
      <w:r w:rsidRPr="000D3906">
        <w:rPr>
          <w:rFonts w:cstheme="minorHAnsi"/>
          <w:spacing w:val="-14"/>
          <w:sz w:val="24"/>
          <w:szCs w:val="24"/>
        </w:rPr>
        <w:t xml:space="preserve"> </w:t>
      </w:r>
      <w:r w:rsidRPr="000D3906">
        <w:rPr>
          <w:rFonts w:cstheme="minorHAnsi"/>
          <w:sz w:val="24"/>
          <w:szCs w:val="24"/>
        </w:rPr>
        <w:t>on</w:t>
      </w:r>
      <w:r w:rsidRPr="000D3906">
        <w:rPr>
          <w:rFonts w:cstheme="minorHAnsi"/>
          <w:spacing w:val="-14"/>
          <w:sz w:val="24"/>
          <w:szCs w:val="24"/>
        </w:rPr>
        <w:t xml:space="preserve"> </w:t>
      </w:r>
      <w:r w:rsidRPr="000D3906">
        <w:rPr>
          <w:rFonts w:cstheme="minorHAnsi"/>
          <w:sz w:val="24"/>
          <w:szCs w:val="24"/>
        </w:rPr>
        <w:t>case study or other cases regarding the occupational therapy process, best practice, local policy and procedure, application of theory or duty of care. Encourage multiple perspectives including those of the service user to develop critical thinking skills.</w:t>
      </w:r>
    </w:p>
    <w:p w14:paraId="27F25349" w14:textId="77777777" w:rsidR="006715D3" w:rsidRPr="000D3906" w:rsidRDefault="006715D3" w:rsidP="008129C6">
      <w:pPr>
        <w:spacing w:after="0" w:line="240" w:lineRule="auto"/>
        <w:ind w:left="-567" w:right="-4"/>
        <w:jc w:val="both"/>
        <w:rPr>
          <w:rFonts w:cstheme="minorHAnsi"/>
          <w:sz w:val="24"/>
          <w:szCs w:val="24"/>
        </w:rPr>
      </w:pPr>
    </w:p>
    <w:p w14:paraId="1671DC75" w14:textId="77777777" w:rsidR="005B1B84" w:rsidRDefault="0099611B" w:rsidP="008129C6">
      <w:pPr>
        <w:pStyle w:val="BodyText"/>
        <w:spacing w:after="0" w:line="240" w:lineRule="auto"/>
        <w:ind w:left="-567" w:right="-4"/>
        <w:jc w:val="both"/>
        <w:rPr>
          <w:rFonts w:cstheme="minorHAnsi"/>
        </w:rPr>
      </w:pPr>
      <w:r w:rsidRPr="000D3906">
        <w:rPr>
          <w:rFonts w:cstheme="minorHAnsi"/>
          <w:b/>
        </w:rPr>
        <w:t>Support</w:t>
      </w:r>
      <w:r w:rsidRPr="000D3906">
        <w:rPr>
          <w:rFonts w:cstheme="minorHAnsi"/>
          <w:b/>
          <w:spacing w:val="-2"/>
        </w:rPr>
        <w:t xml:space="preserve"> </w:t>
      </w:r>
      <w:r w:rsidRPr="000D3906">
        <w:rPr>
          <w:rFonts w:cstheme="minorHAnsi"/>
          <w:b/>
        </w:rPr>
        <w:t>and</w:t>
      </w:r>
      <w:r w:rsidRPr="000D3906">
        <w:rPr>
          <w:rFonts w:cstheme="minorHAnsi"/>
          <w:b/>
          <w:spacing w:val="-4"/>
        </w:rPr>
        <w:t xml:space="preserve"> </w:t>
      </w:r>
      <w:r w:rsidRPr="000D3906">
        <w:rPr>
          <w:rFonts w:cstheme="minorHAnsi"/>
          <w:b/>
        </w:rPr>
        <w:t>encouragement</w:t>
      </w:r>
      <w:r w:rsidRPr="000D3906">
        <w:rPr>
          <w:rFonts w:cstheme="minorHAnsi"/>
          <w:b/>
          <w:spacing w:val="-2"/>
        </w:rPr>
        <w:t xml:space="preserve"> </w:t>
      </w:r>
      <w:r w:rsidRPr="000D3906">
        <w:rPr>
          <w:rFonts w:cstheme="minorHAnsi"/>
          <w:b/>
        </w:rPr>
        <w:t>(Developing</w:t>
      </w:r>
      <w:r w:rsidRPr="000D3906">
        <w:rPr>
          <w:rFonts w:cstheme="minorHAnsi"/>
          <w:b/>
          <w:spacing w:val="-5"/>
        </w:rPr>
        <w:t xml:space="preserve"> </w:t>
      </w:r>
      <w:r w:rsidRPr="000D3906">
        <w:rPr>
          <w:rFonts w:cstheme="minorHAnsi"/>
          <w:b/>
        </w:rPr>
        <w:t>as</w:t>
      </w:r>
      <w:r w:rsidRPr="000D3906">
        <w:rPr>
          <w:rFonts w:cstheme="minorHAnsi"/>
          <w:b/>
          <w:spacing w:val="-3"/>
        </w:rPr>
        <w:t xml:space="preserve"> </w:t>
      </w:r>
      <w:r w:rsidRPr="000D3906">
        <w:rPr>
          <w:rFonts w:cstheme="minorHAnsi"/>
          <w:b/>
        </w:rPr>
        <w:t>a</w:t>
      </w:r>
      <w:r w:rsidRPr="000D3906">
        <w:rPr>
          <w:rFonts w:cstheme="minorHAnsi"/>
          <w:b/>
          <w:spacing w:val="-6"/>
        </w:rPr>
        <w:t xml:space="preserve"> </w:t>
      </w:r>
      <w:r w:rsidRPr="000D3906">
        <w:rPr>
          <w:rFonts w:cstheme="minorHAnsi"/>
          <w:b/>
        </w:rPr>
        <w:t>professional):</w:t>
      </w:r>
      <w:r w:rsidRPr="000D3906">
        <w:rPr>
          <w:rFonts w:cstheme="minorHAnsi"/>
          <w:b/>
          <w:spacing w:val="40"/>
        </w:rPr>
        <w:t xml:space="preserve"> </w:t>
      </w:r>
      <w:r w:rsidRPr="000D3906">
        <w:rPr>
          <w:rFonts w:cstheme="minorHAnsi"/>
        </w:rPr>
        <w:t>Discuss</w:t>
      </w:r>
      <w:r w:rsidRPr="000D3906">
        <w:rPr>
          <w:rFonts w:cstheme="minorHAnsi"/>
          <w:spacing w:val="-5"/>
        </w:rPr>
        <w:t xml:space="preserve"> </w:t>
      </w:r>
      <w:r w:rsidRPr="000D3906">
        <w:rPr>
          <w:rFonts w:cstheme="minorHAnsi"/>
        </w:rPr>
        <w:t>personal</w:t>
      </w:r>
      <w:r w:rsidRPr="000D3906">
        <w:rPr>
          <w:rFonts w:cstheme="minorHAnsi"/>
          <w:spacing w:val="-2"/>
        </w:rPr>
        <w:t xml:space="preserve"> </w:t>
      </w:r>
      <w:r w:rsidRPr="000D3906">
        <w:rPr>
          <w:rFonts w:cstheme="minorHAnsi"/>
        </w:rPr>
        <w:t>challenges</w:t>
      </w:r>
      <w:r w:rsidRPr="000D3906">
        <w:rPr>
          <w:rFonts w:cstheme="minorHAnsi"/>
          <w:spacing w:val="-4"/>
        </w:rPr>
        <w:t xml:space="preserve"> </w:t>
      </w:r>
      <w:r w:rsidRPr="000D3906">
        <w:rPr>
          <w:rFonts w:cstheme="minorHAnsi"/>
        </w:rPr>
        <w:t>of working in this setting and strategies for management of self and as well as professional approaches to others. Practice Educators need to give space for students to be supported in managing</w:t>
      </w:r>
      <w:r w:rsidRPr="000D3906">
        <w:rPr>
          <w:rFonts w:cstheme="minorHAnsi"/>
          <w:spacing w:val="-7"/>
        </w:rPr>
        <w:t xml:space="preserve"> </w:t>
      </w:r>
      <w:r w:rsidRPr="000D3906">
        <w:rPr>
          <w:rFonts w:cstheme="minorHAnsi"/>
        </w:rPr>
        <w:t>emotions,</w:t>
      </w:r>
      <w:r w:rsidRPr="000D3906">
        <w:rPr>
          <w:rFonts w:cstheme="minorHAnsi"/>
          <w:spacing w:val="-5"/>
        </w:rPr>
        <w:t xml:space="preserve"> </w:t>
      </w:r>
      <w:r w:rsidRPr="000D3906">
        <w:rPr>
          <w:rFonts w:cstheme="minorHAnsi"/>
        </w:rPr>
        <w:t>stress</w:t>
      </w:r>
      <w:r w:rsidRPr="000D3906">
        <w:rPr>
          <w:rFonts w:cstheme="minorHAnsi"/>
          <w:spacing w:val="-8"/>
        </w:rPr>
        <w:t xml:space="preserve"> </w:t>
      </w:r>
      <w:r w:rsidRPr="000D3906">
        <w:rPr>
          <w:rFonts w:cstheme="minorHAnsi"/>
        </w:rPr>
        <w:t>and</w:t>
      </w:r>
      <w:r w:rsidRPr="000D3906">
        <w:rPr>
          <w:rFonts w:cstheme="minorHAnsi"/>
          <w:spacing w:val="-4"/>
        </w:rPr>
        <w:t xml:space="preserve"> </w:t>
      </w:r>
      <w:r w:rsidRPr="000D3906">
        <w:rPr>
          <w:rFonts w:cstheme="minorHAnsi"/>
        </w:rPr>
        <w:t>anxiety</w:t>
      </w:r>
      <w:r w:rsidRPr="000D3906">
        <w:rPr>
          <w:rFonts w:cstheme="minorHAnsi"/>
          <w:spacing w:val="-6"/>
        </w:rPr>
        <w:t xml:space="preserve"> </w:t>
      </w:r>
      <w:r w:rsidRPr="000D3906">
        <w:rPr>
          <w:rFonts w:cstheme="minorHAnsi"/>
        </w:rPr>
        <w:t>generated</w:t>
      </w:r>
      <w:r w:rsidRPr="000D3906">
        <w:rPr>
          <w:rFonts w:cstheme="minorHAnsi"/>
          <w:spacing w:val="-8"/>
        </w:rPr>
        <w:t xml:space="preserve"> </w:t>
      </w:r>
      <w:r w:rsidRPr="000D3906">
        <w:rPr>
          <w:rFonts w:cstheme="minorHAnsi"/>
        </w:rPr>
        <w:t>from</w:t>
      </w:r>
      <w:r w:rsidRPr="000D3906">
        <w:rPr>
          <w:rFonts w:cstheme="minorHAnsi"/>
          <w:spacing w:val="-5"/>
        </w:rPr>
        <w:t xml:space="preserve"> </w:t>
      </w:r>
      <w:r w:rsidRPr="000D3906">
        <w:rPr>
          <w:rFonts w:cstheme="minorHAnsi"/>
        </w:rPr>
        <w:t>new</w:t>
      </w:r>
      <w:r w:rsidRPr="000D3906">
        <w:rPr>
          <w:rFonts w:cstheme="minorHAnsi"/>
          <w:spacing w:val="-5"/>
        </w:rPr>
        <w:t xml:space="preserve"> </w:t>
      </w:r>
      <w:r w:rsidRPr="000D3906">
        <w:rPr>
          <w:rFonts w:cstheme="minorHAnsi"/>
        </w:rPr>
        <w:t>experiences</w:t>
      </w:r>
      <w:r w:rsidRPr="000D3906">
        <w:rPr>
          <w:rFonts w:cstheme="minorHAnsi"/>
          <w:spacing w:val="-7"/>
        </w:rPr>
        <w:t xml:space="preserve"> </w:t>
      </w:r>
      <w:r w:rsidRPr="000D3906">
        <w:rPr>
          <w:rFonts w:cstheme="minorHAnsi"/>
        </w:rPr>
        <w:t>on</w:t>
      </w:r>
      <w:r w:rsidRPr="000D3906">
        <w:rPr>
          <w:rFonts w:cstheme="minorHAnsi"/>
          <w:spacing w:val="-4"/>
        </w:rPr>
        <w:t xml:space="preserve"> </w:t>
      </w:r>
      <w:r w:rsidRPr="000D3906">
        <w:rPr>
          <w:rFonts w:cstheme="minorHAnsi"/>
        </w:rPr>
        <w:t>placement.</w:t>
      </w:r>
      <w:r w:rsidRPr="000D3906">
        <w:rPr>
          <w:rFonts w:cstheme="minorHAnsi"/>
          <w:spacing w:val="-7"/>
        </w:rPr>
        <w:t xml:space="preserve"> </w:t>
      </w:r>
      <w:r w:rsidRPr="000D3906">
        <w:rPr>
          <w:rFonts w:cstheme="minorHAnsi"/>
        </w:rPr>
        <w:t>They are</w:t>
      </w:r>
      <w:r w:rsidRPr="000D3906">
        <w:rPr>
          <w:rFonts w:cstheme="minorHAnsi"/>
          <w:spacing w:val="-14"/>
        </w:rPr>
        <w:t xml:space="preserve"> </w:t>
      </w:r>
      <w:r w:rsidRPr="000D3906">
        <w:rPr>
          <w:rFonts w:cstheme="minorHAnsi"/>
        </w:rPr>
        <w:t>being</w:t>
      </w:r>
      <w:r w:rsidRPr="000D3906">
        <w:rPr>
          <w:rFonts w:cstheme="minorHAnsi"/>
          <w:spacing w:val="-11"/>
        </w:rPr>
        <w:t xml:space="preserve"> </w:t>
      </w:r>
      <w:r w:rsidRPr="000D3906">
        <w:rPr>
          <w:rFonts w:cstheme="minorHAnsi"/>
        </w:rPr>
        <w:t>socialised</w:t>
      </w:r>
      <w:r w:rsidRPr="000D3906">
        <w:rPr>
          <w:rFonts w:cstheme="minorHAnsi"/>
          <w:spacing w:val="-11"/>
        </w:rPr>
        <w:t xml:space="preserve"> </w:t>
      </w:r>
      <w:r w:rsidRPr="000D3906">
        <w:rPr>
          <w:rFonts w:cstheme="minorHAnsi"/>
        </w:rPr>
        <w:t>into</w:t>
      </w:r>
      <w:r w:rsidRPr="000D3906">
        <w:rPr>
          <w:rFonts w:cstheme="minorHAnsi"/>
          <w:spacing w:val="-12"/>
        </w:rPr>
        <w:t xml:space="preserve"> </w:t>
      </w:r>
      <w:r w:rsidRPr="000D3906">
        <w:rPr>
          <w:rFonts w:cstheme="minorHAnsi"/>
        </w:rPr>
        <w:t>the</w:t>
      </w:r>
      <w:r w:rsidRPr="000D3906">
        <w:rPr>
          <w:rFonts w:cstheme="minorHAnsi"/>
          <w:spacing w:val="-13"/>
        </w:rPr>
        <w:t xml:space="preserve"> </w:t>
      </w:r>
      <w:r w:rsidRPr="000D3906">
        <w:rPr>
          <w:rFonts w:cstheme="minorHAnsi"/>
        </w:rPr>
        <w:t>profession</w:t>
      </w:r>
      <w:r w:rsidRPr="000D3906">
        <w:rPr>
          <w:rFonts w:cstheme="minorHAnsi"/>
          <w:spacing w:val="-12"/>
        </w:rPr>
        <w:t xml:space="preserve"> </w:t>
      </w:r>
      <w:r w:rsidRPr="000D3906">
        <w:rPr>
          <w:rFonts w:cstheme="minorHAnsi"/>
        </w:rPr>
        <w:t>so</w:t>
      </w:r>
      <w:r w:rsidRPr="000D3906">
        <w:rPr>
          <w:rFonts w:cstheme="minorHAnsi"/>
          <w:spacing w:val="-13"/>
        </w:rPr>
        <w:t xml:space="preserve"> </w:t>
      </w:r>
      <w:r w:rsidRPr="000D3906">
        <w:rPr>
          <w:rFonts w:cstheme="minorHAnsi"/>
        </w:rPr>
        <w:t>supervision</w:t>
      </w:r>
      <w:r w:rsidRPr="000D3906">
        <w:rPr>
          <w:rFonts w:cstheme="minorHAnsi"/>
          <w:spacing w:val="-12"/>
        </w:rPr>
        <w:t xml:space="preserve"> </w:t>
      </w:r>
      <w:r w:rsidRPr="000D3906">
        <w:rPr>
          <w:rFonts w:cstheme="minorHAnsi"/>
        </w:rPr>
        <w:t>can</w:t>
      </w:r>
      <w:r w:rsidRPr="000D3906">
        <w:rPr>
          <w:rFonts w:cstheme="minorHAnsi"/>
          <w:spacing w:val="-8"/>
        </w:rPr>
        <w:t xml:space="preserve"> </w:t>
      </w:r>
      <w:r w:rsidRPr="000D3906">
        <w:rPr>
          <w:rFonts w:cstheme="minorHAnsi"/>
        </w:rPr>
        <w:t>facilitate</w:t>
      </w:r>
      <w:r w:rsidRPr="000D3906">
        <w:rPr>
          <w:rFonts w:cstheme="minorHAnsi"/>
          <w:spacing w:val="-13"/>
        </w:rPr>
        <w:t xml:space="preserve"> </w:t>
      </w:r>
      <w:r w:rsidRPr="000D3906">
        <w:rPr>
          <w:rFonts w:cstheme="minorHAnsi"/>
        </w:rPr>
        <w:t>a</w:t>
      </w:r>
      <w:r w:rsidRPr="000D3906">
        <w:rPr>
          <w:rFonts w:cstheme="minorHAnsi"/>
          <w:spacing w:val="-13"/>
        </w:rPr>
        <w:t xml:space="preserve"> </w:t>
      </w:r>
      <w:r w:rsidRPr="000D3906">
        <w:rPr>
          <w:rFonts w:cstheme="minorHAnsi"/>
        </w:rPr>
        <w:t>sense</w:t>
      </w:r>
      <w:r w:rsidRPr="000D3906">
        <w:rPr>
          <w:rFonts w:cstheme="minorHAnsi"/>
          <w:spacing w:val="-13"/>
        </w:rPr>
        <w:t xml:space="preserve"> </w:t>
      </w:r>
      <w:r w:rsidRPr="000D3906">
        <w:rPr>
          <w:rFonts w:cstheme="minorHAnsi"/>
        </w:rPr>
        <w:t>of</w:t>
      </w:r>
      <w:r w:rsidRPr="000D3906">
        <w:rPr>
          <w:rFonts w:cstheme="minorHAnsi"/>
          <w:spacing w:val="-14"/>
        </w:rPr>
        <w:t xml:space="preserve"> </w:t>
      </w:r>
      <w:r w:rsidRPr="000D3906">
        <w:rPr>
          <w:rFonts w:cstheme="minorHAnsi"/>
        </w:rPr>
        <w:t>‘belongingness’ to this placement and to the profession.</w:t>
      </w:r>
    </w:p>
    <w:p w14:paraId="29232C2D" w14:textId="77777777" w:rsidR="006715D3" w:rsidRPr="000D3906" w:rsidRDefault="006715D3" w:rsidP="008129C6">
      <w:pPr>
        <w:pStyle w:val="BodyText"/>
        <w:spacing w:after="0" w:line="240" w:lineRule="auto"/>
        <w:ind w:left="-567" w:right="-4"/>
        <w:jc w:val="both"/>
        <w:rPr>
          <w:rFonts w:cstheme="minorHAnsi"/>
        </w:rPr>
      </w:pPr>
    </w:p>
    <w:p w14:paraId="4562929D" w14:textId="77777777" w:rsidR="005B1B84" w:rsidRPr="000D3906" w:rsidRDefault="0099611B" w:rsidP="008129C6">
      <w:pPr>
        <w:pStyle w:val="BodyText"/>
        <w:spacing w:after="0" w:line="240" w:lineRule="auto"/>
        <w:ind w:left="-567" w:right="-4"/>
        <w:jc w:val="both"/>
        <w:rPr>
          <w:rFonts w:cstheme="minorHAnsi"/>
        </w:rPr>
      </w:pPr>
      <w:r w:rsidRPr="000D3906">
        <w:rPr>
          <w:rFonts w:cstheme="minorHAnsi"/>
          <w:b/>
        </w:rPr>
        <w:t>Accountability (Developing professional autonomy and confidence):</w:t>
      </w:r>
      <w:r w:rsidRPr="000D3906">
        <w:rPr>
          <w:rFonts w:cstheme="minorHAnsi"/>
          <w:b/>
          <w:spacing w:val="40"/>
        </w:rPr>
        <w:t xml:space="preserve"> </w:t>
      </w:r>
      <w:r w:rsidRPr="000D3906">
        <w:rPr>
          <w:rFonts w:cstheme="minorHAnsi"/>
        </w:rPr>
        <w:t>Ask student to report on</w:t>
      </w:r>
      <w:r w:rsidRPr="000D3906">
        <w:rPr>
          <w:rFonts w:cstheme="minorHAnsi"/>
          <w:spacing w:val="-3"/>
        </w:rPr>
        <w:t xml:space="preserve"> </w:t>
      </w:r>
      <w:r w:rsidRPr="000D3906">
        <w:rPr>
          <w:rFonts w:cstheme="minorHAnsi"/>
        </w:rPr>
        <w:t>how</w:t>
      </w:r>
      <w:r w:rsidRPr="000D3906">
        <w:rPr>
          <w:rFonts w:cstheme="minorHAnsi"/>
          <w:spacing w:val="-1"/>
        </w:rPr>
        <w:t xml:space="preserve"> </w:t>
      </w:r>
      <w:r w:rsidRPr="000D3906">
        <w:rPr>
          <w:rFonts w:cstheme="minorHAnsi"/>
        </w:rPr>
        <w:t>they</w:t>
      </w:r>
      <w:r w:rsidRPr="000D3906">
        <w:rPr>
          <w:rFonts w:cstheme="minorHAnsi"/>
          <w:spacing w:val="-5"/>
        </w:rPr>
        <w:t xml:space="preserve"> </w:t>
      </w:r>
      <w:r w:rsidRPr="000D3906">
        <w:rPr>
          <w:rFonts w:cstheme="minorHAnsi"/>
        </w:rPr>
        <w:t>have</w:t>
      </w:r>
      <w:r w:rsidRPr="000D3906">
        <w:rPr>
          <w:rFonts w:cstheme="minorHAnsi"/>
          <w:spacing w:val="-5"/>
        </w:rPr>
        <w:t xml:space="preserve"> </w:t>
      </w:r>
      <w:r w:rsidRPr="000D3906">
        <w:rPr>
          <w:rFonts w:cstheme="minorHAnsi"/>
        </w:rPr>
        <w:t>used their</w:t>
      </w:r>
      <w:r w:rsidRPr="000D3906">
        <w:rPr>
          <w:rFonts w:cstheme="minorHAnsi"/>
          <w:spacing w:val="-4"/>
        </w:rPr>
        <w:t xml:space="preserve"> </w:t>
      </w:r>
      <w:r w:rsidRPr="000D3906">
        <w:rPr>
          <w:rFonts w:cstheme="minorHAnsi"/>
        </w:rPr>
        <w:t>initiative</w:t>
      </w:r>
      <w:r w:rsidRPr="000D3906">
        <w:rPr>
          <w:rFonts w:cstheme="minorHAnsi"/>
          <w:spacing w:val="-1"/>
        </w:rPr>
        <w:t xml:space="preserve"> </w:t>
      </w:r>
      <w:r w:rsidRPr="000D3906">
        <w:rPr>
          <w:rFonts w:cstheme="minorHAnsi"/>
        </w:rPr>
        <w:t>this</w:t>
      </w:r>
      <w:r w:rsidRPr="000D3906">
        <w:rPr>
          <w:rFonts w:cstheme="minorHAnsi"/>
          <w:spacing w:val="-3"/>
        </w:rPr>
        <w:t xml:space="preserve"> </w:t>
      </w:r>
      <w:r w:rsidRPr="000D3906">
        <w:rPr>
          <w:rFonts w:cstheme="minorHAnsi"/>
        </w:rPr>
        <w:t>week,</w:t>
      </w:r>
      <w:r w:rsidRPr="000D3906">
        <w:rPr>
          <w:rFonts w:cstheme="minorHAnsi"/>
          <w:spacing w:val="-2"/>
        </w:rPr>
        <w:t xml:space="preserve"> </w:t>
      </w:r>
      <w:r w:rsidRPr="000D3906">
        <w:rPr>
          <w:rFonts w:cstheme="minorHAnsi"/>
        </w:rPr>
        <w:t>such as</w:t>
      </w:r>
      <w:r w:rsidRPr="000D3906">
        <w:rPr>
          <w:rFonts w:cstheme="minorHAnsi"/>
          <w:spacing w:val="-3"/>
        </w:rPr>
        <w:t xml:space="preserve"> </w:t>
      </w:r>
      <w:r w:rsidRPr="000D3906">
        <w:rPr>
          <w:rFonts w:cstheme="minorHAnsi"/>
        </w:rPr>
        <w:t>what</w:t>
      </w:r>
      <w:r w:rsidRPr="000D3906">
        <w:rPr>
          <w:rFonts w:cstheme="minorHAnsi"/>
          <w:spacing w:val="-1"/>
        </w:rPr>
        <w:t xml:space="preserve"> </w:t>
      </w:r>
      <w:r w:rsidRPr="000D3906">
        <w:rPr>
          <w:rFonts w:cstheme="minorHAnsi"/>
        </w:rPr>
        <w:t>they</w:t>
      </w:r>
      <w:r w:rsidRPr="000D3906">
        <w:rPr>
          <w:rFonts w:cstheme="minorHAnsi"/>
          <w:spacing w:val="-5"/>
        </w:rPr>
        <w:t xml:space="preserve"> </w:t>
      </w:r>
      <w:r w:rsidRPr="000D3906">
        <w:rPr>
          <w:rFonts w:cstheme="minorHAnsi"/>
        </w:rPr>
        <w:t>have</w:t>
      </w:r>
      <w:r w:rsidRPr="000D3906">
        <w:rPr>
          <w:rFonts w:cstheme="minorHAnsi"/>
          <w:spacing w:val="-5"/>
        </w:rPr>
        <w:t xml:space="preserve"> </w:t>
      </w:r>
      <w:r w:rsidRPr="000D3906">
        <w:rPr>
          <w:rFonts w:cstheme="minorHAnsi"/>
        </w:rPr>
        <w:t>researched or</w:t>
      </w:r>
      <w:r w:rsidRPr="000D3906">
        <w:rPr>
          <w:rFonts w:cstheme="minorHAnsi"/>
          <w:spacing w:val="-5"/>
        </w:rPr>
        <w:t xml:space="preserve"> </w:t>
      </w:r>
      <w:r w:rsidRPr="000D3906">
        <w:rPr>
          <w:rFonts w:cstheme="minorHAnsi"/>
        </w:rPr>
        <w:t>read, what</w:t>
      </w:r>
      <w:r w:rsidRPr="000D3906">
        <w:rPr>
          <w:rFonts w:cstheme="minorHAnsi"/>
          <w:spacing w:val="-9"/>
        </w:rPr>
        <w:t xml:space="preserve"> </w:t>
      </w:r>
      <w:r w:rsidRPr="000D3906">
        <w:rPr>
          <w:rFonts w:cstheme="minorHAnsi"/>
        </w:rPr>
        <w:t>progress</w:t>
      </w:r>
      <w:r w:rsidRPr="000D3906">
        <w:rPr>
          <w:rFonts w:cstheme="minorHAnsi"/>
          <w:spacing w:val="-7"/>
        </w:rPr>
        <w:t xml:space="preserve"> </w:t>
      </w:r>
      <w:r w:rsidRPr="000D3906">
        <w:rPr>
          <w:rFonts w:cstheme="minorHAnsi"/>
        </w:rPr>
        <w:t>they</w:t>
      </w:r>
      <w:r w:rsidRPr="000D3906">
        <w:rPr>
          <w:rFonts w:cstheme="minorHAnsi"/>
          <w:spacing w:val="-9"/>
        </w:rPr>
        <w:t xml:space="preserve"> </w:t>
      </w:r>
      <w:r w:rsidRPr="000D3906">
        <w:rPr>
          <w:rFonts w:cstheme="minorHAnsi"/>
        </w:rPr>
        <w:t>have</w:t>
      </w:r>
      <w:r w:rsidRPr="000D3906">
        <w:rPr>
          <w:rFonts w:cstheme="minorHAnsi"/>
          <w:spacing w:val="-9"/>
        </w:rPr>
        <w:t xml:space="preserve"> </w:t>
      </w:r>
      <w:r w:rsidRPr="000D3906">
        <w:rPr>
          <w:rFonts w:cstheme="minorHAnsi"/>
        </w:rPr>
        <w:t>made</w:t>
      </w:r>
      <w:r w:rsidRPr="000D3906">
        <w:rPr>
          <w:rFonts w:cstheme="minorHAnsi"/>
          <w:spacing w:val="-12"/>
        </w:rPr>
        <w:t xml:space="preserve"> </w:t>
      </w:r>
      <w:r w:rsidRPr="000D3906">
        <w:rPr>
          <w:rFonts w:cstheme="minorHAnsi"/>
        </w:rPr>
        <w:t>on</w:t>
      </w:r>
      <w:r w:rsidRPr="000D3906">
        <w:rPr>
          <w:rFonts w:cstheme="minorHAnsi"/>
          <w:spacing w:val="40"/>
        </w:rPr>
        <w:t xml:space="preserve"> </w:t>
      </w:r>
      <w:r w:rsidRPr="000D3906">
        <w:rPr>
          <w:rFonts w:cstheme="minorHAnsi"/>
        </w:rPr>
        <w:t>project</w:t>
      </w:r>
      <w:r w:rsidRPr="000D3906">
        <w:rPr>
          <w:rFonts w:cstheme="minorHAnsi"/>
          <w:spacing w:val="-5"/>
        </w:rPr>
        <w:t xml:space="preserve"> </w:t>
      </w:r>
      <w:r w:rsidRPr="000D3906">
        <w:rPr>
          <w:rFonts w:cstheme="minorHAnsi"/>
        </w:rPr>
        <w:t>work</w:t>
      </w:r>
      <w:r w:rsidRPr="000D3906">
        <w:rPr>
          <w:rFonts w:cstheme="minorHAnsi"/>
          <w:spacing w:val="-10"/>
        </w:rPr>
        <w:t xml:space="preserve"> </w:t>
      </w:r>
      <w:r w:rsidRPr="000D3906">
        <w:rPr>
          <w:rFonts w:cstheme="minorHAnsi"/>
        </w:rPr>
        <w:t>or</w:t>
      </w:r>
      <w:r w:rsidRPr="000D3906">
        <w:rPr>
          <w:rFonts w:cstheme="minorHAnsi"/>
          <w:spacing w:val="-8"/>
        </w:rPr>
        <w:t xml:space="preserve"> </w:t>
      </w:r>
      <w:r w:rsidRPr="000D3906">
        <w:rPr>
          <w:rFonts w:cstheme="minorHAnsi"/>
        </w:rPr>
        <w:t>what</w:t>
      </w:r>
      <w:r w:rsidRPr="000D3906">
        <w:rPr>
          <w:rFonts w:cstheme="minorHAnsi"/>
          <w:spacing w:val="-9"/>
        </w:rPr>
        <w:t xml:space="preserve"> </w:t>
      </w:r>
      <w:r w:rsidRPr="000D3906">
        <w:rPr>
          <w:rFonts w:cstheme="minorHAnsi"/>
        </w:rPr>
        <w:t>ideas</w:t>
      </w:r>
      <w:r w:rsidRPr="000D3906">
        <w:rPr>
          <w:rFonts w:cstheme="minorHAnsi"/>
          <w:spacing w:val="-10"/>
        </w:rPr>
        <w:t xml:space="preserve"> </w:t>
      </w:r>
      <w:r w:rsidRPr="000D3906">
        <w:rPr>
          <w:rFonts w:cstheme="minorHAnsi"/>
        </w:rPr>
        <w:t>they</w:t>
      </w:r>
      <w:r w:rsidRPr="000D3906">
        <w:rPr>
          <w:rFonts w:cstheme="minorHAnsi"/>
          <w:spacing w:val="-9"/>
        </w:rPr>
        <w:t xml:space="preserve"> </w:t>
      </w:r>
      <w:r w:rsidRPr="000D3906">
        <w:rPr>
          <w:rFonts w:cstheme="minorHAnsi"/>
        </w:rPr>
        <w:t>have</w:t>
      </w:r>
      <w:r w:rsidRPr="000D3906">
        <w:rPr>
          <w:rFonts w:cstheme="minorHAnsi"/>
          <w:spacing w:val="-9"/>
        </w:rPr>
        <w:t xml:space="preserve"> </w:t>
      </w:r>
      <w:r w:rsidRPr="000D3906">
        <w:rPr>
          <w:rFonts w:cstheme="minorHAnsi"/>
        </w:rPr>
        <w:t>for</w:t>
      </w:r>
      <w:r w:rsidRPr="000D3906">
        <w:rPr>
          <w:rFonts w:cstheme="minorHAnsi"/>
          <w:spacing w:val="-8"/>
        </w:rPr>
        <w:t xml:space="preserve"> </w:t>
      </w:r>
      <w:r w:rsidRPr="000D3906">
        <w:rPr>
          <w:rFonts w:cstheme="minorHAnsi"/>
        </w:rPr>
        <w:t>the</w:t>
      </w:r>
      <w:r w:rsidRPr="000D3906">
        <w:rPr>
          <w:rFonts w:cstheme="minorHAnsi"/>
          <w:spacing w:val="-8"/>
        </w:rPr>
        <w:t xml:space="preserve"> </w:t>
      </w:r>
      <w:r w:rsidRPr="000D3906">
        <w:rPr>
          <w:rFonts w:cstheme="minorHAnsi"/>
        </w:rPr>
        <w:t>development of new resources. Encourage and reinforce appropriate</w:t>
      </w:r>
      <w:r w:rsidRPr="000D3906">
        <w:rPr>
          <w:rFonts w:cstheme="minorHAnsi"/>
          <w:spacing w:val="-1"/>
        </w:rPr>
        <w:t xml:space="preserve"> </w:t>
      </w:r>
      <w:r w:rsidRPr="000D3906">
        <w:rPr>
          <w:rFonts w:cstheme="minorHAnsi"/>
        </w:rPr>
        <w:t>use of time in the workplace as they need to develop as independent and proactive professionals.</w:t>
      </w:r>
    </w:p>
    <w:p w14:paraId="719F69D3" w14:textId="77777777" w:rsidR="005B1B84" w:rsidRPr="000D3906" w:rsidRDefault="005B1B84" w:rsidP="008129C6">
      <w:pPr>
        <w:pStyle w:val="BodyText"/>
        <w:spacing w:after="0" w:line="240" w:lineRule="auto"/>
        <w:ind w:left="-567" w:right="-4"/>
        <w:jc w:val="both"/>
        <w:rPr>
          <w:rFonts w:cstheme="minorHAnsi"/>
        </w:rPr>
      </w:pPr>
    </w:p>
    <w:p w14:paraId="0BABA6DC" w14:textId="77777777" w:rsidR="005B1B84" w:rsidRPr="000D3906" w:rsidRDefault="0099611B" w:rsidP="008129C6">
      <w:pPr>
        <w:pStyle w:val="BodyText"/>
        <w:spacing w:after="0" w:line="240" w:lineRule="auto"/>
        <w:ind w:left="-567" w:right="-4"/>
        <w:jc w:val="both"/>
        <w:rPr>
          <w:rFonts w:cstheme="minorHAnsi"/>
        </w:rPr>
      </w:pPr>
      <w:r w:rsidRPr="000D3906">
        <w:rPr>
          <w:rFonts w:cstheme="minorHAnsi"/>
        </w:rPr>
        <w:t xml:space="preserve">Supervision should be recorded on one of the </w:t>
      </w:r>
      <w:r w:rsidR="00300EB7" w:rsidRPr="000D3906">
        <w:rPr>
          <w:rFonts w:cstheme="minorHAnsi"/>
        </w:rPr>
        <w:t xml:space="preserve">University of Galway </w:t>
      </w:r>
      <w:r w:rsidRPr="000D3906">
        <w:rPr>
          <w:rFonts w:cstheme="minorHAnsi"/>
        </w:rPr>
        <w:t>supervision forms. Actions should be specific and time</w:t>
      </w:r>
      <w:r w:rsidRPr="000D3906">
        <w:rPr>
          <w:rFonts w:cstheme="minorHAnsi"/>
          <w:spacing w:val="-2"/>
        </w:rPr>
        <w:t xml:space="preserve"> </w:t>
      </w:r>
      <w:r w:rsidRPr="000D3906">
        <w:rPr>
          <w:rFonts w:cstheme="minorHAnsi"/>
        </w:rPr>
        <w:t>framed.</w:t>
      </w:r>
      <w:r w:rsidRPr="000D3906">
        <w:rPr>
          <w:rFonts w:cstheme="minorHAnsi"/>
          <w:spacing w:val="40"/>
        </w:rPr>
        <w:t xml:space="preserve"> </w:t>
      </w:r>
      <w:r w:rsidRPr="000D3906">
        <w:rPr>
          <w:rFonts w:cstheme="minorHAnsi"/>
        </w:rPr>
        <w:t>The</w:t>
      </w:r>
      <w:r w:rsidRPr="000D3906">
        <w:rPr>
          <w:rFonts w:cstheme="minorHAnsi"/>
          <w:spacing w:val="-2"/>
        </w:rPr>
        <w:t xml:space="preserve"> </w:t>
      </w:r>
      <w:r w:rsidRPr="000D3906">
        <w:rPr>
          <w:rFonts w:cstheme="minorHAnsi"/>
        </w:rPr>
        <w:t>supervision form can</w:t>
      </w:r>
      <w:r w:rsidRPr="000D3906">
        <w:rPr>
          <w:rFonts w:cstheme="minorHAnsi"/>
          <w:spacing w:val="-1"/>
        </w:rPr>
        <w:t xml:space="preserve"> </w:t>
      </w:r>
      <w:r w:rsidRPr="000D3906">
        <w:rPr>
          <w:rFonts w:cstheme="minorHAnsi"/>
        </w:rPr>
        <w:t>be</w:t>
      </w:r>
      <w:r w:rsidRPr="000D3906">
        <w:rPr>
          <w:rFonts w:cstheme="minorHAnsi"/>
          <w:spacing w:val="-2"/>
        </w:rPr>
        <w:t xml:space="preserve"> </w:t>
      </w:r>
      <w:r w:rsidRPr="000D3906">
        <w:rPr>
          <w:rFonts w:cstheme="minorHAnsi"/>
        </w:rPr>
        <w:t>found on</w:t>
      </w:r>
      <w:r w:rsidRPr="000D3906">
        <w:rPr>
          <w:rFonts w:cstheme="minorHAnsi"/>
          <w:spacing w:val="-1"/>
        </w:rPr>
        <w:t xml:space="preserve"> </w:t>
      </w:r>
      <w:r w:rsidRPr="000D3906">
        <w:rPr>
          <w:rFonts w:cstheme="minorHAnsi"/>
        </w:rPr>
        <w:t>the</w:t>
      </w:r>
      <w:r w:rsidRPr="000D3906">
        <w:rPr>
          <w:rFonts w:cstheme="minorHAnsi"/>
          <w:spacing w:val="-2"/>
        </w:rPr>
        <w:t xml:space="preserve"> </w:t>
      </w:r>
      <w:r w:rsidR="00300EB7" w:rsidRPr="000D3906">
        <w:rPr>
          <w:rFonts w:cstheme="minorHAnsi"/>
        </w:rPr>
        <w:t xml:space="preserve">University of Galway </w:t>
      </w:r>
      <w:r w:rsidRPr="000D3906">
        <w:rPr>
          <w:rFonts w:cstheme="minorHAnsi"/>
        </w:rPr>
        <w:t>practice education website.</w:t>
      </w:r>
    </w:p>
    <w:p w14:paraId="532D0C47" w14:textId="77777777" w:rsidR="00E5143B" w:rsidRPr="000D3906" w:rsidRDefault="00E5143B" w:rsidP="008129C6">
      <w:pPr>
        <w:pStyle w:val="BodyText"/>
        <w:spacing w:after="0" w:line="240" w:lineRule="auto"/>
        <w:ind w:left="-567" w:right="-4"/>
        <w:jc w:val="both"/>
        <w:rPr>
          <w:rFonts w:cstheme="minorHAnsi"/>
        </w:rPr>
      </w:pPr>
    </w:p>
    <w:p w14:paraId="023CEF24" w14:textId="0E2A8507" w:rsidR="005B1B84" w:rsidRPr="008E708B" w:rsidRDefault="0099611B" w:rsidP="00115CCE">
      <w:pPr>
        <w:pStyle w:val="Heading1"/>
        <w:numPr>
          <w:ilvl w:val="0"/>
          <w:numId w:val="39"/>
        </w:numPr>
        <w:tabs>
          <w:tab w:val="left" w:pos="567"/>
        </w:tabs>
        <w:ind w:right="-4" w:hanging="1647"/>
      </w:pPr>
      <w:bookmarkStart w:id="31" w:name="_Toc233207463"/>
      <w:r w:rsidRPr="008E708B">
        <w:lastRenderedPageBreak/>
        <w:t>Providing Feedback to the Student</w:t>
      </w:r>
      <w:bookmarkEnd w:id="31"/>
    </w:p>
    <w:p w14:paraId="76AEE867" w14:textId="77777777" w:rsidR="006715D3" w:rsidRDefault="006715D3" w:rsidP="008129C6">
      <w:pPr>
        <w:ind w:left="-567" w:right="-4"/>
      </w:pPr>
    </w:p>
    <w:p w14:paraId="2F16BDB1" w14:textId="77777777" w:rsidR="005B1B84" w:rsidRPr="00D14BAB" w:rsidRDefault="0099611B" w:rsidP="008129C6">
      <w:pPr>
        <w:pStyle w:val="Heading2"/>
        <w:ind w:left="-567" w:right="-4"/>
      </w:pPr>
      <w:bookmarkStart w:id="32" w:name="_Toc233207464"/>
      <w:r w:rsidRPr="00D14BAB">
        <w:t>Informal</w:t>
      </w:r>
      <w:bookmarkEnd w:id="32"/>
    </w:p>
    <w:p w14:paraId="16780D0A" w14:textId="77777777" w:rsidR="005B1B84" w:rsidRPr="000D3906" w:rsidRDefault="0099611B" w:rsidP="008129C6">
      <w:pPr>
        <w:pStyle w:val="BodyText"/>
        <w:spacing w:after="0" w:line="240" w:lineRule="auto"/>
        <w:ind w:left="-567" w:right="-4"/>
        <w:jc w:val="both"/>
        <w:rPr>
          <w:rFonts w:cstheme="minorHAnsi"/>
        </w:rPr>
      </w:pPr>
      <w:r w:rsidRPr="000D3906">
        <w:rPr>
          <w:rFonts w:cstheme="minorHAnsi"/>
        </w:rPr>
        <w:t>Feedback</w:t>
      </w:r>
      <w:r w:rsidRPr="000D3906">
        <w:rPr>
          <w:rFonts w:cstheme="minorHAnsi"/>
          <w:spacing w:val="-13"/>
        </w:rPr>
        <w:t xml:space="preserve"> </w:t>
      </w:r>
      <w:r w:rsidRPr="000D3906">
        <w:rPr>
          <w:rFonts w:cstheme="minorHAnsi"/>
        </w:rPr>
        <w:t>is</w:t>
      </w:r>
      <w:r w:rsidRPr="000D3906">
        <w:rPr>
          <w:rFonts w:cstheme="minorHAnsi"/>
          <w:spacing w:val="-14"/>
        </w:rPr>
        <w:t xml:space="preserve"> </w:t>
      </w:r>
      <w:r w:rsidRPr="000D3906">
        <w:rPr>
          <w:rFonts w:cstheme="minorHAnsi"/>
        </w:rPr>
        <w:t>the</w:t>
      </w:r>
      <w:r w:rsidRPr="000D3906">
        <w:rPr>
          <w:rFonts w:cstheme="minorHAnsi"/>
          <w:spacing w:val="-12"/>
        </w:rPr>
        <w:t xml:space="preserve"> </w:t>
      </w:r>
      <w:r w:rsidRPr="000D3906">
        <w:rPr>
          <w:rFonts w:cstheme="minorHAnsi"/>
        </w:rPr>
        <w:t>most</w:t>
      </w:r>
      <w:r w:rsidRPr="000D3906">
        <w:rPr>
          <w:rFonts w:cstheme="minorHAnsi"/>
          <w:spacing w:val="-9"/>
        </w:rPr>
        <w:t xml:space="preserve"> </w:t>
      </w:r>
      <w:r w:rsidRPr="000D3906">
        <w:rPr>
          <w:rFonts w:cstheme="minorHAnsi"/>
        </w:rPr>
        <w:t>important</w:t>
      </w:r>
      <w:r w:rsidRPr="000D3906">
        <w:rPr>
          <w:rFonts w:cstheme="minorHAnsi"/>
          <w:spacing w:val="-13"/>
        </w:rPr>
        <w:t xml:space="preserve"> </w:t>
      </w:r>
      <w:r w:rsidRPr="000D3906">
        <w:rPr>
          <w:rFonts w:cstheme="minorHAnsi"/>
        </w:rPr>
        <w:t>part</w:t>
      </w:r>
      <w:r w:rsidRPr="000D3906">
        <w:rPr>
          <w:rFonts w:cstheme="minorHAnsi"/>
          <w:spacing w:val="-13"/>
        </w:rPr>
        <w:t xml:space="preserve"> </w:t>
      </w:r>
      <w:r w:rsidRPr="000D3906">
        <w:rPr>
          <w:rFonts w:cstheme="minorHAnsi"/>
        </w:rPr>
        <w:t>of</w:t>
      </w:r>
      <w:r w:rsidRPr="000D3906">
        <w:rPr>
          <w:rFonts w:cstheme="minorHAnsi"/>
          <w:spacing w:val="-14"/>
        </w:rPr>
        <w:t xml:space="preserve"> </w:t>
      </w:r>
      <w:r w:rsidRPr="000D3906">
        <w:rPr>
          <w:rFonts w:cstheme="minorHAnsi"/>
        </w:rPr>
        <w:t>educating</w:t>
      </w:r>
      <w:r w:rsidRPr="000D3906">
        <w:rPr>
          <w:rFonts w:cstheme="minorHAnsi"/>
          <w:spacing w:val="-14"/>
        </w:rPr>
        <w:t xml:space="preserve"> </w:t>
      </w:r>
      <w:r w:rsidRPr="000D3906">
        <w:rPr>
          <w:rFonts w:cstheme="minorHAnsi"/>
        </w:rPr>
        <w:t>students</w:t>
      </w:r>
      <w:r w:rsidRPr="000D3906">
        <w:rPr>
          <w:rFonts w:cstheme="minorHAnsi"/>
          <w:spacing w:val="-10"/>
        </w:rPr>
        <w:t xml:space="preserve"> </w:t>
      </w:r>
      <w:r w:rsidRPr="000D3906">
        <w:rPr>
          <w:rFonts w:cstheme="minorHAnsi"/>
        </w:rPr>
        <w:t>in</w:t>
      </w:r>
      <w:r w:rsidRPr="000D3906">
        <w:rPr>
          <w:rFonts w:cstheme="minorHAnsi"/>
          <w:spacing w:val="-8"/>
        </w:rPr>
        <w:t xml:space="preserve"> </w:t>
      </w:r>
      <w:r w:rsidRPr="000D3906">
        <w:rPr>
          <w:rFonts w:cstheme="minorHAnsi"/>
        </w:rPr>
        <w:t>work</w:t>
      </w:r>
      <w:r w:rsidRPr="000D3906">
        <w:rPr>
          <w:rFonts w:cstheme="minorHAnsi"/>
          <w:spacing w:val="-14"/>
        </w:rPr>
        <w:t xml:space="preserve"> </w:t>
      </w:r>
      <w:r w:rsidRPr="000D3906">
        <w:rPr>
          <w:rFonts w:cstheme="minorHAnsi"/>
        </w:rPr>
        <w:t>settings.</w:t>
      </w:r>
      <w:r w:rsidRPr="000D3906">
        <w:rPr>
          <w:rFonts w:cstheme="minorHAnsi"/>
          <w:spacing w:val="32"/>
        </w:rPr>
        <w:t xml:space="preserve"> </w:t>
      </w:r>
      <w:r w:rsidRPr="000D3906">
        <w:rPr>
          <w:rFonts w:cstheme="minorHAnsi"/>
        </w:rPr>
        <w:t>It</w:t>
      </w:r>
      <w:r w:rsidRPr="000D3906">
        <w:rPr>
          <w:rFonts w:cstheme="minorHAnsi"/>
          <w:spacing w:val="-10"/>
        </w:rPr>
        <w:t xml:space="preserve"> </w:t>
      </w:r>
      <w:r w:rsidRPr="000D3906">
        <w:rPr>
          <w:rFonts w:cstheme="minorHAnsi"/>
        </w:rPr>
        <w:t>is</w:t>
      </w:r>
      <w:r w:rsidRPr="000D3906">
        <w:rPr>
          <w:rFonts w:cstheme="minorHAnsi"/>
          <w:spacing w:val="-14"/>
        </w:rPr>
        <w:t xml:space="preserve"> </w:t>
      </w:r>
      <w:r w:rsidRPr="000D3906">
        <w:rPr>
          <w:rFonts w:cstheme="minorHAnsi"/>
        </w:rPr>
        <w:t>highly</w:t>
      </w:r>
      <w:r w:rsidRPr="000D3906">
        <w:rPr>
          <w:rFonts w:cstheme="minorHAnsi"/>
          <w:spacing w:val="-9"/>
        </w:rPr>
        <w:t xml:space="preserve"> </w:t>
      </w:r>
      <w:r w:rsidRPr="000D3906">
        <w:rPr>
          <w:rFonts w:cstheme="minorHAnsi"/>
        </w:rPr>
        <w:t xml:space="preserve">valued by </w:t>
      </w:r>
      <w:proofErr w:type="gramStart"/>
      <w:r w:rsidRPr="000D3906">
        <w:rPr>
          <w:rFonts w:cstheme="minorHAnsi"/>
        </w:rPr>
        <w:t>students</w:t>
      </w:r>
      <w:proofErr w:type="gramEnd"/>
      <w:r w:rsidRPr="000D3906">
        <w:rPr>
          <w:rFonts w:cstheme="minorHAnsi"/>
        </w:rPr>
        <w:t xml:space="preserve"> but they prefer realistic feedback, so be direct and factual.</w:t>
      </w:r>
      <w:r w:rsidRPr="000D3906">
        <w:rPr>
          <w:rFonts w:cstheme="minorHAnsi"/>
          <w:spacing w:val="40"/>
        </w:rPr>
        <w:t xml:space="preserve"> </w:t>
      </w:r>
      <w:r w:rsidRPr="000D3906">
        <w:rPr>
          <w:rFonts w:cstheme="minorHAnsi"/>
        </w:rPr>
        <w:t>After a student contributes to an activity is the ideal time to give informal feedback.</w:t>
      </w:r>
      <w:r w:rsidRPr="000D3906">
        <w:rPr>
          <w:rFonts w:cstheme="minorHAnsi"/>
          <w:spacing w:val="40"/>
        </w:rPr>
        <w:t xml:space="preserve"> </w:t>
      </w:r>
      <w:r w:rsidRPr="000D3906">
        <w:rPr>
          <w:rFonts w:cstheme="minorHAnsi"/>
        </w:rPr>
        <w:t>This can be an overall performance,</w:t>
      </w:r>
      <w:r w:rsidRPr="000D3906">
        <w:rPr>
          <w:rFonts w:cstheme="minorHAnsi"/>
          <w:spacing w:val="-2"/>
        </w:rPr>
        <w:t xml:space="preserve"> </w:t>
      </w:r>
      <w:r w:rsidRPr="000D3906">
        <w:rPr>
          <w:rFonts w:cstheme="minorHAnsi"/>
        </w:rPr>
        <w:t>verbal</w:t>
      </w:r>
      <w:r w:rsidRPr="000D3906">
        <w:rPr>
          <w:rFonts w:cstheme="minorHAnsi"/>
          <w:spacing w:val="-6"/>
        </w:rPr>
        <w:t xml:space="preserve"> </w:t>
      </w:r>
      <w:r w:rsidRPr="000D3906">
        <w:rPr>
          <w:rFonts w:cstheme="minorHAnsi"/>
        </w:rPr>
        <w:t>and</w:t>
      </w:r>
      <w:r w:rsidRPr="000D3906">
        <w:rPr>
          <w:rFonts w:cstheme="minorHAnsi"/>
          <w:spacing w:val="-5"/>
        </w:rPr>
        <w:t xml:space="preserve"> </w:t>
      </w:r>
      <w:r w:rsidRPr="000D3906">
        <w:rPr>
          <w:rFonts w:cstheme="minorHAnsi"/>
        </w:rPr>
        <w:t>non-verbal</w:t>
      </w:r>
      <w:r w:rsidRPr="000D3906">
        <w:rPr>
          <w:rFonts w:cstheme="minorHAnsi"/>
          <w:spacing w:val="-2"/>
        </w:rPr>
        <w:t xml:space="preserve"> </w:t>
      </w:r>
      <w:r w:rsidRPr="000D3906">
        <w:rPr>
          <w:rFonts w:cstheme="minorHAnsi"/>
        </w:rPr>
        <w:t>communication,</w:t>
      </w:r>
      <w:r w:rsidRPr="000D3906">
        <w:rPr>
          <w:rFonts w:cstheme="minorHAnsi"/>
          <w:spacing w:val="-7"/>
        </w:rPr>
        <w:t xml:space="preserve"> </w:t>
      </w:r>
      <w:r w:rsidRPr="000D3906">
        <w:rPr>
          <w:rFonts w:cstheme="minorHAnsi"/>
        </w:rPr>
        <w:t>content,</w:t>
      </w:r>
      <w:r w:rsidRPr="000D3906">
        <w:rPr>
          <w:rFonts w:cstheme="minorHAnsi"/>
          <w:spacing w:val="-3"/>
        </w:rPr>
        <w:t xml:space="preserve"> </w:t>
      </w:r>
      <w:r w:rsidRPr="000D3906">
        <w:rPr>
          <w:rFonts w:cstheme="minorHAnsi"/>
        </w:rPr>
        <w:t>knowledge,</w:t>
      </w:r>
      <w:r w:rsidRPr="000D3906">
        <w:rPr>
          <w:rFonts w:cstheme="minorHAnsi"/>
          <w:spacing w:val="-2"/>
        </w:rPr>
        <w:t xml:space="preserve"> </w:t>
      </w:r>
      <w:r w:rsidRPr="000D3906">
        <w:rPr>
          <w:rFonts w:cstheme="minorHAnsi"/>
        </w:rPr>
        <w:t>approach,</w:t>
      </w:r>
      <w:r w:rsidRPr="000D3906">
        <w:rPr>
          <w:rFonts w:cstheme="minorHAnsi"/>
          <w:spacing w:val="-6"/>
        </w:rPr>
        <w:t xml:space="preserve"> </w:t>
      </w:r>
      <w:r w:rsidRPr="000D3906">
        <w:rPr>
          <w:rFonts w:cstheme="minorHAnsi"/>
        </w:rPr>
        <w:t>pace</w:t>
      </w:r>
      <w:r w:rsidRPr="000D3906">
        <w:rPr>
          <w:rFonts w:cstheme="minorHAnsi"/>
          <w:spacing w:val="-6"/>
        </w:rPr>
        <w:t xml:space="preserve"> </w:t>
      </w:r>
      <w:r w:rsidRPr="000D3906">
        <w:rPr>
          <w:rFonts w:cstheme="minorHAnsi"/>
        </w:rPr>
        <w:t>or attitude to the activity.</w:t>
      </w:r>
      <w:r w:rsidRPr="000D3906">
        <w:rPr>
          <w:rFonts w:cstheme="minorHAnsi"/>
          <w:spacing w:val="40"/>
        </w:rPr>
        <w:t xml:space="preserve"> </w:t>
      </w:r>
      <w:r w:rsidRPr="000D3906">
        <w:rPr>
          <w:rFonts w:cstheme="minorHAnsi"/>
        </w:rPr>
        <w:t>Tell the student what went well and give goals that they need to achieve next time…</w:t>
      </w:r>
      <w:r w:rsidRPr="000D3906">
        <w:rPr>
          <w:rFonts w:cstheme="minorHAnsi"/>
          <w:spacing w:val="-1"/>
        </w:rPr>
        <w:t xml:space="preserve"> </w:t>
      </w:r>
      <w:r w:rsidRPr="000D3906">
        <w:rPr>
          <w:rFonts w:cstheme="minorHAnsi"/>
        </w:rPr>
        <w:t>‘you did this</w:t>
      </w:r>
      <w:r w:rsidRPr="000D3906">
        <w:rPr>
          <w:rFonts w:cstheme="minorHAnsi"/>
          <w:spacing w:val="-2"/>
        </w:rPr>
        <w:t xml:space="preserve"> </w:t>
      </w:r>
      <w:r w:rsidRPr="000D3906">
        <w:rPr>
          <w:rFonts w:cstheme="minorHAnsi"/>
        </w:rPr>
        <w:t>well on these aspects</w:t>
      </w:r>
      <w:r w:rsidRPr="000D3906">
        <w:rPr>
          <w:rFonts w:cstheme="minorHAnsi"/>
          <w:spacing w:val="-2"/>
        </w:rPr>
        <w:t xml:space="preserve"> </w:t>
      </w:r>
      <w:r w:rsidRPr="000D3906">
        <w:rPr>
          <w:rFonts w:cstheme="minorHAnsi"/>
        </w:rPr>
        <w:t>1)</w:t>
      </w:r>
      <w:r w:rsidRPr="000D3906">
        <w:rPr>
          <w:rFonts w:cstheme="minorHAnsi"/>
          <w:spacing w:val="-1"/>
        </w:rPr>
        <w:t xml:space="preserve"> </w:t>
      </w:r>
      <w:r w:rsidRPr="000D3906">
        <w:rPr>
          <w:rFonts w:cstheme="minorHAnsi"/>
        </w:rPr>
        <w:t>2)</w:t>
      </w:r>
      <w:r w:rsidRPr="000D3906">
        <w:rPr>
          <w:rFonts w:cstheme="minorHAnsi"/>
          <w:spacing w:val="-1"/>
        </w:rPr>
        <w:t xml:space="preserve"> </w:t>
      </w:r>
      <w:r w:rsidRPr="000D3906">
        <w:rPr>
          <w:rFonts w:cstheme="minorHAnsi"/>
        </w:rPr>
        <w:t>and 3)</w:t>
      </w:r>
      <w:r w:rsidRPr="000D3906">
        <w:rPr>
          <w:rFonts w:cstheme="minorHAnsi"/>
          <w:spacing w:val="-1"/>
        </w:rPr>
        <w:t xml:space="preserve"> </w:t>
      </w:r>
      <w:r w:rsidRPr="000D3906">
        <w:rPr>
          <w:rFonts w:cstheme="minorHAnsi"/>
        </w:rPr>
        <w:t>but next time I</w:t>
      </w:r>
      <w:r w:rsidRPr="000D3906">
        <w:rPr>
          <w:rFonts w:cstheme="minorHAnsi"/>
          <w:spacing w:val="-4"/>
        </w:rPr>
        <w:t xml:space="preserve"> </w:t>
      </w:r>
      <w:r w:rsidRPr="000D3906">
        <w:rPr>
          <w:rFonts w:cstheme="minorHAnsi"/>
        </w:rPr>
        <w:t>would like to see you work towards achieving 1) 2) and 3)’.</w:t>
      </w:r>
      <w:r w:rsidRPr="000D3906">
        <w:rPr>
          <w:rFonts w:cstheme="minorHAnsi"/>
          <w:spacing w:val="40"/>
        </w:rPr>
        <w:t xml:space="preserve"> </w:t>
      </w:r>
      <w:r w:rsidRPr="000D3906">
        <w:rPr>
          <w:rFonts w:cstheme="minorHAnsi"/>
        </w:rPr>
        <w:t>Respond positively to feedback seeking behaviour.</w:t>
      </w:r>
      <w:r w:rsidRPr="000D3906">
        <w:rPr>
          <w:rFonts w:cstheme="minorHAnsi"/>
          <w:spacing w:val="40"/>
        </w:rPr>
        <w:t xml:space="preserve"> </w:t>
      </w:r>
      <w:r w:rsidRPr="000D3906">
        <w:rPr>
          <w:rFonts w:cstheme="minorHAnsi"/>
        </w:rPr>
        <w:t>Sometimes it is useful to use the word ‘feedback’ as some conversational style feedback</w:t>
      </w:r>
      <w:r w:rsidRPr="000D3906">
        <w:rPr>
          <w:rFonts w:cstheme="minorHAnsi"/>
          <w:spacing w:val="-10"/>
        </w:rPr>
        <w:t xml:space="preserve"> </w:t>
      </w:r>
      <w:r w:rsidRPr="000D3906">
        <w:rPr>
          <w:rFonts w:cstheme="minorHAnsi"/>
        </w:rPr>
        <w:t>may</w:t>
      </w:r>
      <w:r w:rsidRPr="000D3906">
        <w:rPr>
          <w:rFonts w:cstheme="minorHAnsi"/>
          <w:spacing w:val="-9"/>
        </w:rPr>
        <w:t xml:space="preserve"> </w:t>
      </w:r>
      <w:r w:rsidRPr="000D3906">
        <w:rPr>
          <w:rFonts w:cstheme="minorHAnsi"/>
        </w:rPr>
        <w:t>not</w:t>
      </w:r>
      <w:r w:rsidRPr="000D3906">
        <w:rPr>
          <w:rFonts w:cstheme="minorHAnsi"/>
          <w:spacing w:val="-13"/>
        </w:rPr>
        <w:t xml:space="preserve"> </w:t>
      </w:r>
      <w:r w:rsidRPr="000D3906">
        <w:rPr>
          <w:rFonts w:cstheme="minorHAnsi"/>
        </w:rPr>
        <w:t>be</w:t>
      </w:r>
      <w:r w:rsidRPr="000D3906">
        <w:rPr>
          <w:rFonts w:cstheme="minorHAnsi"/>
          <w:spacing w:val="-12"/>
        </w:rPr>
        <w:t xml:space="preserve"> </w:t>
      </w:r>
      <w:r w:rsidRPr="000D3906">
        <w:rPr>
          <w:rFonts w:cstheme="minorHAnsi"/>
        </w:rPr>
        <w:t>perceived</w:t>
      </w:r>
      <w:r w:rsidRPr="000D3906">
        <w:rPr>
          <w:rFonts w:cstheme="minorHAnsi"/>
          <w:spacing w:val="-11"/>
        </w:rPr>
        <w:t xml:space="preserve"> </w:t>
      </w:r>
      <w:r w:rsidRPr="000D3906">
        <w:rPr>
          <w:rFonts w:cstheme="minorHAnsi"/>
        </w:rPr>
        <w:t>by</w:t>
      </w:r>
      <w:r w:rsidRPr="000D3906">
        <w:rPr>
          <w:rFonts w:cstheme="minorHAnsi"/>
          <w:spacing w:val="-13"/>
        </w:rPr>
        <w:t xml:space="preserve"> </w:t>
      </w:r>
      <w:r w:rsidRPr="000D3906">
        <w:rPr>
          <w:rFonts w:cstheme="minorHAnsi"/>
        </w:rPr>
        <w:t>the</w:t>
      </w:r>
      <w:r w:rsidRPr="000D3906">
        <w:rPr>
          <w:rFonts w:cstheme="minorHAnsi"/>
          <w:spacing w:val="-12"/>
        </w:rPr>
        <w:t xml:space="preserve"> </w:t>
      </w:r>
      <w:r w:rsidRPr="000D3906">
        <w:rPr>
          <w:rFonts w:cstheme="minorHAnsi"/>
        </w:rPr>
        <w:t>student</w:t>
      </w:r>
      <w:r w:rsidRPr="000D3906">
        <w:rPr>
          <w:rFonts w:cstheme="minorHAnsi"/>
          <w:spacing w:val="-13"/>
        </w:rPr>
        <w:t xml:space="preserve"> </w:t>
      </w:r>
      <w:r w:rsidRPr="000D3906">
        <w:rPr>
          <w:rFonts w:cstheme="minorHAnsi"/>
        </w:rPr>
        <w:t>as</w:t>
      </w:r>
      <w:r w:rsidRPr="000D3906">
        <w:rPr>
          <w:rFonts w:cstheme="minorHAnsi"/>
          <w:spacing w:val="-11"/>
        </w:rPr>
        <w:t xml:space="preserve"> </w:t>
      </w:r>
      <w:r w:rsidRPr="000D3906">
        <w:rPr>
          <w:rFonts w:cstheme="minorHAnsi"/>
        </w:rPr>
        <w:t>feedback</w:t>
      </w:r>
      <w:r w:rsidRPr="000D3906">
        <w:rPr>
          <w:rFonts w:cstheme="minorHAnsi"/>
          <w:spacing w:val="-14"/>
        </w:rPr>
        <w:t xml:space="preserve"> </w:t>
      </w:r>
      <w:r w:rsidRPr="000D3906">
        <w:rPr>
          <w:rFonts w:cstheme="minorHAnsi"/>
        </w:rPr>
        <w:t>on</w:t>
      </w:r>
      <w:r w:rsidRPr="000D3906">
        <w:rPr>
          <w:rFonts w:cstheme="minorHAnsi"/>
          <w:spacing w:val="-10"/>
        </w:rPr>
        <w:t xml:space="preserve"> </w:t>
      </w:r>
      <w:r w:rsidRPr="000D3906">
        <w:rPr>
          <w:rFonts w:cstheme="minorHAnsi"/>
        </w:rPr>
        <w:t>their</w:t>
      </w:r>
      <w:r w:rsidRPr="000D3906">
        <w:rPr>
          <w:rFonts w:cstheme="minorHAnsi"/>
          <w:spacing w:val="-12"/>
        </w:rPr>
        <w:t xml:space="preserve"> </w:t>
      </w:r>
      <w:r w:rsidRPr="000D3906">
        <w:rPr>
          <w:rFonts w:cstheme="minorHAnsi"/>
        </w:rPr>
        <w:t>performance.</w:t>
      </w:r>
      <w:r w:rsidRPr="000D3906">
        <w:rPr>
          <w:rFonts w:cstheme="minorHAnsi"/>
          <w:spacing w:val="34"/>
        </w:rPr>
        <w:t xml:space="preserve"> </w:t>
      </w:r>
      <w:r w:rsidRPr="000D3906">
        <w:rPr>
          <w:rFonts w:cstheme="minorHAnsi"/>
        </w:rPr>
        <w:t>If</w:t>
      </w:r>
      <w:r w:rsidRPr="000D3906">
        <w:rPr>
          <w:rFonts w:cstheme="minorHAnsi"/>
          <w:spacing w:val="-14"/>
        </w:rPr>
        <w:t xml:space="preserve"> </w:t>
      </w:r>
      <w:r w:rsidRPr="000D3906">
        <w:rPr>
          <w:rFonts w:cstheme="minorHAnsi"/>
        </w:rPr>
        <w:t>a</w:t>
      </w:r>
      <w:r w:rsidRPr="000D3906">
        <w:rPr>
          <w:rFonts w:cstheme="minorHAnsi"/>
          <w:spacing w:val="-8"/>
        </w:rPr>
        <w:t xml:space="preserve"> </w:t>
      </w:r>
      <w:r w:rsidRPr="000D3906">
        <w:rPr>
          <w:rFonts w:cstheme="minorHAnsi"/>
        </w:rPr>
        <w:t>student is</w:t>
      </w:r>
      <w:r w:rsidRPr="000D3906">
        <w:rPr>
          <w:rFonts w:cstheme="minorHAnsi"/>
          <w:spacing w:val="-7"/>
        </w:rPr>
        <w:t xml:space="preserve"> </w:t>
      </w:r>
      <w:r w:rsidRPr="000D3906">
        <w:rPr>
          <w:rFonts w:cstheme="minorHAnsi"/>
        </w:rPr>
        <w:t>becoming</w:t>
      </w:r>
      <w:r w:rsidRPr="000D3906">
        <w:rPr>
          <w:rFonts w:cstheme="minorHAnsi"/>
          <w:spacing w:val="-6"/>
        </w:rPr>
        <w:t xml:space="preserve"> </w:t>
      </w:r>
      <w:r w:rsidRPr="000D3906">
        <w:rPr>
          <w:rFonts w:cstheme="minorHAnsi"/>
        </w:rPr>
        <w:t>over</w:t>
      </w:r>
      <w:r w:rsidRPr="000D3906">
        <w:rPr>
          <w:rFonts w:cstheme="minorHAnsi"/>
          <w:spacing w:val="-8"/>
        </w:rPr>
        <w:t xml:space="preserve"> </w:t>
      </w:r>
      <w:r w:rsidRPr="000D3906">
        <w:rPr>
          <w:rFonts w:cstheme="minorHAnsi"/>
        </w:rPr>
        <w:t>demanding</w:t>
      </w:r>
      <w:r w:rsidRPr="000D3906">
        <w:rPr>
          <w:rFonts w:cstheme="minorHAnsi"/>
          <w:spacing w:val="-10"/>
        </w:rPr>
        <w:t xml:space="preserve"> </w:t>
      </w:r>
      <w:r w:rsidRPr="000D3906">
        <w:rPr>
          <w:rFonts w:cstheme="minorHAnsi"/>
        </w:rPr>
        <w:t>of</w:t>
      </w:r>
      <w:r w:rsidRPr="000D3906">
        <w:rPr>
          <w:rFonts w:cstheme="minorHAnsi"/>
          <w:spacing w:val="-6"/>
        </w:rPr>
        <w:t xml:space="preserve"> </w:t>
      </w:r>
      <w:r w:rsidRPr="000D3906">
        <w:rPr>
          <w:rFonts w:cstheme="minorHAnsi"/>
        </w:rPr>
        <w:t>feedback</w:t>
      </w:r>
      <w:r w:rsidRPr="000D3906">
        <w:rPr>
          <w:rFonts w:cstheme="minorHAnsi"/>
          <w:spacing w:val="-10"/>
        </w:rPr>
        <w:t xml:space="preserve"> </w:t>
      </w:r>
      <w:r w:rsidRPr="000D3906">
        <w:rPr>
          <w:rFonts w:cstheme="minorHAnsi"/>
        </w:rPr>
        <w:t>and</w:t>
      </w:r>
      <w:r w:rsidRPr="000D3906">
        <w:rPr>
          <w:rFonts w:cstheme="minorHAnsi"/>
          <w:spacing w:val="-7"/>
        </w:rPr>
        <w:t xml:space="preserve"> </w:t>
      </w:r>
      <w:r w:rsidRPr="000D3906">
        <w:rPr>
          <w:rFonts w:cstheme="minorHAnsi"/>
        </w:rPr>
        <w:t>this</w:t>
      </w:r>
      <w:r w:rsidRPr="000D3906">
        <w:rPr>
          <w:rFonts w:cstheme="minorHAnsi"/>
          <w:spacing w:val="-7"/>
        </w:rPr>
        <w:t xml:space="preserve"> </w:t>
      </w:r>
      <w:r w:rsidRPr="000D3906">
        <w:rPr>
          <w:rFonts w:cstheme="minorHAnsi"/>
        </w:rPr>
        <w:t>is</w:t>
      </w:r>
      <w:r w:rsidRPr="000D3906">
        <w:rPr>
          <w:rFonts w:cstheme="minorHAnsi"/>
          <w:spacing w:val="-4"/>
        </w:rPr>
        <w:t xml:space="preserve"> </w:t>
      </w:r>
      <w:r w:rsidRPr="000D3906">
        <w:rPr>
          <w:rFonts w:cstheme="minorHAnsi"/>
        </w:rPr>
        <w:t>impacting</w:t>
      </w:r>
      <w:r w:rsidRPr="000D3906">
        <w:rPr>
          <w:rFonts w:cstheme="minorHAnsi"/>
          <w:spacing w:val="-6"/>
        </w:rPr>
        <w:t xml:space="preserve"> </w:t>
      </w:r>
      <w:r w:rsidRPr="000D3906">
        <w:rPr>
          <w:rFonts w:cstheme="minorHAnsi"/>
        </w:rPr>
        <w:t>on</w:t>
      </w:r>
      <w:r w:rsidRPr="000D3906">
        <w:rPr>
          <w:rFonts w:cstheme="minorHAnsi"/>
          <w:spacing w:val="-3"/>
        </w:rPr>
        <w:t xml:space="preserve"> </w:t>
      </w:r>
      <w:r w:rsidRPr="000D3906">
        <w:rPr>
          <w:rFonts w:cstheme="minorHAnsi"/>
        </w:rPr>
        <w:t>your</w:t>
      </w:r>
      <w:r w:rsidRPr="000D3906">
        <w:rPr>
          <w:rFonts w:cstheme="minorHAnsi"/>
          <w:spacing w:val="-8"/>
        </w:rPr>
        <w:t xml:space="preserve"> </w:t>
      </w:r>
      <w:r w:rsidRPr="000D3906">
        <w:rPr>
          <w:rFonts w:cstheme="minorHAnsi"/>
        </w:rPr>
        <w:t>workload,</w:t>
      </w:r>
      <w:r w:rsidRPr="000D3906">
        <w:rPr>
          <w:rFonts w:cstheme="minorHAnsi"/>
          <w:spacing w:val="-9"/>
        </w:rPr>
        <w:t xml:space="preserve"> </w:t>
      </w:r>
      <w:r w:rsidRPr="000D3906">
        <w:rPr>
          <w:rFonts w:cstheme="minorHAnsi"/>
        </w:rPr>
        <w:t>agree</w:t>
      </w:r>
      <w:r w:rsidRPr="000D3906">
        <w:rPr>
          <w:rFonts w:cstheme="minorHAnsi"/>
          <w:spacing w:val="-4"/>
        </w:rPr>
        <w:t xml:space="preserve"> </w:t>
      </w:r>
      <w:r w:rsidRPr="000D3906">
        <w:rPr>
          <w:rFonts w:cstheme="minorHAnsi"/>
        </w:rPr>
        <w:t>some ground rules or boundaries.</w:t>
      </w:r>
    </w:p>
    <w:p w14:paraId="1698F507" w14:textId="77777777" w:rsidR="006715D3" w:rsidRDefault="006715D3" w:rsidP="008129C6">
      <w:pPr>
        <w:ind w:left="-567" w:right="-4"/>
      </w:pPr>
    </w:p>
    <w:p w14:paraId="04FCD075" w14:textId="77777777" w:rsidR="005B1B84" w:rsidRPr="00D14BAB" w:rsidRDefault="0099611B" w:rsidP="008129C6">
      <w:pPr>
        <w:pStyle w:val="Heading2"/>
        <w:ind w:left="-567" w:right="-4"/>
      </w:pPr>
      <w:bookmarkStart w:id="33" w:name="_Toc233207465"/>
      <w:r w:rsidRPr="00D14BAB">
        <w:t>Formal</w:t>
      </w:r>
      <w:bookmarkEnd w:id="33"/>
    </w:p>
    <w:p w14:paraId="71D5D3D8" w14:textId="77777777" w:rsidR="005B1B84" w:rsidRDefault="0099611B" w:rsidP="008129C6">
      <w:pPr>
        <w:pStyle w:val="BodyText"/>
        <w:spacing w:after="0" w:line="240" w:lineRule="auto"/>
        <w:ind w:left="-567" w:right="-4"/>
        <w:jc w:val="both"/>
        <w:rPr>
          <w:rFonts w:cstheme="minorHAnsi"/>
        </w:rPr>
      </w:pPr>
      <w:r w:rsidRPr="000D3906">
        <w:rPr>
          <w:rFonts w:cstheme="minorHAnsi"/>
        </w:rPr>
        <w:t>It</w:t>
      </w:r>
      <w:r w:rsidRPr="000D3906">
        <w:rPr>
          <w:rFonts w:cstheme="minorHAnsi"/>
          <w:spacing w:val="-7"/>
        </w:rPr>
        <w:t xml:space="preserve"> </w:t>
      </w:r>
      <w:r w:rsidRPr="000D3906">
        <w:rPr>
          <w:rFonts w:cstheme="minorHAnsi"/>
        </w:rPr>
        <w:t>is</w:t>
      </w:r>
      <w:r w:rsidRPr="000D3906">
        <w:rPr>
          <w:rFonts w:cstheme="minorHAnsi"/>
          <w:spacing w:val="-8"/>
        </w:rPr>
        <w:t xml:space="preserve"> </w:t>
      </w:r>
      <w:r w:rsidRPr="000D3906">
        <w:rPr>
          <w:rFonts w:cstheme="minorHAnsi"/>
        </w:rPr>
        <w:t>recommended</w:t>
      </w:r>
      <w:r w:rsidRPr="000D3906">
        <w:rPr>
          <w:rFonts w:cstheme="minorHAnsi"/>
          <w:spacing w:val="-4"/>
        </w:rPr>
        <w:t xml:space="preserve"> </w:t>
      </w:r>
      <w:r w:rsidRPr="000D3906">
        <w:rPr>
          <w:rFonts w:cstheme="minorHAnsi"/>
        </w:rPr>
        <w:t>that</w:t>
      </w:r>
      <w:r w:rsidRPr="000D3906">
        <w:rPr>
          <w:rFonts w:cstheme="minorHAnsi"/>
          <w:spacing w:val="-10"/>
        </w:rPr>
        <w:t xml:space="preserve"> </w:t>
      </w:r>
      <w:r w:rsidRPr="000D3906">
        <w:rPr>
          <w:rFonts w:cstheme="minorHAnsi"/>
        </w:rPr>
        <w:t>formal</w:t>
      </w:r>
      <w:r w:rsidRPr="000D3906">
        <w:rPr>
          <w:rFonts w:cstheme="minorHAnsi"/>
          <w:spacing w:val="-9"/>
        </w:rPr>
        <w:t xml:space="preserve"> </w:t>
      </w:r>
      <w:r w:rsidRPr="000D3906">
        <w:rPr>
          <w:rFonts w:cstheme="minorHAnsi"/>
        </w:rPr>
        <w:t>supervision</w:t>
      </w:r>
      <w:r w:rsidRPr="000D3906">
        <w:rPr>
          <w:rFonts w:cstheme="minorHAnsi"/>
          <w:spacing w:val="-4"/>
        </w:rPr>
        <w:t xml:space="preserve"> </w:t>
      </w:r>
      <w:r w:rsidRPr="000D3906">
        <w:rPr>
          <w:rFonts w:cstheme="minorHAnsi"/>
        </w:rPr>
        <w:t>is</w:t>
      </w:r>
      <w:r w:rsidRPr="000D3906">
        <w:rPr>
          <w:rFonts w:cstheme="minorHAnsi"/>
          <w:spacing w:val="-12"/>
        </w:rPr>
        <w:t xml:space="preserve"> </w:t>
      </w:r>
      <w:r w:rsidRPr="000D3906">
        <w:rPr>
          <w:rFonts w:cstheme="minorHAnsi"/>
        </w:rPr>
        <w:t>provided</w:t>
      </w:r>
      <w:r w:rsidRPr="000D3906">
        <w:rPr>
          <w:rFonts w:cstheme="minorHAnsi"/>
          <w:spacing w:val="-4"/>
        </w:rPr>
        <w:t xml:space="preserve"> </w:t>
      </w:r>
      <w:r w:rsidRPr="000D3906">
        <w:rPr>
          <w:rFonts w:cstheme="minorHAnsi"/>
        </w:rPr>
        <w:t>weekly. Ask</w:t>
      </w:r>
      <w:r w:rsidRPr="000D3906">
        <w:rPr>
          <w:rFonts w:cstheme="minorHAnsi"/>
          <w:spacing w:val="-7"/>
        </w:rPr>
        <w:t xml:space="preserve"> </w:t>
      </w:r>
      <w:r w:rsidRPr="000D3906">
        <w:rPr>
          <w:rFonts w:cstheme="minorHAnsi"/>
        </w:rPr>
        <w:t>the</w:t>
      </w:r>
      <w:r w:rsidRPr="000D3906">
        <w:rPr>
          <w:rFonts w:cstheme="minorHAnsi"/>
          <w:spacing w:val="-9"/>
        </w:rPr>
        <w:t xml:space="preserve"> </w:t>
      </w:r>
      <w:r w:rsidRPr="000D3906">
        <w:rPr>
          <w:rFonts w:cstheme="minorHAnsi"/>
        </w:rPr>
        <w:t>student</w:t>
      </w:r>
      <w:r w:rsidRPr="000D3906">
        <w:rPr>
          <w:rFonts w:cstheme="minorHAnsi"/>
          <w:spacing w:val="-10"/>
        </w:rPr>
        <w:t xml:space="preserve"> </w:t>
      </w:r>
      <w:r w:rsidRPr="000D3906">
        <w:rPr>
          <w:rFonts w:cstheme="minorHAnsi"/>
        </w:rPr>
        <w:t>to</w:t>
      </w:r>
      <w:r w:rsidRPr="000D3906">
        <w:rPr>
          <w:rFonts w:cstheme="minorHAnsi"/>
          <w:spacing w:val="-9"/>
        </w:rPr>
        <w:t xml:space="preserve"> </w:t>
      </w:r>
      <w:r w:rsidRPr="000D3906">
        <w:rPr>
          <w:rFonts w:cstheme="minorHAnsi"/>
        </w:rPr>
        <w:t>prepare</w:t>
      </w:r>
      <w:r w:rsidRPr="000D3906">
        <w:rPr>
          <w:rFonts w:cstheme="minorHAnsi"/>
          <w:spacing w:val="-9"/>
        </w:rPr>
        <w:t xml:space="preserve"> </w:t>
      </w:r>
      <w:r w:rsidRPr="000D3906">
        <w:rPr>
          <w:rFonts w:cstheme="minorHAnsi"/>
        </w:rPr>
        <w:t xml:space="preserve">for the meeting with a reflection on one or two activities they contributed to during that day or during a specific </w:t>
      </w:r>
      <w:proofErr w:type="gramStart"/>
      <w:r w:rsidRPr="000D3906">
        <w:rPr>
          <w:rFonts w:cstheme="minorHAnsi"/>
        </w:rPr>
        <w:t>time period</w:t>
      </w:r>
      <w:proofErr w:type="gramEnd"/>
      <w:r w:rsidRPr="000D3906">
        <w:rPr>
          <w:rFonts w:cstheme="minorHAnsi"/>
        </w:rPr>
        <w:t>.</w:t>
      </w:r>
      <w:r w:rsidRPr="000D3906">
        <w:rPr>
          <w:rFonts w:cstheme="minorHAnsi"/>
          <w:spacing w:val="40"/>
        </w:rPr>
        <w:t xml:space="preserve"> </w:t>
      </w:r>
      <w:r w:rsidRPr="000D3906">
        <w:rPr>
          <w:rFonts w:cstheme="minorHAnsi"/>
        </w:rPr>
        <w:t>Give them time to self-evaluate and evidence that they have heard</w:t>
      </w:r>
      <w:r w:rsidRPr="000D3906">
        <w:rPr>
          <w:rFonts w:cstheme="minorHAnsi"/>
          <w:spacing w:val="-2"/>
        </w:rPr>
        <w:t xml:space="preserve"> </w:t>
      </w:r>
      <w:r w:rsidRPr="000D3906">
        <w:rPr>
          <w:rFonts w:cstheme="minorHAnsi"/>
        </w:rPr>
        <w:t>your</w:t>
      </w:r>
      <w:r w:rsidRPr="000D3906">
        <w:rPr>
          <w:rFonts w:cstheme="minorHAnsi"/>
          <w:spacing w:val="-3"/>
        </w:rPr>
        <w:t xml:space="preserve"> </w:t>
      </w:r>
      <w:r w:rsidRPr="000D3906">
        <w:rPr>
          <w:rFonts w:cstheme="minorHAnsi"/>
        </w:rPr>
        <w:t>previous</w:t>
      </w:r>
      <w:r w:rsidRPr="000D3906">
        <w:rPr>
          <w:rFonts w:cstheme="minorHAnsi"/>
          <w:spacing w:val="-2"/>
        </w:rPr>
        <w:t xml:space="preserve"> </w:t>
      </w:r>
      <w:r w:rsidRPr="000D3906">
        <w:rPr>
          <w:rFonts w:cstheme="minorHAnsi"/>
        </w:rPr>
        <w:t>informal</w:t>
      </w:r>
      <w:r w:rsidRPr="000D3906">
        <w:rPr>
          <w:rFonts w:cstheme="minorHAnsi"/>
          <w:spacing w:val="-3"/>
        </w:rPr>
        <w:t xml:space="preserve"> </w:t>
      </w:r>
      <w:r w:rsidRPr="000D3906">
        <w:rPr>
          <w:rFonts w:cstheme="minorHAnsi"/>
        </w:rPr>
        <w:t>feedback</w:t>
      </w:r>
      <w:r w:rsidRPr="000D3906">
        <w:rPr>
          <w:rFonts w:cstheme="minorHAnsi"/>
          <w:spacing w:val="-1"/>
        </w:rPr>
        <w:t xml:space="preserve"> </w:t>
      </w:r>
      <w:r w:rsidRPr="000D3906">
        <w:rPr>
          <w:rFonts w:cstheme="minorHAnsi"/>
        </w:rPr>
        <w:t>and to</w:t>
      </w:r>
      <w:r w:rsidRPr="000D3906">
        <w:rPr>
          <w:rFonts w:cstheme="minorHAnsi"/>
          <w:spacing w:val="-3"/>
        </w:rPr>
        <w:t xml:space="preserve"> </w:t>
      </w:r>
      <w:r w:rsidRPr="000D3906">
        <w:rPr>
          <w:rFonts w:cstheme="minorHAnsi"/>
        </w:rPr>
        <w:t>describe</w:t>
      </w:r>
      <w:r w:rsidRPr="000D3906">
        <w:rPr>
          <w:rFonts w:cstheme="minorHAnsi"/>
          <w:spacing w:val="-4"/>
        </w:rPr>
        <w:t xml:space="preserve"> </w:t>
      </w:r>
      <w:r w:rsidRPr="000D3906">
        <w:rPr>
          <w:rFonts w:cstheme="minorHAnsi"/>
        </w:rPr>
        <w:t>the</w:t>
      </w:r>
      <w:r w:rsidRPr="000D3906">
        <w:rPr>
          <w:rFonts w:cstheme="minorHAnsi"/>
          <w:spacing w:val="-4"/>
        </w:rPr>
        <w:t xml:space="preserve"> </w:t>
      </w:r>
      <w:r w:rsidRPr="000D3906">
        <w:rPr>
          <w:rFonts w:cstheme="minorHAnsi"/>
        </w:rPr>
        <w:t>actions</w:t>
      </w:r>
      <w:r w:rsidRPr="000D3906">
        <w:rPr>
          <w:rFonts w:cstheme="minorHAnsi"/>
          <w:spacing w:val="-2"/>
        </w:rPr>
        <w:t xml:space="preserve"> </w:t>
      </w:r>
      <w:r w:rsidRPr="000D3906">
        <w:rPr>
          <w:rFonts w:cstheme="minorHAnsi"/>
        </w:rPr>
        <w:t>they</w:t>
      </w:r>
      <w:r w:rsidRPr="000D3906">
        <w:rPr>
          <w:rFonts w:cstheme="minorHAnsi"/>
          <w:spacing w:val="-4"/>
        </w:rPr>
        <w:t xml:space="preserve"> </w:t>
      </w:r>
      <w:r w:rsidRPr="000D3906">
        <w:rPr>
          <w:rFonts w:cstheme="minorHAnsi"/>
        </w:rPr>
        <w:t>have</w:t>
      </w:r>
      <w:r w:rsidRPr="000D3906">
        <w:rPr>
          <w:rFonts w:cstheme="minorHAnsi"/>
          <w:spacing w:val="-4"/>
        </w:rPr>
        <w:t xml:space="preserve"> </w:t>
      </w:r>
      <w:r w:rsidRPr="000D3906">
        <w:rPr>
          <w:rFonts w:cstheme="minorHAnsi"/>
        </w:rPr>
        <w:t xml:space="preserve">completed </w:t>
      </w:r>
      <w:proofErr w:type="gramStart"/>
      <w:r w:rsidRPr="000D3906">
        <w:rPr>
          <w:rFonts w:cstheme="minorHAnsi"/>
        </w:rPr>
        <w:t>as</w:t>
      </w:r>
      <w:r w:rsidRPr="000D3906">
        <w:rPr>
          <w:rFonts w:cstheme="minorHAnsi"/>
          <w:spacing w:val="-6"/>
        </w:rPr>
        <w:t xml:space="preserve"> </w:t>
      </w:r>
      <w:r w:rsidRPr="000D3906">
        <w:rPr>
          <w:rFonts w:cstheme="minorHAnsi"/>
        </w:rPr>
        <w:t>a result of</w:t>
      </w:r>
      <w:proofErr w:type="gramEnd"/>
      <w:r w:rsidRPr="000D3906">
        <w:rPr>
          <w:rFonts w:cstheme="minorHAnsi"/>
        </w:rPr>
        <w:t xml:space="preserve"> that feedback.</w:t>
      </w:r>
      <w:r w:rsidRPr="000D3906">
        <w:rPr>
          <w:rFonts w:cstheme="minorHAnsi"/>
          <w:spacing w:val="40"/>
        </w:rPr>
        <w:t xml:space="preserve"> </w:t>
      </w:r>
      <w:r w:rsidRPr="000D3906">
        <w:rPr>
          <w:rFonts w:cstheme="minorHAnsi"/>
        </w:rPr>
        <w:t>Discuss how they can ensure they work towards achieving the performance goals. Discuss their proposed strategies to achieve these goals and their relevance to this placement. In other words, reflect but also ensure they are travelling towards achievement of competencies.</w:t>
      </w:r>
      <w:r w:rsidRPr="000D3906">
        <w:rPr>
          <w:rFonts w:cstheme="minorHAnsi"/>
          <w:spacing w:val="40"/>
        </w:rPr>
        <w:t xml:space="preserve"> </w:t>
      </w:r>
      <w:r w:rsidRPr="000D3906">
        <w:rPr>
          <w:rFonts w:cstheme="minorHAnsi"/>
        </w:rPr>
        <w:t>The student will want realistic feedback.</w:t>
      </w:r>
      <w:r w:rsidRPr="000D3906">
        <w:rPr>
          <w:rFonts w:cstheme="minorHAnsi"/>
          <w:spacing w:val="40"/>
        </w:rPr>
        <w:t xml:space="preserve"> </w:t>
      </w:r>
      <w:r w:rsidRPr="000D3906">
        <w:rPr>
          <w:rFonts w:cstheme="minorHAnsi"/>
        </w:rPr>
        <w:t>Give examples</w:t>
      </w:r>
      <w:r w:rsidRPr="000D3906">
        <w:rPr>
          <w:rFonts w:cstheme="minorHAnsi"/>
          <w:spacing w:val="-10"/>
        </w:rPr>
        <w:t xml:space="preserve"> </w:t>
      </w:r>
      <w:r w:rsidRPr="000D3906">
        <w:rPr>
          <w:rFonts w:cstheme="minorHAnsi"/>
        </w:rPr>
        <w:t>of</w:t>
      </w:r>
      <w:r w:rsidRPr="000D3906">
        <w:rPr>
          <w:rFonts w:cstheme="minorHAnsi"/>
          <w:spacing w:val="-10"/>
        </w:rPr>
        <w:t xml:space="preserve"> </w:t>
      </w:r>
      <w:r w:rsidRPr="000D3906">
        <w:rPr>
          <w:rFonts w:cstheme="minorHAnsi"/>
        </w:rPr>
        <w:t>good</w:t>
      </w:r>
      <w:r w:rsidRPr="000D3906">
        <w:rPr>
          <w:rFonts w:cstheme="minorHAnsi"/>
          <w:spacing w:val="-7"/>
        </w:rPr>
        <w:t xml:space="preserve"> </w:t>
      </w:r>
      <w:r w:rsidRPr="000D3906">
        <w:rPr>
          <w:rFonts w:cstheme="minorHAnsi"/>
        </w:rPr>
        <w:t>performance,</w:t>
      </w:r>
      <w:r w:rsidRPr="000D3906">
        <w:rPr>
          <w:rFonts w:cstheme="minorHAnsi"/>
          <w:spacing w:val="-8"/>
        </w:rPr>
        <w:t xml:space="preserve"> </w:t>
      </w:r>
      <w:r w:rsidRPr="000D3906">
        <w:rPr>
          <w:rFonts w:cstheme="minorHAnsi"/>
        </w:rPr>
        <w:t>their</w:t>
      </w:r>
      <w:r w:rsidRPr="000D3906">
        <w:rPr>
          <w:rFonts w:cstheme="minorHAnsi"/>
          <w:spacing w:val="-8"/>
        </w:rPr>
        <w:t xml:space="preserve"> </w:t>
      </w:r>
      <w:r w:rsidRPr="000D3906">
        <w:rPr>
          <w:rFonts w:cstheme="minorHAnsi"/>
        </w:rPr>
        <w:t>strengths</w:t>
      </w:r>
      <w:r w:rsidRPr="000D3906">
        <w:rPr>
          <w:rFonts w:cstheme="minorHAnsi"/>
          <w:spacing w:val="-7"/>
        </w:rPr>
        <w:t xml:space="preserve"> </w:t>
      </w:r>
      <w:r w:rsidRPr="000D3906">
        <w:rPr>
          <w:rFonts w:cstheme="minorHAnsi"/>
        </w:rPr>
        <w:t>and</w:t>
      </w:r>
      <w:r w:rsidRPr="000D3906">
        <w:rPr>
          <w:rFonts w:cstheme="minorHAnsi"/>
          <w:spacing w:val="-7"/>
        </w:rPr>
        <w:t xml:space="preserve"> </w:t>
      </w:r>
      <w:r w:rsidRPr="000D3906">
        <w:rPr>
          <w:rFonts w:cstheme="minorHAnsi"/>
        </w:rPr>
        <w:t>their</w:t>
      </w:r>
      <w:r w:rsidRPr="000D3906">
        <w:rPr>
          <w:rFonts w:cstheme="minorHAnsi"/>
          <w:spacing w:val="-8"/>
        </w:rPr>
        <w:t xml:space="preserve"> </w:t>
      </w:r>
      <w:r w:rsidRPr="000D3906">
        <w:rPr>
          <w:rFonts w:cstheme="minorHAnsi"/>
        </w:rPr>
        <w:t>skills.</w:t>
      </w:r>
      <w:r w:rsidRPr="000D3906">
        <w:rPr>
          <w:rFonts w:cstheme="minorHAnsi"/>
          <w:spacing w:val="40"/>
        </w:rPr>
        <w:t xml:space="preserve"> </w:t>
      </w:r>
      <w:r w:rsidRPr="000D3906">
        <w:rPr>
          <w:rFonts w:cstheme="minorHAnsi"/>
        </w:rPr>
        <w:t>Identify</w:t>
      </w:r>
      <w:r w:rsidRPr="000D3906">
        <w:rPr>
          <w:rFonts w:cstheme="minorHAnsi"/>
          <w:spacing w:val="-9"/>
        </w:rPr>
        <w:t xml:space="preserve"> </w:t>
      </w:r>
      <w:r w:rsidRPr="000D3906">
        <w:rPr>
          <w:rFonts w:cstheme="minorHAnsi"/>
        </w:rPr>
        <w:t>areas</w:t>
      </w:r>
      <w:r w:rsidRPr="000D3906">
        <w:rPr>
          <w:rFonts w:cstheme="minorHAnsi"/>
          <w:spacing w:val="-10"/>
        </w:rPr>
        <w:t xml:space="preserve"> </w:t>
      </w:r>
      <w:r w:rsidRPr="000D3906">
        <w:rPr>
          <w:rFonts w:cstheme="minorHAnsi"/>
        </w:rPr>
        <w:t>that</w:t>
      </w:r>
      <w:r w:rsidRPr="000D3906">
        <w:rPr>
          <w:rFonts w:cstheme="minorHAnsi"/>
          <w:spacing w:val="-13"/>
        </w:rPr>
        <w:t xml:space="preserve"> </w:t>
      </w:r>
      <w:r w:rsidRPr="000D3906">
        <w:rPr>
          <w:rFonts w:cstheme="minorHAnsi"/>
        </w:rPr>
        <w:t>need</w:t>
      </w:r>
      <w:r w:rsidRPr="000D3906">
        <w:rPr>
          <w:rFonts w:cstheme="minorHAnsi"/>
          <w:spacing w:val="-7"/>
        </w:rPr>
        <w:t xml:space="preserve"> </w:t>
      </w:r>
      <w:r w:rsidRPr="000D3906">
        <w:rPr>
          <w:rFonts w:cstheme="minorHAnsi"/>
        </w:rPr>
        <w:t>to</w:t>
      </w:r>
      <w:r w:rsidRPr="000D3906">
        <w:rPr>
          <w:rFonts w:cstheme="minorHAnsi"/>
          <w:spacing w:val="-8"/>
        </w:rPr>
        <w:t xml:space="preserve"> </w:t>
      </w:r>
      <w:r w:rsidRPr="000D3906">
        <w:rPr>
          <w:rFonts w:cstheme="minorHAnsi"/>
        </w:rPr>
        <w:t>be addressed</w:t>
      </w:r>
      <w:r w:rsidRPr="000D3906">
        <w:rPr>
          <w:rFonts w:cstheme="minorHAnsi"/>
          <w:spacing w:val="-6"/>
        </w:rPr>
        <w:t xml:space="preserve"> </w:t>
      </w:r>
      <w:r w:rsidRPr="000D3906">
        <w:rPr>
          <w:rFonts w:cstheme="minorHAnsi"/>
        </w:rPr>
        <w:t>in</w:t>
      </w:r>
      <w:r w:rsidRPr="000D3906">
        <w:rPr>
          <w:rFonts w:cstheme="minorHAnsi"/>
          <w:spacing w:val="-7"/>
        </w:rPr>
        <w:t xml:space="preserve"> </w:t>
      </w:r>
      <w:r w:rsidRPr="000D3906">
        <w:rPr>
          <w:rFonts w:cstheme="minorHAnsi"/>
        </w:rPr>
        <w:t>future</w:t>
      </w:r>
      <w:r w:rsidRPr="000D3906">
        <w:rPr>
          <w:rFonts w:cstheme="minorHAnsi"/>
          <w:spacing w:val="-8"/>
        </w:rPr>
        <w:t xml:space="preserve"> </w:t>
      </w:r>
      <w:r w:rsidRPr="000D3906">
        <w:rPr>
          <w:rFonts w:cstheme="minorHAnsi"/>
        </w:rPr>
        <w:t>placements.</w:t>
      </w:r>
      <w:r w:rsidRPr="000D3906">
        <w:rPr>
          <w:rFonts w:cstheme="minorHAnsi"/>
          <w:spacing w:val="-5"/>
        </w:rPr>
        <w:t xml:space="preserve"> </w:t>
      </w:r>
      <w:proofErr w:type="gramStart"/>
      <w:r w:rsidRPr="000D3906">
        <w:rPr>
          <w:rFonts w:cstheme="minorHAnsi"/>
        </w:rPr>
        <w:t>Make</w:t>
      </w:r>
      <w:r w:rsidRPr="000D3906">
        <w:rPr>
          <w:rFonts w:cstheme="minorHAnsi"/>
          <w:spacing w:val="-8"/>
        </w:rPr>
        <w:t xml:space="preserve"> </w:t>
      </w:r>
      <w:r w:rsidRPr="000D3906">
        <w:rPr>
          <w:rFonts w:cstheme="minorHAnsi"/>
        </w:rPr>
        <w:t>a</w:t>
      </w:r>
      <w:r w:rsidRPr="000D3906">
        <w:rPr>
          <w:rFonts w:cstheme="minorHAnsi"/>
          <w:spacing w:val="-8"/>
        </w:rPr>
        <w:t xml:space="preserve"> </w:t>
      </w:r>
      <w:r w:rsidRPr="000D3906">
        <w:rPr>
          <w:rFonts w:cstheme="minorHAnsi"/>
        </w:rPr>
        <w:t>plan</w:t>
      </w:r>
      <w:proofErr w:type="gramEnd"/>
      <w:r w:rsidRPr="000D3906">
        <w:rPr>
          <w:rFonts w:cstheme="minorHAnsi"/>
          <w:spacing w:val="-7"/>
        </w:rPr>
        <w:t xml:space="preserve"> </w:t>
      </w:r>
      <w:r w:rsidRPr="000D3906">
        <w:rPr>
          <w:rFonts w:cstheme="minorHAnsi"/>
        </w:rPr>
        <w:t>for</w:t>
      </w:r>
      <w:r w:rsidRPr="000D3906">
        <w:rPr>
          <w:rFonts w:cstheme="minorHAnsi"/>
          <w:spacing w:val="-4"/>
        </w:rPr>
        <w:t xml:space="preserve"> </w:t>
      </w:r>
      <w:r w:rsidRPr="000D3906">
        <w:rPr>
          <w:rFonts w:cstheme="minorHAnsi"/>
        </w:rPr>
        <w:t>the</w:t>
      </w:r>
      <w:r w:rsidRPr="000D3906">
        <w:rPr>
          <w:rFonts w:cstheme="minorHAnsi"/>
          <w:spacing w:val="-8"/>
        </w:rPr>
        <w:t xml:space="preserve"> </w:t>
      </w:r>
      <w:r w:rsidRPr="000D3906">
        <w:rPr>
          <w:rFonts w:cstheme="minorHAnsi"/>
        </w:rPr>
        <w:t>following</w:t>
      </w:r>
      <w:r w:rsidRPr="000D3906">
        <w:rPr>
          <w:rFonts w:cstheme="minorHAnsi"/>
          <w:spacing w:val="-10"/>
        </w:rPr>
        <w:t xml:space="preserve"> </w:t>
      </w:r>
      <w:r w:rsidRPr="000D3906">
        <w:rPr>
          <w:rFonts w:cstheme="minorHAnsi"/>
        </w:rPr>
        <w:t>week.</w:t>
      </w:r>
      <w:r w:rsidRPr="000D3906">
        <w:rPr>
          <w:rFonts w:cstheme="minorHAnsi"/>
          <w:spacing w:val="-6"/>
        </w:rPr>
        <w:t xml:space="preserve"> </w:t>
      </w:r>
      <w:r w:rsidRPr="000D3906">
        <w:rPr>
          <w:rFonts w:cstheme="minorHAnsi"/>
        </w:rPr>
        <w:t>This</w:t>
      </w:r>
      <w:r w:rsidRPr="000D3906">
        <w:rPr>
          <w:rFonts w:cstheme="minorHAnsi"/>
          <w:spacing w:val="-7"/>
        </w:rPr>
        <w:t xml:space="preserve"> </w:t>
      </w:r>
      <w:r w:rsidRPr="000D3906">
        <w:rPr>
          <w:rFonts w:cstheme="minorHAnsi"/>
        </w:rPr>
        <w:t>will</w:t>
      </w:r>
      <w:r w:rsidRPr="000D3906">
        <w:rPr>
          <w:rFonts w:cstheme="minorHAnsi"/>
          <w:spacing w:val="-8"/>
        </w:rPr>
        <w:t xml:space="preserve"> </w:t>
      </w:r>
      <w:r w:rsidRPr="000D3906">
        <w:rPr>
          <w:rFonts w:cstheme="minorHAnsi"/>
        </w:rPr>
        <w:t>ensure</w:t>
      </w:r>
      <w:r w:rsidRPr="000D3906">
        <w:rPr>
          <w:rFonts w:cstheme="minorHAnsi"/>
          <w:spacing w:val="-4"/>
        </w:rPr>
        <w:t xml:space="preserve"> </w:t>
      </w:r>
      <w:r w:rsidRPr="000D3906">
        <w:rPr>
          <w:rFonts w:cstheme="minorHAnsi"/>
        </w:rPr>
        <w:t>that</w:t>
      </w:r>
      <w:r w:rsidRPr="000D3906">
        <w:rPr>
          <w:rFonts w:cstheme="minorHAnsi"/>
          <w:spacing w:val="-9"/>
        </w:rPr>
        <w:t xml:space="preserve"> </w:t>
      </w:r>
      <w:r w:rsidRPr="000D3906">
        <w:rPr>
          <w:rFonts w:cstheme="minorHAnsi"/>
        </w:rPr>
        <w:t>the student is clear about the next steps that need to be completed.</w:t>
      </w:r>
    </w:p>
    <w:p w14:paraId="332D0047" w14:textId="77777777" w:rsidR="006715D3" w:rsidRPr="000D3906" w:rsidRDefault="006715D3" w:rsidP="008129C6">
      <w:pPr>
        <w:pStyle w:val="BodyText"/>
        <w:spacing w:after="0" w:line="240" w:lineRule="auto"/>
        <w:ind w:left="-567" w:right="-4"/>
        <w:jc w:val="both"/>
        <w:rPr>
          <w:rFonts w:cstheme="minorHAnsi"/>
        </w:rPr>
      </w:pPr>
    </w:p>
    <w:p w14:paraId="6070728A" w14:textId="63043A25" w:rsidR="005B1B84" w:rsidRPr="000D3906" w:rsidRDefault="0099611B" w:rsidP="008129C6">
      <w:pPr>
        <w:pStyle w:val="BodyText"/>
        <w:spacing w:after="0" w:line="240" w:lineRule="auto"/>
        <w:ind w:left="-567" w:right="-4"/>
        <w:jc w:val="both"/>
        <w:rPr>
          <w:rFonts w:cstheme="minorHAnsi"/>
        </w:rPr>
      </w:pPr>
      <w:r w:rsidRPr="000D3906">
        <w:rPr>
          <w:rFonts w:cstheme="minorHAnsi"/>
        </w:rPr>
        <w:t>If</w:t>
      </w:r>
      <w:r w:rsidRPr="000D3906">
        <w:rPr>
          <w:rFonts w:cstheme="minorHAnsi"/>
          <w:spacing w:val="-6"/>
        </w:rPr>
        <w:t xml:space="preserve"> </w:t>
      </w:r>
      <w:r w:rsidRPr="000D3906">
        <w:rPr>
          <w:rFonts w:cstheme="minorHAnsi"/>
        </w:rPr>
        <w:t>concerns</w:t>
      </w:r>
      <w:r w:rsidRPr="000D3906">
        <w:rPr>
          <w:rFonts w:cstheme="minorHAnsi"/>
          <w:spacing w:val="-7"/>
        </w:rPr>
        <w:t xml:space="preserve"> </w:t>
      </w:r>
      <w:r w:rsidRPr="000D3906">
        <w:rPr>
          <w:rFonts w:cstheme="minorHAnsi"/>
        </w:rPr>
        <w:t>exist</w:t>
      </w:r>
      <w:r w:rsidRPr="000D3906">
        <w:rPr>
          <w:rFonts w:cstheme="minorHAnsi"/>
          <w:spacing w:val="-5"/>
        </w:rPr>
        <w:t xml:space="preserve"> </w:t>
      </w:r>
      <w:r w:rsidRPr="000D3906">
        <w:rPr>
          <w:rFonts w:cstheme="minorHAnsi"/>
        </w:rPr>
        <w:t>be</w:t>
      </w:r>
      <w:r w:rsidRPr="000D3906">
        <w:rPr>
          <w:rFonts w:cstheme="minorHAnsi"/>
          <w:spacing w:val="-4"/>
        </w:rPr>
        <w:t xml:space="preserve"> </w:t>
      </w:r>
      <w:r w:rsidRPr="000D3906">
        <w:rPr>
          <w:rFonts w:cstheme="minorHAnsi"/>
        </w:rPr>
        <w:t>specific</w:t>
      </w:r>
      <w:r w:rsidRPr="000D3906">
        <w:rPr>
          <w:rFonts w:cstheme="minorHAnsi"/>
          <w:spacing w:val="-6"/>
        </w:rPr>
        <w:t xml:space="preserve"> </w:t>
      </w:r>
      <w:r w:rsidRPr="000D3906">
        <w:rPr>
          <w:rFonts w:cstheme="minorHAnsi"/>
        </w:rPr>
        <w:t>on</w:t>
      </w:r>
      <w:r w:rsidRPr="000D3906">
        <w:rPr>
          <w:rFonts w:cstheme="minorHAnsi"/>
          <w:spacing w:val="-7"/>
        </w:rPr>
        <w:t xml:space="preserve"> </w:t>
      </w:r>
      <w:r w:rsidRPr="000D3906">
        <w:rPr>
          <w:rFonts w:cstheme="minorHAnsi"/>
        </w:rPr>
        <w:t>these</w:t>
      </w:r>
      <w:r w:rsidRPr="000D3906">
        <w:rPr>
          <w:rFonts w:cstheme="minorHAnsi"/>
          <w:spacing w:val="-4"/>
        </w:rPr>
        <w:t xml:space="preserve"> </w:t>
      </w:r>
      <w:r w:rsidRPr="000D3906">
        <w:rPr>
          <w:rFonts w:cstheme="minorHAnsi"/>
        </w:rPr>
        <w:t>concerns.</w:t>
      </w:r>
      <w:r w:rsidR="00E43999">
        <w:rPr>
          <w:rFonts w:cstheme="minorHAnsi"/>
          <w:spacing w:val="40"/>
        </w:rPr>
        <w:t xml:space="preserve"> </w:t>
      </w:r>
      <w:r w:rsidRPr="000D3906">
        <w:rPr>
          <w:rFonts w:cstheme="minorHAnsi"/>
        </w:rPr>
        <w:t>Give</w:t>
      </w:r>
      <w:r w:rsidRPr="000D3906">
        <w:rPr>
          <w:rFonts w:cstheme="minorHAnsi"/>
          <w:spacing w:val="-5"/>
        </w:rPr>
        <w:t xml:space="preserve"> </w:t>
      </w:r>
      <w:r w:rsidRPr="000D3906">
        <w:rPr>
          <w:rFonts w:cstheme="minorHAnsi"/>
        </w:rPr>
        <w:t>clear</w:t>
      </w:r>
      <w:r w:rsidRPr="000D3906">
        <w:rPr>
          <w:rFonts w:cstheme="minorHAnsi"/>
          <w:spacing w:val="-8"/>
        </w:rPr>
        <w:t xml:space="preserve"> </w:t>
      </w:r>
      <w:r w:rsidRPr="000D3906">
        <w:rPr>
          <w:rFonts w:cstheme="minorHAnsi"/>
        </w:rPr>
        <w:t>expectations</w:t>
      </w:r>
      <w:r w:rsidRPr="000D3906">
        <w:rPr>
          <w:rFonts w:cstheme="minorHAnsi"/>
          <w:spacing w:val="-7"/>
        </w:rPr>
        <w:t xml:space="preserve"> </w:t>
      </w:r>
      <w:r w:rsidRPr="000D3906">
        <w:rPr>
          <w:rFonts w:cstheme="minorHAnsi"/>
        </w:rPr>
        <w:t>on</w:t>
      </w:r>
      <w:r w:rsidRPr="000D3906">
        <w:rPr>
          <w:rFonts w:cstheme="minorHAnsi"/>
          <w:spacing w:val="-7"/>
        </w:rPr>
        <w:t xml:space="preserve"> </w:t>
      </w:r>
      <w:r w:rsidRPr="000D3906">
        <w:rPr>
          <w:rFonts w:cstheme="minorHAnsi"/>
        </w:rPr>
        <w:t>what</w:t>
      </w:r>
      <w:r w:rsidRPr="000D3906">
        <w:rPr>
          <w:rFonts w:cstheme="minorHAnsi"/>
          <w:spacing w:val="-5"/>
        </w:rPr>
        <w:t xml:space="preserve"> </w:t>
      </w:r>
      <w:r w:rsidRPr="000D3906">
        <w:rPr>
          <w:rFonts w:cstheme="minorHAnsi"/>
        </w:rPr>
        <w:t>they</w:t>
      </w:r>
      <w:r w:rsidRPr="000D3906">
        <w:rPr>
          <w:rFonts w:cstheme="minorHAnsi"/>
          <w:spacing w:val="-5"/>
        </w:rPr>
        <w:t xml:space="preserve"> </w:t>
      </w:r>
      <w:r w:rsidRPr="000D3906">
        <w:rPr>
          <w:rFonts w:cstheme="minorHAnsi"/>
        </w:rPr>
        <w:t>need</w:t>
      </w:r>
      <w:r w:rsidRPr="000D3906">
        <w:rPr>
          <w:rFonts w:cstheme="minorHAnsi"/>
          <w:spacing w:val="-3"/>
        </w:rPr>
        <w:t xml:space="preserve"> </w:t>
      </w:r>
      <w:r w:rsidRPr="000D3906">
        <w:rPr>
          <w:rFonts w:cstheme="minorHAnsi"/>
        </w:rPr>
        <w:t>to show</w:t>
      </w:r>
      <w:r w:rsidRPr="000D3906">
        <w:rPr>
          <w:rFonts w:cstheme="minorHAnsi"/>
          <w:spacing w:val="-5"/>
        </w:rPr>
        <w:t xml:space="preserve"> </w:t>
      </w:r>
      <w:r w:rsidRPr="000D3906">
        <w:rPr>
          <w:rFonts w:cstheme="minorHAnsi"/>
        </w:rPr>
        <w:t>or</w:t>
      </w:r>
      <w:r w:rsidRPr="000D3906">
        <w:rPr>
          <w:rFonts w:cstheme="minorHAnsi"/>
          <w:spacing w:val="-9"/>
        </w:rPr>
        <w:t xml:space="preserve"> </w:t>
      </w:r>
      <w:r w:rsidRPr="000D3906">
        <w:rPr>
          <w:rFonts w:cstheme="minorHAnsi"/>
        </w:rPr>
        <w:t>perform</w:t>
      </w:r>
      <w:r w:rsidRPr="000D3906">
        <w:rPr>
          <w:rFonts w:cstheme="minorHAnsi"/>
          <w:spacing w:val="-9"/>
        </w:rPr>
        <w:t xml:space="preserve"> </w:t>
      </w:r>
      <w:r w:rsidRPr="000D3906">
        <w:rPr>
          <w:rFonts w:cstheme="minorHAnsi"/>
        </w:rPr>
        <w:t>to</w:t>
      </w:r>
      <w:r w:rsidRPr="000D3906">
        <w:rPr>
          <w:rFonts w:cstheme="minorHAnsi"/>
          <w:spacing w:val="-9"/>
        </w:rPr>
        <w:t xml:space="preserve"> </w:t>
      </w:r>
      <w:r w:rsidRPr="000D3906">
        <w:rPr>
          <w:rFonts w:cstheme="minorHAnsi"/>
        </w:rPr>
        <w:t>indicate</w:t>
      </w:r>
      <w:r w:rsidRPr="000D3906">
        <w:rPr>
          <w:rFonts w:cstheme="minorHAnsi"/>
          <w:spacing w:val="-1"/>
        </w:rPr>
        <w:t xml:space="preserve"> </w:t>
      </w:r>
      <w:r w:rsidRPr="000D3906">
        <w:rPr>
          <w:rFonts w:cstheme="minorHAnsi"/>
        </w:rPr>
        <w:t>the</w:t>
      </w:r>
      <w:r w:rsidRPr="000D3906">
        <w:rPr>
          <w:rFonts w:cstheme="minorHAnsi"/>
          <w:spacing w:val="-9"/>
        </w:rPr>
        <w:t xml:space="preserve"> </w:t>
      </w:r>
      <w:r w:rsidRPr="000D3906">
        <w:rPr>
          <w:rFonts w:cstheme="minorHAnsi"/>
        </w:rPr>
        <w:t>achievement</w:t>
      </w:r>
      <w:r w:rsidRPr="000D3906">
        <w:rPr>
          <w:rFonts w:cstheme="minorHAnsi"/>
          <w:spacing w:val="-5"/>
        </w:rPr>
        <w:t xml:space="preserve"> </w:t>
      </w:r>
      <w:r w:rsidRPr="000D3906">
        <w:rPr>
          <w:rFonts w:cstheme="minorHAnsi"/>
        </w:rPr>
        <w:t>of</w:t>
      </w:r>
      <w:r w:rsidRPr="000D3906">
        <w:rPr>
          <w:rFonts w:cstheme="minorHAnsi"/>
          <w:spacing w:val="-7"/>
        </w:rPr>
        <w:t xml:space="preserve"> </w:t>
      </w:r>
      <w:r w:rsidRPr="000D3906">
        <w:rPr>
          <w:rFonts w:cstheme="minorHAnsi"/>
        </w:rPr>
        <w:t>an</w:t>
      </w:r>
      <w:r w:rsidRPr="000D3906">
        <w:rPr>
          <w:rFonts w:cstheme="minorHAnsi"/>
          <w:spacing w:val="-4"/>
        </w:rPr>
        <w:t xml:space="preserve"> </w:t>
      </w:r>
      <w:r w:rsidRPr="000D3906">
        <w:rPr>
          <w:rFonts w:cstheme="minorHAnsi"/>
        </w:rPr>
        <w:t>‘evident’</w:t>
      </w:r>
      <w:r w:rsidRPr="000D3906">
        <w:rPr>
          <w:rFonts w:cstheme="minorHAnsi"/>
          <w:spacing w:val="-6"/>
        </w:rPr>
        <w:t xml:space="preserve"> </w:t>
      </w:r>
      <w:r w:rsidRPr="000D3906">
        <w:rPr>
          <w:rFonts w:cstheme="minorHAnsi"/>
        </w:rPr>
        <w:t>competence</w:t>
      </w:r>
      <w:r w:rsidRPr="000D3906">
        <w:rPr>
          <w:rFonts w:cstheme="minorHAnsi"/>
          <w:spacing w:val="-5"/>
        </w:rPr>
        <w:t xml:space="preserve"> </w:t>
      </w:r>
      <w:r w:rsidRPr="000D3906">
        <w:rPr>
          <w:rFonts w:cstheme="minorHAnsi"/>
        </w:rPr>
        <w:t>grade</w:t>
      </w:r>
      <w:r w:rsidRPr="000D3906">
        <w:rPr>
          <w:rFonts w:cstheme="minorHAnsi"/>
          <w:spacing w:val="-5"/>
        </w:rPr>
        <w:t xml:space="preserve"> </w:t>
      </w:r>
      <w:r w:rsidRPr="000D3906">
        <w:rPr>
          <w:rFonts w:cstheme="minorHAnsi"/>
        </w:rPr>
        <w:t>at</w:t>
      </w:r>
      <w:r w:rsidRPr="000D3906">
        <w:rPr>
          <w:rFonts w:cstheme="minorHAnsi"/>
          <w:spacing w:val="-10"/>
        </w:rPr>
        <w:t xml:space="preserve"> </w:t>
      </w:r>
      <w:r w:rsidRPr="000D3906">
        <w:rPr>
          <w:rFonts w:cstheme="minorHAnsi"/>
        </w:rPr>
        <w:t>the</w:t>
      </w:r>
      <w:r w:rsidRPr="000D3906">
        <w:rPr>
          <w:rFonts w:cstheme="minorHAnsi"/>
          <w:spacing w:val="-5"/>
        </w:rPr>
        <w:t xml:space="preserve"> </w:t>
      </w:r>
      <w:r w:rsidRPr="000D3906">
        <w:rPr>
          <w:rFonts w:cstheme="minorHAnsi"/>
        </w:rPr>
        <w:t>end</w:t>
      </w:r>
      <w:r w:rsidRPr="000D3906">
        <w:rPr>
          <w:rFonts w:cstheme="minorHAnsi"/>
          <w:spacing w:val="-8"/>
        </w:rPr>
        <w:t xml:space="preserve"> </w:t>
      </w:r>
      <w:r w:rsidRPr="000D3906">
        <w:rPr>
          <w:rFonts w:cstheme="minorHAnsi"/>
        </w:rPr>
        <w:t>of this placement.</w:t>
      </w:r>
    </w:p>
    <w:p w14:paraId="54E714AA" w14:textId="77777777" w:rsidR="006715D3" w:rsidRDefault="006715D3" w:rsidP="008129C6">
      <w:pPr>
        <w:ind w:left="-567" w:right="-4"/>
      </w:pPr>
    </w:p>
    <w:p w14:paraId="40109340" w14:textId="77777777" w:rsidR="005B1B84" w:rsidRPr="00D14BAB" w:rsidRDefault="0099611B" w:rsidP="008129C6">
      <w:pPr>
        <w:pStyle w:val="Heading2"/>
        <w:ind w:left="-567" w:right="-4"/>
      </w:pPr>
      <w:bookmarkStart w:id="34" w:name="_Toc233207466"/>
      <w:r w:rsidRPr="00D14BAB">
        <w:t>Written</w:t>
      </w:r>
      <w:bookmarkEnd w:id="34"/>
    </w:p>
    <w:p w14:paraId="56EDE1C1" w14:textId="77777777" w:rsidR="00E5143B" w:rsidRPr="000D3906" w:rsidRDefault="00E5143B" w:rsidP="008129C6">
      <w:pPr>
        <w:spacing w:after="0" w:line="240" w:lineRule="auto"/>
        <w:ind w:left="-567" w:right="-4"/>
        <w:rPr>
          <w:rFonts w:eastAsia="Times New Roman" w:cstheme="minorHAnsi"/>
          <w:sz w:val="24"/>
          <w:szCs w:val="24"/>
          <w:lang w:eastAsia="en-GB"/>
        </w:rPr>
      </w:pPr>
      <w:r w:rsidRPr="000D3906">
        <w:rPr>
          <w:rFonts w:eastAsia="Times New Roman" w:cstheme="minorHAnsi"/>
          <w:sz w:val="24"/>
          <w:szCs w:val="24"/>
          <w:lang w:eastAsia="en-GB"/>
        </w:rPr>
        <w:t xml:space="preserve">Please use one of the University of Galway student supervision templates which can be found at </w:t>
      </w:r>
      <w:hyperlink r:id="rId33" w:history="1">
        <w:r w:rsidRPr="000D3906">
          <w:rPr>
            <w:rFonts w:cstheme="minorHAnsi"/>
            <w:color w:val="0000FF"/>
            <w:sz w:val="24"/>
            <w:szCs w:val="24"/>
            <w:u w:val="single"/>
          </w:rPr>
          <w:t>Practice Education - University of Galway</w:t>
        </w:r>
      </w:hyperlink>
    </w:p>
    <w:p w14:paraId="7EFA8B57" w14:textId="77777777" w:rsidR="00E5143B" w:rsidRPr="000D3906" w:rsidRDefault="00E5143B" w:rsidP="008129C6">
      <w:pPr>
        <w:spacing w:after="0" w:line="240" w:lineRule="auto"/>
        <w:ind w:left="-567" w:right="-4"/>
        <w:rPr>
          <w:rFonts w:eastAsia="Times New Roman" w:cstheme="minorHAnsi"/>
          <w:sz w:val="24"/>
          <w:szCs w:val="24"/>
          <w:lang w:eastAsia="en-GB"/>
        </w:rPr>
      </w:pPr>
    </w:p>
    <w:p w14:paraId="6CC08DD3" w14:textId="77777777" w:rsidR="000D3906" w:rsidRDefault="000D3906" w:rsidP="008129C6">
      <w:pPr>
        <w:spacing w:after="0" w:line="240" w:lineRule="auto"/>
        <w:ind w:left="-567" w:right="-4"/>
        <w:rPr>
          <w:rFonts w:eastAsiaTheme="majorEastAsia" w:cstheme="minorHAnsi"/>
          <w:color w:val="365F91" w:themeColor="accent1" w:themeShade="BF"/>
          <w:sz w:val="24"/>
          <w:szCs w:val="24"/>
        </w:rPr>
      </w:pPr>
      <w:r>
        <w:rPr>
          <w:rFonts w:cstheme="minorHAnsi"/>
          <w:sz w:val="24"/>
          <w:szCs w:val="24"/>
        </w:rPr>
        <w:br w:type="page"/>
      </w:r>
    </w:p>
    <w:p w14:paraId="320DD65B" w14:textId="2170C9A8" w:rsidR="005B1B84" w:rsidRPr="008E708B" w:rsidRDefault="0099611B" w:rsidP="00115CCE">
      <w:pPr>
        <w:pStyle w:val="Heading1"/>
        <w:numPr>
          <w:ilvl w:val="0"/>
          <w:numId w:val="39"/>
        </w:numPr>
        <w:ind w:left="567" w:right="138" w:hanging="1134"/>
      </w:pPr>
      <w:bookmarkStart w:id="35" w:name="_Toc233207467"/>
      <w:r w:rsidRPr="008E708B">
        <w:lastRenderedPageBreak/>
        <w:t xml:space="preserve">University Marked Practice Placement </w:t>
      </w:r>
      <w:r w:rsidR="00115CCE">
        <w:t>A</w:t>
      </w:r>
      <w:r w:rsidRPr="008E708B">
        <w:t>ssessments</w:t>
      </w:r>
      <w:bookmarkEnd w:id="35"/>
      <w:r w:rsidRPr="008E708B">
        <w:t xml:space="preserve"> </w:t>
      </w:r>
    </w:p>
    <w:p w14:paraId="48976F57" w14:textId="77777777" w:rsidR="008129C6" w:rsidRDefault="008129C6" w:rsidP="008129C6">
      <w:pPr>
        <w:pStyle w:val="BodyText"/>
        <w:spacing w:after="0" w:line="240" w:lineRule="auto"/>
        <w:ind w:left="284" w:right="941" w:hanging="851"/>
        <w:jc w:val="both"/>
        <w:rPr>
          <w:rFonts w:cstheme="minorHAnsi"/>
        </w:rPr>
      </w:pPr>
    </w:p>
    <w:p w14:paraId="7F16224F" w14:textId="429E28FE" w:rsidR="000D3906" w:rsidRPr="000D3906" w:rsidRDefault="0099611B" w:rsidP="008129C6">
      <w:pPr>
        <w:pStyle w:val="BodyText"/>
        <w:spacing w:after="0" w:line="240" w:lineRule="auto"/>
        <w:ind w:left="284" w:right="941" w:hanging="851"/>
        <w:jc w:val="both"/>
        <w:rPr>
          <w:rFonts w:cstheme="minorHAnsi"/>
          <w:spacing w:val="-2"/>
        </w:rPr>
      </w:pPr>
      <w:r w:rsidRPr="000D3906">
        <w:rPr>
          <w:rFonts w:cstheme="minorHAnsi"/>
        </w:rPr>
        <w:t>For</w:t>
      </w:r>
      <w:r w:rsidRPr="000D3906">
        <w:rPr>
          <w:rFonts w:cstheme="minorHAnsi"/>
          <w:spacing w:val="-5"/>
        </w:rPr>
        <w:t xml:space="preserve"> </w:t>
      </w:r>
      <w:r w:rsidR="00BF758B">
        <w:rPr>
          <w:rFonts w:cstheme="minorHAnsi"/>
          <w:spacing w:val="-5"/>
        </w:rPr>
        <w:t>each block of placement, there are</w:t>
      </w:r>
      <w:r w:rsidRPr="000D3906">
        <w:rPr>
          <w:rFonts w:cstheme="minorHAnsi"/>
          <w:spacing w:val="-2"/>
        </w:rPr>
        <w:t xml:space="preserve"> </w:t>
      </w:r>
      <w:r w:rsidRPr="000D3906">
        <w:rPr>
          <w:rFonts w:cstheme="minorHAnsi"/>
        </w:rPr>
        <w:t>two</w:t>
      </w:r>
      <w:r w:rsidRPr="000D3906">
        <w:rPr>
          <w:rFonts w:cstheme="minorHAnsi"/>
          <w:spacing w:val="-4"/>
        </w:rPr>
        <w:t xml:space="preserve"> </w:t>
      </w:r>
      <w:r w:rsidRPr="000D3906">
        <w:rPr>
          <w:rFonts w:cstheme="minorHAnsi"/>
        </w:rPr>
        <w:t>university</w:t>
      </w:r>
      <w:r w:rsidRPr="000D3906">
        <w:rPr>
          <w:rFonts w:cstheme="minorHAnsi"/>
          <w:spacing w:val="-3"/>
        </w:rPr>
        <w:t xml:space="preserve"> </w:t>
      </w:r>
      <w:r w:rsidRPr="000D3906">
        <w:rPr>
          <w:rFonts w:cstheme="minorHAnsi"/>
        </w:rPr>
        <w:t>marked</w:t>
      </w:r>
      <w:r w:rsidRPr="000D3906">
        <w:rPr>
          <w:rFonts w:cstheme="minorHAnsi"/>
          <w:spacing w:val="-4"/>
        </w:rPr>
        <w:t xml:space="preserve"> </w:t>
      </w:r>
      <w:r w:rsidRPr="000D3906">
        <w:rPr>
          <w:rFonts w:cstheme="minorHAnsi"/>
        </w:rPr>
        <w:t>assessment</w:t>
      </w:r>
      <w:r w:rsidR="00BF758B">
        <w:rPr>
          <w:rFonts w:cstheme="minorHAnsi"/>
        </w:rPr>
        <w:t>s</w:t>
      </w:r>
      <w:r w:rsidRPr="000D3906">
        <w:rPr>
          <w:rFonts w:cstheme="minorHAnsi"/>
          <w:spacing w:val="-2"/>
        </w:rPr>
        <w:t>:</w:t>
      </w:r>
    </w:p>
    <w:p w14:paraId="0F2F3BFF" w14:textId="652015E5" w:rsidR="005B1B84" w:rsidRPr="006922D6" w:rsidRDefault="00887A76" w:rsidP="006922D6">
      <w:pPr>
        <w:pStyle w:val="ListParagraph"/>
        <w:numPr>
          <w:ilvl w:val="0"/>
          <w:numId w:val="31"/>
        </w:numPr>
        <w:spacing w:after="0" w:line="240" w:lineRule="auto"/>
        <w:ind w:right="941"/>
        <w:jc w:val="both"/>
        <w:rPr>
          <w:rFonts w:cstheme="minorHAnsi"/>
          <w:sz w:val="24"/>
          <w:szCs w:val="24"/>
        </w:rPr>
      </w:pPr>
      <w:r>
        <w:rPr>
          <w:rFonts w:cstheme="minorHAnsi"/>
          <w:sz w:val="24"/>
          <w:szCs w:val="24"/>
        </w:rPr>
        <w:t>Case-based learning assessment</w:t>
      </w:r>
    </w:p>
    <w:p w14:paraId="221D4C87" w14:textId="6FDF96EC" w:rsidR="005B1B84" w:rsidRDefault="0099611B" w:rsidP="006922D6">
      <w:pPr>
        <w:pStyle w:val="ListParagraph"/>
        <w:numPr>
          <w:ilvl w:val="0"/>
          <w:numId w:val="31"/>
        </w:numPr>
        <w:spacing w:after="0" w:line="240" w:lineRule="auto"/>
        <w:ind w:right="941"/>
        <w:jc w:val="both"/>
        <w:rPr>
          <w:rFonts w:cstheme="minorHAnsi"/>
          <w:sz w:val="24"/>
          <w:szCs w:val="24"/>
        </w:rPr>
      </w:pPr>
      <w:r w:rsidRPr="006922D6">
        <w:rPr>
          <w:rFonts w:cstheme="minorHAnsi"/>
          <w:sz w:val="24"/>
          <w:szCs w:val="24"/>
        </w:rPr>
        <w:t>A</w:t>
      </w:r>
      <w:r w:rsidR="00BF758B" w:rsidRPr="006922D6">
        <w:rPr>
          <w:rFonts w:cstheme="minorHAnsi"/>
          <w:sz w:val="24"/>
          <w:szCs w:val="24"/>
        </w:rPr>
        <w:t xml:space="preserve"> placement</w:t>
      </w:r>
      <w:r w:rsidRPr="006922D6">
        <w:rPr>
          <w:rFonts w:cstheme="minorHAnsi"/>
          <w:sz w:val="24"/>
          <w:szCs w:val="24"/>
        </w:rPr>
        <w:t xml:space="preserve"> portfolio</w:t>
      </w:r>
    </w:p>
    <w:p w14:paraId="1BE74C5C" w14:textId="77777777" w:rsidR="008129C6" w:rsidRPr="006922D6" w:rsidRDefault="008129C6" w:rsidP="008129C6">
      <w:pPr>
        <w:pStyle w:val="ListParagraph"/>
        <w:spacing w:after="0" w:line="240" w:lineRule="auto"/>
        <w:ind w:left="1004" w:right="941"/>
        <w:jc w:val="both"/>
        <w:rPr>
          <w:rFonts w:cstheme="minorHAnsi"/>
          <w:sz w:val="24"/>
          <w:szCs w:val="24"/>
        </w:rPr>
      </w:pPr>
    </w:p>
    <w:p w14:paraId="7B8B3220" w14:textId="4F921C7E" w:rsidR="00E5143B" w:rsidRPr="000D3906" w:rsidRDefault="00BF758B" w:rsidP="008129C6">
      <w:pPr>
        <w:ind w:left="284" w:hanging="851"/>
        <w:rPr>
          <w:sz w:val="24"/>
          <w:szCs w:val="24"/>
        </w:rPr>
      </w:pPr>
      <w:r>
        <w:rPr>
          <w:rFonts w:cstheme="minorHAnsi"/>
        </w:rPr>
        <w:t xml:space="preserve">Details of these assignments will be outlined in separate documents at the beginning of placement. </w:t>
      </w:r>
    </w:p>
    <w:p w14:paraId="246D4132" w14:textId="5757EAD3" w:rsidR="6CBDD6AB" w:rsidRDefault="6CBDD6AB" w:rsidP="6CBDD6AB">
      <w:pPr>
        <w:sectPr w:rsidR="6CBDD6AB" w:rsidSect="008129C6">
          <w:headerReference w:type="default" r:id="rId34"/>
          <w:footerReference w:type="default" r:id="rId35"/>
          <w:pgSz w:w="11910" w:h="16840"/>
          <w:pgMar w:top="1378" w:right="856" w:bottom="1077" w:left="851" w:header="720" w:footer="890" w:gutter="851"/>
          <w:cols w:space="720"/>
        </w:sectPr>
      </w:pPr>
    </w:p>
    <w:p w14:paraId="10B757E7" w14:textId="10944582" w:rsidR="005D09A6" w:rsidRDefault="0099611B" w:rsidP="00115CCE">
      <w:pPr>
        <w:pStyle w:val="Heading1"/>
        <w:numPr>
          <w:ilvl w:val="0"/>
          <w:numId w:val="39"/>
        </w:numPr>
        <w:ind w:left="1418" w:hanging="1134"/>
      </w:pPr>
      <w:bookmarkStart w:id="36" w:name="_Toc233207468"/>
      <w:r w:rsidRPr="008E708B">
        <w:lastRenderedPageBreak/>
        <w:t xml:space="preserve">Practice Education Assessment Form – </w:t>
      </w:r>
      <w:r w:rsidR="00E02A0E" w:rsidRPr="008E708B">
        <w:t xml:space="preserve">4th </w:t>
      </w:r>
      <w:r w:rsidR="009C246D">
        <w:t>Y</w:t>
      </w:r>
      <w:r w:rsidR="00E02A0E" w:rsidRPr="008E708B">
        <w:t>ear</w:t>
      </w:r>
      <w:bookmarkEnd w:id="36"/>
    </w:p>
    <w:p w14:paraId="77ECF21B" w14:textId="64B40365" w:rsidR="00E02A0E" w:rsidRPr="005B2027" w:rsidRDefault="009C246D" w:rsidP="003071B9">
      <w:pPr>
        <w:pStyle w:val="Heading1"/>
        <w:spacing w:before="45"/>
        <w:ind w:left="993" w:right="3" w:firstLine="447"/>
      </w:pPr>
      <w:bookmarkStart w:id="37" w:name="_Toc233207469"/>
      <w:r>
        <w:t>B</w:t>
      </w:r>
      <w:r w:rsidR="00E02A0E" w:rsidRPr="008E708B">
        <w:t xml:space="preserve">lock 1 and </w:t>
      </w:r>
      <w:r>
        <w:t>B</w:t>
      </w:r>
      <w:r w:rsidR="00E02A0E" w:rsidRPr="008E708B">
        <w:t>lock 2 (</w:t>
      </w:r>
      <w:r>
        <w:t>L</w:t>
      </w:r>
      <w:r w:rsidR="00E02A0E" w:rsidRPr="008E708B">
        <w:t>evel 2)</w:t>
      </w:r>
      <w:bookmarkEnd w:id="37"/>
    </w:p>
    <w:p w14:paraId="6D0DFE7A" w14:textId="34A0C937" w:rsidR="002A7806" w:rsidRDefault="002A7806" w:rsidP="005D09A6">
      <w:pPr>
        <w:pStyle w:val="TOCHeading"/>
        <w:ind w:left="2880" w:firstLine="720"/>
        <w:rPr>
          <w:color w:val="CC0066"/>
          <w:sz w:val="28"/>
        </w:rPr>
      </w:pPr>
      <w:bookmarkStart w:id="38" w:name="_Toc520790756"/>
      <w:r w:rsidRPr="0047385A">
        <w:rPr>
          <w:noProof/>
          <w:color w:val="CC0066"/>
          <w:sz w:val="24"/>
          <w:szCs w:val="24"/>
        </w:rPr>
        <w:drawing>
          <wp:anchor distT="0" distB="0" distL="114300" distR="114300" simplePos="0" relativeHeight="251658245" behindDoc="1" locked="0" layoutInCell="1" allowOverlap="1" wp14:anchorId="27998BCF" wp14:editId="48954A2F">
            <wp:simplePos x="0" y="0"/>
            <wp:positionH relativeFrom="column">
              <wp:posOffset>19050</wp:posOffset>
            </wp:positionH>
            <wp:positionV relativeFrom="paragraph">
              <wp:posOffset>66675</wp:posOffset>
            </wp:positionV>
            <wp:extent cx="2341880" cy="760095"/>
            <wp:effectExtent l="0" t="0" r="1270" b="1905"/>
            <wp:wrapNone/>
            <wp:docPr id="48391870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6">
                      <a:extLst>
                        <a:ext uri="{28A0092B-C50C-407E-A947-70E740481C1C}">
                          <a14:useLocalDpi xmlns:a14="http://schemas.microsoft.com/office/drawing/2010/main" val="0"/>
                        </a:ext>
                      </a:extLst>
                    </a:blip>
                    <a:stretch>
                      <a:fillRect/>
                    </a:stretch>
                  </pic:blipFill>
                  <pic:spPr>
                    <a:xfrm>
                      <a:off x="0" y="0"/>
                      <a:ext cx="2341880" cy="760095"/>
                    </a:xfrm>
                    <a:prstGeom prst="rect">
                      <a:avLst/>
                    </a:prstGeom>
                  </pic:spPr>
                </pic:pic>
              </a:graphicData>
            </a:graphic>
            <wp14:sizeRelH relativeFrom="page">
              <wp14:pctWidth>0</wp14:pctWidth>
            </wp14:sizeRelH>
            <wp14:sizeRelV relativeFrom="page">
              <wp14:pctHeight>0</wp14:pctHeight>
            </wp14:sizeRelV>
          </wp:anchor>
        </w:drawing>
      </w:r>
      <w:r w:rsidR="005D09A6">
        <w:rPr>
          <w:color w:val="CC0066"/>
          <w:sz w:val="24"/>
          <w:szCs w:val="24"/>
        </w:rPr>
        <w:t xml:space="preserve"> </w:t>
      </w:r>
      <w:r w:rsidRPr="0047385A">
        <w:rPr>
          <w:color w:val="CC0066"/>
          <w:sz w:val="24"/>
          <w:szCs w:val="24"/>
        </w:rPr>
        <w:t>Discipline of Occupational Therapy, University of</w:t>
      </w:r>
      <w:r w:rsidRPr="00242538">
        <w:rPr>
          <w:color w:val="CC0066"/>
          <w:sz w:val="28"/>
        </w:rPr>
        <w:t xml:space="preserve"> </w:t>
      </w:r>
      <w:r w:rsidRPr="0047385A">
        <w:rPr>
          <w:color w:val="CC0066"/>
          <w:sz w:val="24"/>
          <w:szCs w:val="24"/>
        </w:rPr>
        <w:t>Galway</w:t>
      </w:r>
    </w:p>
    <w:p w14:paraId="4CE88708" w14:textId="77777777" w:rsidR="002A7806" w:rsidRDefault="002A7806" w:rsidP="00A86360">
      <w:pPr>
        <w:spacing w:after="0" w:line="240" w:lineRule="auto"/>
        <w:jc w:val="center"/>
        <w:rPr>
          <w:b/>
          <w:bCs/>
          <w:color w:val="CC0066"/>
        </w:rPr>
      </w:pPr>
    </w:p>
    <w:p w14:paraId="0F91095D" w14:textId="74F0260A" w:rsidR="002A7806" w:rsidRPr="005D09A6" w:rsidRDefault="00A86360" w:rsidP="002A7806">
      <w:pPr>
        <w:spacing w:line="276" w:lineRule="auto"/>
        <w:jc w:val="center"/>
        <w:rPr>
          <w:b/>
          <w:bCs/>
          <w:color w:val="CC0066"/>
          <w:sz w:val="24"/>
          <w:szCs w:val="24"/>
        </w:rPr>
      </w:pPr>
      <w:r>
        <w:rPr>
          <w:b/>
          <w:bCs/>
          <w:color w:val="CC0066"/>
        </w:rPr>
        <w:t xml:space="preserve">                                                              </w:t>
      </w:r>
      <w:r w:rsidR="005D09A6">
        <w:rPr>
          <w:b/>
          <w:bCs/>
          <w:color w:val="CC0066"/>
        </w:rPr>
        <w:t xml:space="preserve"> </w:t>
      </w:r>
      <w:r w:rsidR="002A7806" w:rsidRPr="005D09A6">
        <w:rPr>
          <w:b/>
          <w:bCs/>
          <w:color w:val="CC0066"/>
          <w:sz w:val="24"/>
          <w:szCs w:val="24"/>
        </w:rPr>
        <w:t>Instructions for returning Practice Education Assessment Forms</w:t>
      </w:r>
    </w:p>
    <w:p w14:paraId="4A20E4E4" w14:textId="77777777" w:rsidR="002A7806" w:rsidRPr="00F22B05" w:rsidRDefault="002A7806" w:rsidP="00864E1C">
      <w:pPr>
        <w:spacing w:after="0" w:line="240" w:lineRule="auto"/>
        <w:rPr>
          <w:b/>
          <w:bCs/>
          <w:color w:val="000000" w:themeColor="text1"/>
        </w:rPr>
      </w:pPr>
      <w:r w:rsidRPr="00F22B05">
        <w:rPr>
          <w:b/>
          <w:bCs/>
          <w:color w:val="000000" w:themeColor="text1"/>
        </w:rPr>
        <w:t>Important notes regarding completion of the forms</w:t>
      </w:r>
    </w:p>
    <w:p w14:paraId="6AF9C9D4" w14:textId="77777777" w:rsidR="002A7806" w:rsidRPr="00F22B05" w:rsidRDefault="002A7806" w:rsidP="0047385A">
      <w:pPr>
        <w:pStyle w:val="ListParagraph"/>
        <w:numPr>
          <w:ilvl w:val="0"/>
          <w:numId w:val="29"/>
        </w:numPr>
        <w:shd w:val="clear" w:color="auto" w:fill="FFFFFF"/>
        <w:tabs>
          <w:tab w:val="left" w:pos="360"/>
        </w:tabs>
        <w:spacing w:before="60" w:after="240" w:line="240" w:lineRule="auto"/>
        <w:ind w:left="709" w:hanging="425"/>
      </w:pPr>
      <w:r w:rsidRPr="00F22B05">
        <w:t xml:space="preserve">To complete the form, please type the responses into the assessment form below to ensure legibility. </w:t>
      </w:r>
    </w:p>
    <w:p w14:paraId="0BC0C367" w14:textId="77777777" w:rsidR="002A7806" w:rsidRPr="00F22B05" w:rsidRDefault="002A7806" w:rsidP="0047385A">
      <w:pPr>
        <w:pStyle w:val="ListParagraph"/>
        <w:numPr>
          <w:ilvl w:val="0"/>
          <w:numId w:val="29"/>
        </w:numPr>
        <w:shd w:val="clear" w:color="auto" w:fill="FFFFFF"/>
        <w:tabs>
          <w:tab w:val="left" w:pos="360"/>
        </w:tabs>
        <w:spacing w:before="60" w:after="240" w:line="240" w:lineRule="auto"/>
        <w:ind w:left="709" w:hanging="425"/>
        <w:rPr>
          <w:color w:val="000000" w:themeColor="text1"/>
        </w:rPr>
      </w:pPr>
      <w:r w:rsidRPr="00F22B05">
        <w:rPr>
          <w:color w:val="000000" w:themeColor="text1"/>
        </w:rPr>
        <w:t xml:space="preserve">The Practice Education assessment form </w:t>
      </w:r>
      <w:r w:rsidRPr="00F22B05">
        <w:t xml:space="preserve">needs to be fully completed at halfway and at the end of the placement. Forms that are not fully completed will be returned, please ensure that all signatures, placement hours, and competencies are completed in full. </w:t>
      </w:r>
    </w:p>
    <w:p w14:paraId="7D1503C8" w14:textId="77777777" w:rsidR="002A7806" w:rsidRPr="00F22B05" w:rsidRDefault="002A7806" w:rsidP="0047385A">
      <w:pPr>
        <w:pStyle w:val="ListParagraph"/>
        <w:numPr>
          <w:ilvl w:val="0"/>
          <w:numId w:val="29"/>
        </w:numPr>
        <w:shd w:val="clear" w:color="auto" w:fill="FFFFFF"/>
        <w:tabs>
          <w:tab w:val="left" w:pos="360"/>
        </w:tabs>
        <w:spacing w:before="60" w:after="240" w:line="240" w:lineRule="auto"/>
        <w:ind w:left="709" w:hanging="425"/>
      </w:pPr>
      <w:r w:rsidRPr="00F22B05">
        <w:t>The form must and signed by both the student and the practice educator/s who were involved in the assessment of student competency. An electronic signature</w:t>
      </w:r>
      <w:r>
        <w:t>(s)</w:t>
      </w:r>
      <w:r w:rsidRPr="00F22B05">
        <w:t xml:space="preserve"> inserted is preferred but a typed name is acceptable.</w:t>
      </w:r>
    </w:p>
    <w:p w14:paraId="2A3F06CB" w14:textId="77777777" w:rsidR="002A7806" w:rsidRPr="00F22B05" w:rsidRDefault="002A7806" w:rsidP="0047385A">
      <w:pPr>
        <w:pStyle w:val="ListParagraph"/>
        <w:numPr>
          <w:ilvl w:val="0"/>
          <w:numId w:val="29"/>
        </w:numPr>
        <w:shd w:val="clear" w:color="auto" w:fill="FFFFFF"/>
        <w:tabs>
          <w:tab w:val="left" w:pos="360"/>
        </w:tabs>
        <w:spacing w:before="60" w:after="240" w:line="240" w:lineRule="auto"/>
        <w:ind w:left="709" w:hanging="425"/>
      </w:pPr>
      <w:r w:rsidRPr="00F22B05">
        <w:t xml:space="preserve">If the Practice Educator wishes to keep a copy of the forms, please complete the Consent Form for Retention of Copy of Student Practice Education Assessment Form, available in the placement booklet, or on the Practice Education website: </w:t>
      </w:r>
      <w:hyperlink r:id="rId37" w:history="1">
        <w:r w:rsidRPr="00F22B05">
          <w:rPr>
            <w:rStyle w:val="Hyperlink"/>
            <w:rFonts w:cs="Calibri"/>
          </w:rPr>
          <w:t>https://www.universityofgalway.ie/medicine-nursing-and-health-sciences/healthsciences/disciplines/occupational-therapy/practiceeducation/practiceeducatorresources/</w:t>
        </w:r>
      </w:hyperlink>
    </w:p>
    <w:p w14:paraId="11EF1F95" w14:textId="77777777" w:rsidR="002A7806" w:rsidRPr="00F22B05" w:rsidRDefault="002A7806" w:rsidP="00864E1C">
      <w:pPr>
        <w:spacing w:after="0" w:line="240" w:lineRule="auto"/>
        <w:rPr>
          <w:b/>
          <w:bCs/>
        </w:rPr>
      </w:pPr>
      <w:r w:rsidRPr="00F22B05">
        <w:rPr>
          <w:b/>
          <w:bCs/>
        </w:rPr>
        <w:t>How to return the forms at the end of placement</w:t>
      </w:r>
    </w:p>
    <w:p w14:paraId="1D9B5625"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 xml:space="preserve">At the end of placement once the final practice education assessment form is fully completed, it is the student’s responsibility to email a copy of this completed form as an attachment to the following email address: </w:t>
      </w:r>
      <w:hyperlink r:id="rId38" w:history="1">
        <w:r w:rsidRPr="00F22B05">
          <w:rPr>
            <w:rStyle w:val="Hyperlink"/>
            <w:rFonts w:cs="Calibri"/>
          </w:rPr>
          <w:t>otpracticeeducation@universityofgalway.ie</w:t>
        </w:r>
      </w:hyperlink>
    </w:p>
    <w:p w14:paraId="6B449A10"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 xml:space="preserve">The student must use their University of Galway email address to return the </w:t>
      </w:r>
      <w:proofErr w:type="gramStart"/>
      <w:r w:rsidRPr="00F22B05">
        <w:t>form</w:t>
      </w:r>
      <w:r>
        <w:t>,</w:t>
      </w:r>
      <w:proofErr w:type="gramEnd"/>
      <w:r w:rsidRPr="00F22B05">
        <w:t xml:space="preserve"> the form will not be accepted via any other email.</w:t>
      </w:r>
    </w:p>
    <w:p w14:paraId="41D742BC"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 xml:space="preserve">The student </w:t>
      </w:r>
      <w:r w:rsidRPr="00F22B05">
        <w:rPr>
          <w:b/>
          <w:bCs/>
        </w:rPr>
        <w:t>must include their Practice Educator</w:t>
      </w:r>
      <w:r w:rsidRPr="00F22B05">
        <w:t xml:space="preserve"> on the email by </w:t>
      </w:r>
      <w:proofErr w:type="spellStart"/>
      <w:r w:rsidRPr="00F22B05">
        <w:t>CC’ing</w:t>
      </w:r>
      <w:proofErr w:type="spellEnd"/>
      <w:r w:rsidRPr="00F22B05">
        <w:t xml:space="preserve"> the supervising Practice Educator(s) when returning the assessment form. Forms returned without the Practice Educator included will be regarded as null and void. </w:t>
      </w:r>
    </w:p>
    <w:p w14:paraId="7A2807ED"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It is the responsibility of the student to ensure that the form is fully completed before returning the practice education assessment form.</w:t>
      </w:r>
    </w:p>
    <w:p w14:paraId="6CC502EF"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 xml:space="preserve">It is the responsibility of the Practice Educator to ensure that the form returned by the student matches the version completed during the final assessment. </w:t>
      </w:r>
    </w:p>
    <w:p w14:paraId="5D0E8422"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 xml:space="preserve">Any falsifications or discrepancies identified in the forms will result in appropriate disciplinary follow up in accordance with the University of Galway regulations. </w:t>
      </w:r>
    </w:p>
    <w:p w14:paraId="10EFE931" w14:textId="77777777" w:rsidR="002A7806" w:rsidRPr="00F22B05" w:rsidRDefault="002A7806" w:rsidP="002A7806">
      <w:pPr>
        <w:pStyle w:val="ListParagraph"/>
        <w:numPr>
          <w:ilvl w:val="0"/>
          <w:numId w:val="28"/>
        </w:numPr>
        <w:shd w:val="clear" w:color="auto" w:fill="FFFFFF"/>
        <w:tabs>
          <w:tab w:val="left" w:pos="360"/>
        </w:tabs>
        <w:spacing w:before="60" w:after="240" w:line="240" w:lineRule="auto"/>
      </w:pPr>
      <w:r w:rsidRPr="00F22B05">
        <w:t>As this is an assessment form, it must be returned within two working days of completion of placement.</w:t>
      </w:r>
    </w:p>
    <w:p w14:paraId="5ED1B24C" w14:textId="77777777" w:rsidR="002A7806" w:rsidRPr="00F22B05" w:rsidRDefault="002A7806" w:rsidP="002A7806">
      <w:pPr>
        <w:spacing w:line="276" w:lineRule="auto"/>
        <w:sectPr w:rsidR="002A7806" w:rsidRPr="00F22B05" w:rsidSect="002A7806">
          <w:headerReference w:type="default" r:id="rId39"/>
          <w:pgSz w:w="11906" w:h="16838"/>
          <w:pgMar w:top="720" w:right="720" w:bottom="720" w:left="720" w:header="709" w:footer="709" w:gutter="0"/>
          <w:cols w:space="708"/>
          <w:docGrid w:linePitch="360"/>
        </w:sectPr>
      </w:pPr>
    </w:p>
    <w:p w14:paraId="2DB201F9" w14:textId="77777777" w:rsidR="002A7806" w:rsidRPr="00F22B05" w:rsidRDefault="002A7806" w:rsidP="00B254F5">
      <w:pPr>
        <w:spacing w:after="0" w:line="240" w:lineRule="auto"/>
        <w:rPr>
          <w:lang w:val="en-IE"/>
        </w:rPr>
      </w:pPr>
      <w:r w:rsidRPr="00F22B05">
        <w:rPr>
          <w:lang w:val="en-IE"/>
        </w:rPr>
        <w:t>The Practice Education Co-ordinator in the University of Galway should be contacted if there any issues with completion/submission of assessment forms which would affect the above instructions.</w:t>
      </w:r>
    </w:p>
    <w:p w14:paraId="65057627" w14:textId="77777777" w:rsidR="00B254F5" w:rsidRPr="00B254F5" w:rsidRDefault="00B254F5" w:rsidP="00B254F5">
      <w:pPr>
        <w:spacing w:after="0" w:line="240" w:lineRule="auto"/>
        <w:rPr>
          <w:b/>
          <w:bCs/>
          <w:color w:val="CC0066"/>
          <w:sz w:val="16"/>
          <w:szCs w:val="16"/>
        </w:rPr>
      </w:pPr>
    </w:p>
    <w:p w14:paraId="21028AAC" w14:textId="4861A50B" w:rsidR="002A7806" w:rsidRDefault="002A7806" w:rsidP="00B254F5">
      <w:pPr>
        <w:spacing w:after="0" w:line="240" w:lineRule="auto"/>
        <w:rPr>
          <w:b/>
          <w:bCs/>
          <w:color w:val="CC0066"/>
        </w:rPr>
      </w:pPr>
      <w:r w:rsidRPr="00F22B05">
        <w:rPr>
          <w:b/>
          <w:bCs/>
          <w:color w:val="CC0066"/>
        </w:rPr>
        <w:t>Declaration</w:t>
      </w:r>
    </w:p>
    <w:p w14:paraId="454DF30C" w14:textId="77777777" w:rsidR="00B254F5" w:rsidRPr="00864E1C" w:rsidRDefault="00B254F5" w:rsidP="00B254F5">
      <w:pPr>
        <w:spacing w:after="0" w:line="240" w:lineRule="auto"/>
        <w:rPr>
          <w:b/>
          <w:bCs/>
          <w:color w:val="CC0066"/>
          <w:sz w:val="16"/>
          <w:szCs w:val="16"/>
        </w:rPr>
      </w:pPr>
    </w:p>
    <w:p w14:paraId="798E9A75" w14:textId="77777777" w:rsidR="002A7806" w:rsidRDefault="002A7806" w:rsidP="00864E1C">
      <w:pPr>
        <w:spacing w:after="0" w:line="240" w:lineRule="auto"/>
      </w:pPr>
      <w:r w:rsidRPr="00F22B05">
        <w:t xml:space="preserve">I confirm that I have read and understood the instructions regarding return of practice education forms. </w:t>
      </w:r>
    </w:p>
    <w:p w14:paraId="19B2EB92" w14:textId="77777777" w:rsidR="00864E1C" w:rsidRPr="00864E1C" w:rsidRDefault="00864E1C" w:rsidP="00864E1C">
      <w:pPr>
        <w:spacing w:after="0" w:line="240" w:lineRule="auto"/>
        <w:rPr>
          <w:sz w:val="16"/>
          <w:szCs w:val="16"/>
        </w:rPr>
      </w:pPr>
    </w:p>
    <w:p w14:paraId="6EC8809F" w14:textId="77777777" w:rsidR="002A7806" w:rsidRDefault="002A7806" w:rsidP="00864E1C">
      <w:pPr>
        <w:spacing w:after="0" w:line="240" w:lineRule="auto"/>
      </w:pPr>
      <w:r w:rsidRPr="00F22B05">
        <w:rPr>
          <w:b/>
          <w:bCs/>
        </w:rPr>
        <w:t>Student Name</w:t>
      </w:r>
      <w:r w:rsidRPr="00F22B05">
        <w:t>: _____________________</w:t>
      </w:r>
      <w:r w:rsidRPr="00F22B05">
        <w:tab/>
      </w:r>
      <w:r w:rsidRPr="00F22B05">
        <w:tab/>
        <w:t xml:space="preserve"> </w:t>
      </w:r>
      <w:r w:rsidRPr="00F22B05">
        <w:rPr>
          <w:b/>
          <w:bCs/>
        </w:rPr>
        <w:t>Practice Educator</w:t>
      </w:r>
      <w:r w:rsidRPr="00F22B05">
        <w:t>: _________________________</w:t>
      </w:r>
    </w:p>
    <w:p w14:paraId="1782FFC4" w14:textId="77777777" w:rsidR="00864E1C" w:rsidRPr="00864E1C" w:rsidRDefault="00864E1C" w:rsidP="00864E1C">
      <w:pPr>
        <w:spacing w:after="0" w:line="240" w:lineRule="auto"/>
        <w:rPr>
          <w:sz w:val="16"/>
          <w:szCs w:val="16"/>
        </w:rPr>
      </w:pPr>
    </w:p>
    <w:p w14:paraId="239C3D22" w14:textId="1269632D" w:rsidR="00B254F5" w:rsidRDefault="002A7806" w:rsidP="005D09A6">
      <w:pPr>
        <w:spacing w:after="0" w:line="240" w:lineRule="auto"/>
      </w:pPr>
      <w:r w:rsidRPr="00F22B05">
        <w:t xml:space="preserve">I confirm that the form returned is a true and valid document that has not been changed following completion and sign-off of the Practice Educator. </w:t>
      </w:r>
    </w:p>
    <w:p w14:paraId="6B254486" w14:textId="77777777" w:rsidR="00864E1C" w:rsidRPr="00B254F5" w:rsidRDefault="00864E1C" w:rsidP="005D09A6">
      <w:pPr>
        <w:spacing w:after="0" w:line="240" w:lineRule="auto"/>
        <w:rPr>
          <w:sz w:val="16"/>
          <w:szCs w:val="16"/>
        </w:rPr>
      </w:pPr>
    </w:p>
    <w:p w14:paraId="6500D010" w14:textId="77777777" w:rsidR="002A7806" w:rsidRPr="00F22B05" w:rsidRDefault="002A7806" w:rsidP="00864E1C">
      <w:pPr>
        <w:spacing w:after="0" w:line="240" w:lineRule="auto"/>
      </w:pPr>
      <w:r w:rsidRPr="00F22B05">
        <w:rPr>
          <w:b/>
          <w:bCs/>
        </w:rPr>
        <w:t>Student Signature</w:t>
      </w:r>
      <w:r w:rsidRPr="00F22B05">
        <w:t xml:space="preserve">: __________________________  </w:t>
      </w:r>
    </w:p>
    <w:p w14:paraId="6B3ADEDC" w14:textId="77777777" w:rsidR="002A7806" w:rsidRPr="00F22B05" w:rsidRDefault="002A7806" w:rsidP="002A7806">
      <w:pPr>
        <w:sectPr w:rsidR="002A7806" w:rsidRPr="00F22B05" w:rsidSect="002A7806">
          <w:type w:val="continuous"/>
          <w:pgSz w:w="11906" w:h="16838"/>
          <w:pgMar w:top="720" w:right="720" w:bottom="720" w:left="720" w:header="709" w:footer="709" w:gutter="0"/>
          <w:cols w:space="708"/>
          <w:docGrid w:linePitch="360"/>
        </w:sectPr>
      </w:pPr>
    </w:p>
    <w:p w14:paraId="4C849116" w14:textId="77777777" w:rsidR="002A7806" w:rsidRPr="00F22B05" w:rsidRDefault="002A7806" w:rsidP="002A7806">
      <w:pPr>
        <w:sectPr w:rsidR="002A7806" w:rsidRPr="00F22B05" w:rsidSect="002A7806">
          <w:type w:val="continuous"/>
          <w:pgSz w:w="11906" w:h="16838"/>
          <w:pgMar w:top="720" w:right="720" w:bottom="720" w:left="720" w:header="709" w:footer="709" w:gutter="0"/>
          <w:cols w:num="2" w:space="708"/>
          <w:docGrid w:linePitch="360"/>
        </w:sectPr>
      </w:pPr>
    </w:p>
    <w:p w14:paraId="13CD26EB" w14:textId="77777777" w:rsidR="006E322C" w:rsidRDefault="006E322C" w:rsidP="00864E1C">
      <w:pPr>
        <w:pStyle w:val="TOCHeading"/>
        <w:spacing w:before="0"/>
        <w:ind w:left="2880" w:firstLine="720"/>
        <w:jc w:val="center"/>
        <w:rPr>
          <w:color w:val="000000" w:themeColor="text1"/>
          <w:sz w:val="24"/>
          <w:szCs w:val="24"/>
        </w:rPr>
      </w:pPr>
    </w:p>
    <w:p w14:paraId="14BED9E1" w14:textId="2A157242" w:rsidR="002A7806" w:rsidRDefault="002A7806" w:rsidP="00864E1C">
      <w:pPr>
        <w:pStyle w:val="TOCHeading"/>
        <w:spacing w:before="0"/>
        <w:ind w:left="2880" w:firstLine="720"/>
        <w:jc w:val="center"/>
      </w:pPr>
      <w:r>
        <w:rPr>
          <w:noProof/>
        </w:rPr>
        <w:drawing>
          <wp:anchor distT="0" distB="0" distL="114300" distR="114300" simplePos="0" relativeHeight="251658244" behindDoc="1" locked="0" layoutInCell="1" allowOverlap="1" wp14:anchorId="224BB994" wp14:editId="44040F72">
            <wp:simplePos x="0" y="0"/>
            <wp:positionH relativeFrom="column">
              <wp:posOffset>41910</wp:posOffset>
            </wp:positionH>
            <wp:positionV relativeFrom="paragraph">
              <wp:posOffset>11430</wp:posOffset>
            </wp:positionV>
            <wp:extent cx="2057400" cy="667762"/>
            <wp:effectExtent l="0" t="0" r="0" b="0"/>
            <wp:wrapNone/>
            <wp:docPr id="118781286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057400" cy="667762"/>
                    </a:xfrm>
                    <a:prstGeom prst="rect">
                      <a:avLst/>
                    </a:prstGeom>
                  </pic:spPr>
                </pic:pic>
              </a:graphicData>
            </a:graphic>
            <wp14:sizeRelH relativeFrom="page">
              <wp14:pctWidth>0</wp14:pctWidth>
            </wp14:sizeRelH>
            <wp14:sizeRelV relativeFrom="page">
              <wp14:pctHeight>0</wp14:pctHeight>
            </wp14:sizeRelV>
          </wp:anchor>
        </w:drawing>
      </w:r>
      <w:r w:rsidRPr="009F66F2">
        <w:rPr>
          <w:color w:val="000000" w:themeColor="text1"/>
          <w:sz w:val="24"/>
          <w:szCs w:val="24"/>
        </w:rPr>
        <w:t>Discipline of Occupational Therapy, University of Galway</w:t>
      </w:r>
    </w:p>
    <w:p w14:paraId="751538D5" w14:textId="77777777" w:rsidR="002A7806" w:rsidRPr="00B71098" w:rsidRDefault="002A7806" w:rsidP="006E322C">
      <w:pPr>
        <w:pStyle w:val="TOCHeading"/>
        <w:spacing w:before="360"/>
        <w:jc w:val="center"/>
      </w:pPr>
      <w:r w:rsidRPr="49CCC00A">
        <w:t>Practice Education Assessment Form – Level 2</w:t>
      </w:r>
      <w:bookmarkEnd w:id="38"/>
    </w:p>
    <w:p w14:paraId="0324163A" w14:textId="77777777" w:rsidR="002A7806" w:rsidRPr="005E5A3A" w:rsidRDefault="002A7806" w:rsidP="00864E1C">
      <w:pPr>
        <w:spacing w:before="240" w:after="0" w:line="240" w:lineRule="auto"/>
        <w:jc w:val="center"/>
        <w:rPr>
          <w:rFonts w:cs="Calibri"/>
          <w:u w:val="single"/>
        </w:rPr>
      </w:pPr>
      <w:r w:rsidRPr="49CCC00A">
        <w:rPr>
          <w:rFonts w:cs="Calibri"/>
          <w:u w:val="single"/>
        </w:rPr>
        <w:t>This form is completed for 4</w:t>
      </w:r>
      <w:r w:rsidRPr="49CCC00A">
        <w:rPr>
          <w:rFonts w:cs="Calibri"/>
          <w:u w:val="single"/>
          <w:vertAlign w:val="superscript"/>
        </w:rPr>
        <w:t>th</w:t>
      </w:r>
      <w:r w:rsidRPr="49CCC00A">
        <w:rPr>
          <w:rFonts w:cs="Calibri"/>
          <w:u w:val="single"/>
        </w:rPr>
        <w:t xml:space="preserve"> Year Students</w:t>
      </w:r>
    </w:p>
    <w:p w14:paraId="11D5F13A" w14:textId="1F87852A" w:rsidR="002A7806" w:rsidRPr="005E5A3A" w:rsidRDefault="002A7806" w:rsidP="00864E1C">
      <w:pPr>
        <w:spacing w:after="0"/>
        <w:jc w:val="center"/>
        <w:rPr>
          <w:rFonts w:cs="Calibri"/>
        </w:rPr>
      </w:pPr>
      <w:r w:rsidRPr="49CCC00A">
        <w:rPr>
          <w:rFonts w:cs="Calibri"/>
          <w:b/>
          <w:bCs/>
          <w:i/>
          <w:iCs/>
          <w:sz w:val="20"/>
          <w:szCs w:val="20"/>
        </w:rPr>
        <w:t>(Developed in collaboration with the School of Occupational Therapy, University of Dublin, Trinity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2142"/>
        <w:gridCol w:w="3187"/>
      </w:tblGrid>
      <w:tr w:rsidR="002A7806" w:rsidRPr="005E5A3A" w14:paraId="12033D1B" w14:textId="77777777">
        <w:trPr>
          <w:trHeight w:val="300"/>
        </w:trPr>
        <w:tc>
          <w:tcPr>
            <w:tcW w:w="4621" w:type="dxa"/>
          </w:tcPr>
          <w:p w14:paraId="579407F3" w14:textId="77777777" w:rsidR="002A7806" w:rsidRPr="005E5A3A" w:rsidRDefault="002A7806">
            <w:pPr>
              <w:tabs>
                <w:tab w:val="center" w:pos="4153"/>
                <w:tab w:val="right" w:pos="8306"/>
              </w:tabs>
              <w:spacing w:before="200" w:after="200"/>
              <w:jc w:val="both"/>
              <w:rPr>
                <w:rFonts w:cs="Calibri"/>
                <w:b/>
                <w:bCs/>
                <w:caps/>
              </w:rPr>
            </w:pPr>
            <w:r w:rsidRPr="005E5A3A">
              <w:rPr>
                <w:rFonts w:cs="Calibri"/>
                <w:b/>
                <w:bCs/>
                <w:caps/>
              </w:rPr>
              <w:t>Name of Student</w:t>
            </w:r>
          </w:p>
        </w:tc>
        <w:tc>
          <w:tcPr>
            <w:tcW w:w="5814" w:type="dxa"/>
            <w:gridSpan w:val="2"/>
          </w:tcPr>
          <w:p w14:paraId="6501D2DC" w14:textId="77777777" w:rsidR="002A7806" w:rsidRPr="005E5A3A" w:rsidRDefault="002A7806">
            <w:pPr>
              <w:tabs>
                <w:tab w:val="center" w:pos="4153"/>
                <w:tab w:val="right" w:pos="8306"/>
              </w:tabs>
              <w:spacing w:before="200" w:after="200"/>
              <w:jc w:val="both"/>
              <w:rPr>
                <w:rFonts w:cs="Calibri"/>
              </w:rPr>
            </w:pPr>
          </w:p>
        </w:tc>
      </w:tr>
      <w:tr w:rsidR="002A7806" w:rsidRPr="005E5A3A" w14:paraId="5F4D88A3" w14:textId="77777777">
        <w:trPr>
          <w:trHeight w:val="300"/>
        </w:trPr>
        <w:tc>
          <w:tcPr>
            <w:tcW w:w="4621" w:type="dxa"/>
          </w:tcPr>
          <w:p w14:paraId="214BFFF7" w14:textId="77777777" w:rsidR="002A7806" w:rsidRPr="005E5A3A" w:rsidRDefault="002A7806">
            <w:pPr>
              <w:tabs>
                <w:tab w:val="center" w:pos="4153"/>
                <w:tab w:val="right" w:pos="8306"/>
              </w:tabs>
              <w:spacing w:before="200" w:after="200"/>
              <w:jc w:val="both"/>
              <w:rPr>
                <w:rFonts w:cs="Calibri"/>
                <w:b/>
                <w:bCs/>
                <w:caps/>
              </w:rPr>
            </w:pPr>
            <w:r w:rsidRPr="005E5A3A">
              <w:rPr>
                <w:rFonts w:cs="Calibri"/>
                <w:b/>
                <w:bCs/>
                <w:caps/>
              </w:rPr>
              <w:t>Name of Service</w:t>
            </w:r>
          </w:p>
        </w:tc>
        <w:tc>
          <w:tcPr>
            <w:tcW w:w="5814" w:type="dxa"/>
            <w:gridSpan w:val="2"/>
          </w:tcPr>
          <w:p w14:paraId="7BA76152" w14:textId="77777777" w:rsidR="002A7806" w:rsidRPr="005E5A3A" w:rsidRDefault="002A7806">
            <w:pPr>
              <w:tabs>
                <w:tab w:val="center" w:pos="4153"/>
                <w:tab w:val="right" w:pos="8306"/>
              </w:tabs>
              <w:spacing w:before="200" w:after="200"/>
              <w:jc w:val="both"/>
              <w:rPr>
                <w:rFonts w:cs="Calibri"/>
              </w:rPr>
            </w:pPr>
          </w:p>
        </w:tc>
      </w:tr>
      <w:tr w:rsidR="002A7806" w:rsidRPr="005E5A3A" w14:paraId="63CE8862" w14:textId="77777777">
        <w:trPr>
          <w:trHeight w:val="300"/>
        </w:trPr>
        <w:tc>
          <w:tcPr>
            <w:tcW w:w="4621" w:type="dxa"/>
          </w:tcPr>
          <w:p w14:paraId="3C7FCD2D" w14:textId="77777777" w:rsidR="002A7806" w:rsidRDefault="002A7806">
            <w:pPr>
              <w:tabs>
                <w:tab w:val="center" w:pos="4153"/>
                <w:tab w:val="right" w:pos="8306"/>
              </w:tabs>
              <w:spacing w:before="200" w:after="200"/>
              <w:jc w:val="both"/>
              <w:rPr>
                <w:rFonts w:cs="Calibri"/>
                <w:b/>
                <w:bCs/>
                <w:caps/>
              </w:rPr>
            </w:pPr>
            <w:r w:rsidRPr="005E5A3A">
              <w:rPr>
                <w:rFonts w:cs="Calibri"/>
                <w:b/>
                <w:bCs/>
                <w:caps/>
              </w:rPr>
              <w:t>Type of Experience</w:t>
            </w:r>
          </w:p>
          <w:p w14:paraId="0DEF09C6" w14:textId="1880247B" w:rsidR="002A7806" w:rsidRPr="00E003E8" w:rsidRDefault="002A7806">
            <w:pPr>
              <w:tabs>
                <w:tab w:val="center" w:pos="4153"/>
                <w:tab w:val="right" w:pos="8306"/>
              </w:tabs>
              <w:spacing w:before="200" w:after="200"/>
              <w:rPr>
                <w:rFonts w:cs="Calibri"/>
                <w:b/>
                <w:bCs/>
                <w:caps/>
                <w:sz w:val="20"/>
                <w:szCs w:val="20"/>
              </w:rPr>
            </w:pPr>
            <w:r w:rsidRPr="00DE1D9B">
              <w:rPr>
                <w:rFonts w:cs="Calibri"/>
                <w:b/>
                <w:bCs/>
                <w:caps/>
                <w:sz w:val="18"/>
                <w:szCs w:val="18"/>
              </w:rPr>
              <w:t>[</w:t>
            </w:r>
            <w:r w:rsidRPr="00DE1D9B">
              <w:rPr>
                <w:rFonts w:cs="Calibri"/>
                <w:sz w:val="18"/>
                <w:szCs w:val="18"/>
              </w:rPr>
              <w:t xml:space="preserve">Please specify </w:t>
            </w:r>
            <w:r w:rsidR="003B1DDA">
              <w:rPr>
                <w:rFonts w:cs="Calibri"/>
                <w:sz w:val="18"/>
                <w:szCs w:val="18"/>
              </w:rPr>
              <w:t xml:space="preserve">the type of placement, and </w:t>
            </w:r>
            <w:r w:rsidRPr="00DE1D9B">
              <w:rPr>
                <w:rFonts w:cs="Calibri"/>
                <w:sz w:val="18"/>
                <w:szCs w:val="18"/>
              </w:rPr>
              <w:t>if this placement is physical or psychosocial]</w:t>
            </w:r>
          </w:p>
        </w:tc>
        <w:tc>
          <w:tcPr>
            <w:tcW w:w="5814" w:type="dxa"/>
            <w:gridSpan w:val="2"/>
          </w:tcPr>
          <w:p w14:paraId="26569CEA" w14:textId="77777777" w:rsidR="002A7806" w:rsidRPr="005E5A3A" w:rsidRDefault="002A7806">
            <w:pPr>
              <w:tabs>
                <w:tab w:val="center" w:pos="4153"/>
                <w:tab w:val="right" w:pos="8306"/>
              </w:tabs>
              <w:spacing w:before="200" w:after="200"/>
              <w:jc w:val="both"/>
              <w:rPr>
                <w:rFonts w:cs="Calibri"/>
              </w:rPr>
            </w:pPr>
          </w:p>
        </w:tc>
      </w:tr>
      <w:tr w:rsidR="002A7806" w:rsidRPr="005E5A3A" w14:paraId="5B0C66A4" w14:textId="77777777">
        <w:trPr>
          <w:trHeight w:val="300"/>
        </w:trPr>
        <w:tc>
          <w:tcPr>
            <w:tcW w:w="4621" w:type="dxa"/>
          </w:tcPr>
          <w:p w14:paraId="05530D78" w14:textId="77777777" w:rsidR="002A7806" w:rsidRPr="005E5A3A" w:rsidRDefault="002A7806">
            <w:pPr>
              <w:tabs>
                <w:tab w:val="center" w:pos="4153"/>
                <w:tab w:val="right" w:pos="8306"/>
              </w:tabs>
              <w:spacing w:before="200" w:after="200"/>
              <w:jc w:val="both"/>
              <w:rPr>
                <w:rFonts w:cs="Calibri"/>
                <w:b/>
                <w:bCs/>
                <w:caps/>
              </w:rPr>
            </w:pPr>
            <w:r w:rsidRPr="005E5A3A">
              <w:rPr>
                <w:rFonts w:cs="Calibri"/>
                <w:b/>
                <w:bCs/>
                <w:caps/>
              </w:rPr>
              <w:t xml:space="preserve">Date of Experience </w:t>
            </w:r>
            <w:r w:rsidRPr="005E5A3A">
              <w:rPr>
                <w:rFonts w:cs="Calibri"/>
                <w:b/>
                <w:bCs/>
              </w:rPr>
              <w:t>(dd/mm/</w:t>
            </w:r>
            <w:proofErr w:type="spellStart"/>
            <w:r w:rsidRPr="005E5A3A">
              <w:rPr>
                <w:rFonts w:cs="Calibri"/>
                <w:b/>
                <w:bCs/>
              </w:rPr>
              <w:t>yyyy</w:t>
            </w:r>
            <w:proofErr w:type="spellEnd"/>
            <w:r w:rsidRPr="005E5A3A">
              <w:rPr>
                <w:rFonts w:cs="Calibri"/>
                <w:b/>
                <w:bCs/>
              </w:rPr>
              <w:t>)</w:t>
            </w:r>
          </w:p>
        </w:tc>
        <w:tc>
          <w:tcPr>
            <w:tcW w:w="2310" w:type="dxa"/>
          </w:tcPr>
          <w:p w14:paraId="5E385D5A" w14:textId="77777777" w:rsidR="002A7806" w:rsidRPr="005E5A3A" w:rsidRDefault="002A7806">
            <w:pPr>
              <w:tabs>
                <w:tab w:val="center" w:pos="4153"/>
                <w:tab w:val="right" w:pos="8306"/>
              </w:tabs>
              <w:spacing w:before="200" w:after="200"/>
              <w:jc w:val="both"/>
              <w:rPr>
                <w:rFonts w:cs="Calibri"/>
                <w:b/>
              </w:rPr>
            </w:pPr>
            <w:r w:rsidRPr="005E5A3A">
              <w:rPr>
                <w:rFonts w:cs="Calibri"/>
                <w:b/>
              </w:rPr>
              <w:t xml:space="preserve">From  </w:t>
            </w:r>
          </w:p>
        </w:tc>
        <w:tc>
          <w:tcPr>
            <w:tcW w:w="3504" w:type="dxa"/>
          </w:tcPr>
          <w:p w14:paraId="33623EB5" w14:textId="77777777" w:rsidR="002A7806" w:rsidRPr="005E5A3A" w:rsidRDefault="002A7806">
            <w:pPr>
              <w:tabs>
                <w:tab w:val="center" w:pos="4153"/>
                <w:tab w:val="right" w:pos="8306"/>
              </w:tabs>
              <w:spacing w:before="200" w:after="200"/>
              <w:jc w:val="both"/>
              <w:rPr>
                <w:rFonts w:cs="Calibri"/>
              </w:rPr>
            </w:pPr>
            <w:r w:rsidRPr="005E5A3A">
              <w:rPr>
                <w:rFonts w:cs="Calibri"/>
                <w:b/>
              </w:rPr>
              <w:t xml:space="preserve">To  </w:t>
            </w:r>
          </w:p>
        </w:tc>
      </w:tr>
      <w:tr w:rsidR="002A7806" w:rsidRPr="005E5A3A" w14:paraId="611E260C" w14:textId="77777777">
        <w:trPr>
          <w:trHeight w:val="300"/>
        </w:trPr>
        <w:tc>
          <w:tcPr>
            <w:tcW w:w="4621" w:type="dxa"/>
          </w:tcPr>
          <w:p w14:paraId="05CA86F6" w14:textId="77777777" w:rsidR="002A7806" w:rsidRPr="005E5A3A" w:rsidRDefault="002A7806">
            <w:pPr>
              <w:tabs>
                <w:tab w:val="center" w:pos="4153"/>
                <w:tab w:val="right" w:pos="8306"/>
              </w:tabs>
              <w:spacing w:before="200" w:after="200"/>
              <w:jc w:val="both"/>
              <w:rPr>
                <w:rFonts w:cs="Calibri"/>
                <w:b/>
                <w:bCs/>
                <w:caps/>
              </w:rPr>
            </w:pPr>
            <w:r w:rsidRPr="005E5A3A">
              <w:rPr>
                <w:rFonts w:cs="Calibri"/>
                <w:b/>
                <w:bCs/>
                <w:caps/>
              </w:rPr>
              <w:t xml:space="preserve">Name of </w:t>
            </w:r>
            <w:r>
              <w:rPr>
                <w:rFonts w:cs="Calibri"/>
                <w:b/>
                <w:bCs/>
                <w:caps/>
              </w:rPr>
              <w:t>Practice Educator</w:t>
            </w:r>
          </w:p>
        </w:tc>
        <w:tc>
          <w:tcPr>
            <w:tcW w:w="5814" w:type="dxa"/>
            <w:gridSpan w:val="2"/>
          </w:tcPr>
          <w:p w14:paraId="45A835A0" w14:textId="77777777" w:rsidR="002A7806" w:rsidRPr="005E5A3A" w:rsidRDefault="002A7806">
            <w:pPr>
              <w:tabs>
                <w:tab w:val="center" w:pos="4153"/>
                <w:tab w:val="right" w:pos="8306"/>
              </w:tabs>
              <w:spacing w:before="200" w:after="200"/>
              <w:jc w:val="both"/>
              <w:rPr>
                <w:rFonts w:cs="Calibri"/>
              </w:rPr>
            </w:pPr>
          </w:p>
        </w:tc>
      </w:tr>
      <w:tr w:rsidR="002A7806" w:rsidRPr="005E5A3A" w14:paraId="07B10AA9" w14:textId="77777777">
        <w:trPr>
          <w:trHeight w:val="300"/>
        </w:trPr>
        <w:tc>
          <w:tcPr>
            <w:tcW w:w="4621" w:type="dxa"/>
          </w:tcPr>
          <w:p w14:paraId="5CA67BEA" w14:textId="77777777" w:rsidR="002A7806" w:rsidRPr="005E5A3A" w:rsidRDefault="002A7806">
            <w:pPr>
              <w:tabs>
                <w:tab w:val="center" w:pos="4153"/>
                <w:tab w:val="right" w:pos="8306"/>
              </w:tabs>
              <w:spacing w:before="200" w:after="200"/>
              <w:jc w:val="both"/>
              <w:rPr>
                <w:rFonts w:cs="Calibri"/>
                <w:b/>
                <w:bCs/>
                <w:caps/>
              </w:rPr>
            </w:pPr>
            <w:r>
              <w:rPr>
                <w:rFonts w:cs="Calibri"/>
                <w:b/>
                <w:bCs/>
                <w:caps/>
              </w:rPr>
              <w:t>CORU Number</w:t>
            </w:r>
          </w:p>
        </w:tc>
        <w:tc>
          <w:tcPr>
            <w:tcW w:w="5814" w:type="dxa"/>
            <w:gridSpan w:val="2"/>
          </w:tcPr>
          <w:p w14:paraId="79ECACE0" w14:textId="77777777" w:rsidR="002A7806" w:rsidRPr="005E5A3A" w:rsidRDefault="002A7806">
            <w:pPr>
              <w:tabs>
                <w:tab w:val="center" w:pos="4153"/>
                <w:tab w:val="right" w:pos="8306"/>
              </w:tabs>
              <w:spacing w:before="200" w:after="200"/>
              <w:jc w:val="both"/>
              <w:rPr>
                <w:rFonts w:cs="Calibri"/>
              </w:rPr>
            </w:pPr>
          </w:p>
        </w:tc>
      </w:tr>
    </w:tbl>
    <w:p w14:paraId="2DF29D7C" w14:textId="77777777" w:rsidR="002A7806" w:rsidRPr="005E5A3A" w:rsidRDefault="002A7806" w:rsidP="00864E1C">
      <w:pPr>
        <w:spacing w:before="60" w:after="60" w:line="240" w:lineRule="auto"/>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5308"/>
      </w:tblGrid>
      <w:tr w:rsidR="002A7806" w:rsidRPr="005E5A3A" w14:paraId="7E562122" w14:textId="77777777">
        <w:trPr>
          <w:trHeight w:val="300"/>
        </w:trPr>
        <w:tc>
          <w:tcPr>
            <w:tcW w:w="4621" w:type="dxa"/>
          </w:tcPr>
          <w:p w14:paraId="4F905857" w14:textId="77777777" w:rsidR="002A7806" w:rsidRPr="005E5A3A" w:rsidRDefault="002A7806">
            <w:pPr>
              <w:tabs>
                <w:tab w:val="center" w:pos="4153"/>
                <w:tab w:val="right" w:pos="8306"/>
              </w:tabs>
              <w:spacing w:before="200" w:after="200"/>
              <w:jc w:val="both"/>
              <w:rPr>
                <w:rFonts w:cs="Calibri"/>
                <w:b/>
                <w:bCs/>
                <w:caps/>
              </w:rPr>
            </w:pPr>
            <w:r w:rsidRPr="005E5A3A">
              <w:rPr>
                <w:rFonts w:cs="Calibri"/>
                <w:b/>
                <w:bCs/>
                <w:caps/>
              </w:rPr>
              <w:t>Number of Days Absent</w:t>
            </w:r>
          </w:p>
        </w:tc>
        <w:tc>
          <w:tcPr>
            <w:tcW w:w="5814" w:type="dxa"/>
          </w:tcPr>
          <w:p w14:paraId="6F99E795" w14:textId="77777777" w:rsidR="002A7806" w:rsidRPr="005E5A3A" w:rsidRDefault="002A7806">
            <w:pPr>
              <w:tabs>
                <w:tab w:val="center" w:pos="4153"/>
                <w:tab w:val="right" w:pos="8306"/>
              </w:tabs>
              <w:spacing w:before="200" w:after="200"/>
              <w:jc w:val="both"/>
              <w:rPr>
                <w:rFonts w:cs="Calibri"/>
              </w:rPr>
            </w:pPr>
          </w:p>
        </w:tc>
      </w:tr>
      <w:tr w:rsidR="002A7806" w:rsidRPr="005E5A3A" w14:paraId="2D467E6B" w14:textId="77777777">
        <w:trPr>
          <w:trHeight w:val="300"/>
        </w:trPr>
        <w:tc>
          <w:tcPr>
            <w:tcW w:w="4621" w:type="dxa"/>
          </w:tcPr>
          <w:p w14:paraId="494205AB" w14:textId="77777777" w:rsidR="002A7806" w:rsidRPr="005E5A3A" w:rsidRDefault="002A7806">
            <w:pPr>
              <w:tabs>
                <w:tab w:val="center" w:pos="4153"/>
                <w:tab w:val="right" w:pos="8306"/>
              </w:tabs>
              <w:spacing w:before="200" w:after="200"/>
              <w:jc w:val="both"/>
              <w:rPr>
                <w:rFonts w:cs="Calibri"/>
                <w:b/>
                <w:bCs/>
                <w:caps/>
              </w:rPr>
            </w:pPr>
            <w:r w:rsidRPr="005E5A3A">
              <w:rPr>
                <w:rFonts w:cs="Calibri"/>
                <w:b/>
                <w:bCs/>
                <w:caps/>
              </w:rPr>
              <w:t>Total Hours Completed</w:t>
            </w:r>
          </w:p>
        </w:tc>
        <w:tc>
          <w:tcPr>
            <w:tcW w:w="5814" w:type="dxa"/>
          </w:tcPr>
          <w:p w14:paraId="04E055C1" w14:textId="77777777" w:rsidR="002A7806" w:rsidRPr="005E5A3A" w:rsidRDefault="002A7806">
            <w:pPr>
              <w:tabs>
                <w:tab w:val="center" w:pos="4153"/>
                <w:tab w:val="right" w:pos="8306"/>
              </w:tabs>
              <w:spacing w:before="200" w:after="200"/>
              <w:jc w:val="both"/>
              <w:rPr>
                <w:rFonts w:cs="Calibri"/>
              </w:rPr>
            </w:pPr>
          </w:p>
        </w:tc>
      </w:tr>
    </w:tbl>
    <w:p w14:paraId="046C9648" w14:textId="77777777" w:rsidR="00864E1C" w:rsidRDefault="00864E1C" w:rsidP="00864E1C">
      <w:pPr>
        <w:spacing w:after="0" w:line="240" w:lineRule="auto"/>
        <w:jc w:val="both"/>
        <w:rPr>
          <w:b/>
          <w:u w:val="single"/>
        </w:rPr>
      </w:pPr>
    </w:p>
    <w:p w14:paraId="54CDFF9A" w14:textId="77777777" w:rsidR="002A7806" w:rsidRPr="00EA0AE5" w:rsidRDefault="002A7806" w:rsidP="002A7806">
      <w:pPr>
        <w:jc w:val="both"/>
        <w:rPr>
          <w:b/>
          <w:u w:val="single"/>
        </w:rPr>
      </w:pPr>
      <w:r w:rsidRPr="00EA0AE5">
        <w:rPr>
          <w:b/>
          <w:u w:val="single"/>
        </w:rPr>
        <w:t>OVERALL LEVEL OF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350"/>
      </w:tblGrid>
      <w:tr w:rsidR="002A7806" w:rsidRPr="005E5A3A" w14:paraId="2572A3A9" w14:textId="77777777">
        <w:trPr>
          <w:trHeight w:val="300"/>
        </w:trPr>
        <w:tc>
          <w:tcPr>
            <w:tcW w:w="4621" w:type="dxa"/>
          </w:tcPr>
          <w:p w14:paraId="7DD3A0AA" w14:textId="77777777" w:rsidR="002A7806" w:rsidRPr="005E5A3A" w:rsidRDefault="002A7806">
            <w:pPr>
              <w:spacing w:before="60" w:after="60"/>
              <w:jc w:val="both"/>
              <w:rPr>
                <w:rFonts w:cs="Calibri"/>
                <w:b/>
                <w:bCs/>
                <w:caps/>
              </w:rPr>
            </w:pPr>
            <w:r w:rsidRPr="005E5A3A">
              <w:rPr>
                <w:rFonts w:cs="Calibri"/>
                <w:b/>
                <w:bCs/>
                <w:caps/>
              </w:rPr>
              <w:t>Competent</w:t>
            </w:r>
          </w:p>
          <w:p w14:paraId="3AC7A546" w14:textId="77777777" w:rsidR="002A7806" w:rsidRPr="005E5A3A" w:rsidRDefault="002A7806">
            <w:pPr>
              <w:spacing w:before="60" w:after="60"/>
              <w:jc w:val="both"/>
              <w:rPr>
                <w:rFonts w:cs="Calibri"/>
                <w:b/>
                <w:bCs/>
                <w:caps/>
              </w:rPr>
            </w:pPr>
            <w:r w:rsidRPr="005E5A3A">
              <w:rPr>
                <w:rFonts w:cs="Calibri"/>
                <w:iCs/>
              </w:rPr>
              <w:fldChar w:fldCharType="begin">
                <w:ffData>
                  <w:name w:val="Check2"/>
                  <w:enabled/>
                  <w:calcOnExit w:val="0"/>
                  <w:checkBox>
                    <w:sizeAuto/>
                    <w:default w:val="0"/>
                    <w:checked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tc>
        <w:tc>
          <w:tcPr>
            <w:tcW w:w="5814" w:type="dxa"/>
          </w:tcPr>
          <w:p w14:paraId="181C50AA" w14:textId="77777777" w:rsidR="002A7806" w:rsidRPr="005E5A3A" w:rsidRDefault="002A7806">
            <w:pPr>
              <w:spacing w:before="60" w:after="60"/>
              <w:jc w:val="both"/>
              <w:rPr>
                <w:rFonts w:cs="Calibri"/>
                <w:b/>
                <w:bCs/>
                <w:caps/>
              </w:rPr>
            </w:pPr>
            <w:r w:rsidRPr="005E5A3A">
              <w:rPr>
                <w:rFonts w:cs="Calibri"/>
                <w:b/>
                <w:bCs/>
                <w:caps/>
              </w:rPr>
              <w:t>Not Competent</w:t>
            </w:r>
          </w:p>
          <w:p w14:paraId="114F4242" w14:textId="77777777" w:rsidR="002A7806" w:rsidRPr="005E5A3A" w:rsidRDefault="002A7806">
            <w:pPr>
              <w:spacing w:before="60" w:after="60"/>
              <w:jc w:val="both"/>
              <w:rPr>
                <w:rFonts w:cs="Calibri"/>
                <w:iCs/>
              </w:rPr>
            </w:pPr>
            <w:r w:rsidRPr="005E5A3A">
              <w:rPr>
                <w:rFonts w:cs="Calibri"/>
                <w:iCs/>
              </w:rPr>
              <w:fldChar w:fldCharType="begin">
                <w:ffData>
                  <w:name w:val="Check2"/>
                  <w:enabled/>
                  <w:calcOnExit w:val="0"/>
                  <w:checkBox>
                    <w:sizeAuto/>
                    <w:default w:val="0"/>
                  </w:checkBox>
                </w:ffData>
              </w:fldChar>
            </w:r>
            <w:r w:rsidRPr="005E5A3A">
              <w:rPr>
                <w:rFonts w:cs="Calibri"/>
                <w:iCs/>
              </w:rPr>
              <w:instrText xml:space="preserve"> FORMCHECKBOX </w:instrText>
            </w:r>
            <w:r w:rsidRPr="005E5A3A">
              <w:rPr>
                <w:rFonts w:cs="Calibri"/>
                <w:iCs/>
              </w:rPr>
            </w:r>
            <w:r w:rsidRPr="005E5A3A">
              <w:rPr>
                <w:rFonts w:cs="Calibri"/>
                <w:iCs/>
              </w:rPr>
              <w:fldChar w:fldCharType="separate"/>
            </w:r>
            <w:r w:rsidRPr="005E5A3A">
              <w:rPr>
                <w:rFonts w:cs="Calibri"/>
                <w:iCs/>
              </w:rPr>
              <w:fldChar w:fldCharType="end"/>
            </w:r>
          </w:p>
          <w:p w14:paraId="28AD8FCE" w14:textId="77777777" w:rsidR="002A7806" w:rsidRPr="005E5A3A" w:rsidRDefault="002A7806">
            <w:pPr>
              <w:spacing w:before="60" w:after="60"/>
              <w:jc w:val="both"/>
              <w:rPr>
                <w:rFonts w:cs="Calibri"/>
                <w:i/>
                <w:iCs/>
              </w:rPr>
            </w:pPr>
            <w:r w:rsidRPr="005E5A3A">
              <w:rPr>
                <w:rFonts w:cs="Calibri"/>
                <w:i/>
                <w:iCs/>
              </w:rPr>
              <w:t>(Student required to repeat placement)</w:t>
            </w:r>
          </w:p>
        </w:tc>
      </w:tr>
    </w:tbl>
    <w:p w14:paraId="623B3848" w14:textId="2544740F" w:rsidR="002A7806" w:rsidRPr="005E5A3A" w:rsidRDefault="002A7806" w:rsidP="00864E1C">
      <w:pPr>
        <w:spacing w:before="120" w:after="0" w:line="240" w:lineRule="auto"/>
        <w:jc w:val="center"/>
        <w:rPr>
          <w:rFonts w:cs="Calibri"/>
          <w:sz w:val="20"/>
          <w:szCs w:val="20"/>
        </w:rPr>
      </w:pPr>
      <w:r w:rsidRPr="005E5A3A">
        <w:rPr>
          <w:rFonts w:cs="Calibri"/>
          <w:b/>
          <w:bCs/>
        </w:rPr>
        <w:t>N.B</w:t>
      </w:r>
      <w:r w:rsidRPr="002E3B20">
        <w:rPr>
          <w:rFonts w:cs="Calibri"/>
          <w:b/>
          <w:bCs/>
        </w:rPr>
        <w:t xml:space="preserve">.  </w:t>
      </w:r>
      <w:r w:rsidRPr="002E3B20">
        <w:rPr>
          <w:rFonts w:cs="Calibri"/>
          <w:b/>
        </w:rPr>
        <w:t>If a student is awarded a</w:t>
      </w:r>
      <w:r w:rsidRPr="005E5A3A">
        <w:rPr>
          <w:rFonts w:cs="Calibri"/>
        </w:rPr>
        <w:t xml:space="preserve"> </w:t>
      </w:r>
      <w:r w:rsidRPr="005E5A3A">
        <w:rPr>
          <w:rFonts w:cs="Calibri"/>
          <w:b/>
          <w:bCs/>
        </w:rPr>
        <w:t>not competent grade</w:t>
      </w:r>
      <w:r w:rsidRPr="005E5A3A">
        <w:rPr>
          <w:rFonts w:cs="Calibri"/>
          <w:b/>
        </w:rPr>
        <w:t xml:space="preserve"> (Not Evident or Emerging) for one or more competencies at the final assessment, this indicates an overall not </w:t>
      </w:r>
      <w:r>
        <w:rPr>
          <w:rFonts w:cs="Calibri"/>
          <w:b/>
        </w:rPr>
        <w:t>competent level of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5311"/>
      </w:tblGrid>
      <w:tr w:rsidR="002A7806" w:rsidRPr="005E5A3A" w14:paraId="1AB70B9E" w14:textId="77777777">
        <w:trPr>
          <w:trHeight w:val="300"/>
        </w:trPr>
        <w:tc>
          <w:tcPr>
            <w:tcW w:w="4621" w:type="dxa"/>
          </w:tcPr>
          <w:p w14:paraId="14EB0D75" w14:textId="77777777" w:rsidR="002A7806" w:rsidRPr="005E5A3A" w:rsidRDefault="002A7806">
            <w:pPr>
              <w:spacing w:before="120"/>
              <w:jc w:val="both"/>
              <w:rPr>
                <w:rFonts w:cs="Calibri"/>
                <w:b/>
                <w:bCs/>
                <w:caps/>
              </w:rPr>
            </w:pPr>
            <w:r w:rsidRPr="005E5A3A">
              <w:rPr>
                <w:rFonts w:cs="Calibri"/>
                <w:b/>
                <w:bCs/>
                <w:caps/>
              </w:rPr>
              <w:t xml:space="preserve">Signature of </w:t>
            </w:r>
            <w:r>
              <w:rPr>
                <w:rFonts w:cs="Calibri"/>
                <w:b/>
                <w:bCs/>
                <w:caps/>
              </w:rPr>
              <w:t>Practice Educator</w:t>
            </w:r>
          </w:p>
        </w:tc>
        <w:tc>
          <w:tcPr>
            <w:tcW w:w="5814" w:type="dxa"/>
          </w:tcPr>
          <w:p w14:paraId="186FF92E" w14:textId="77777777" w:rsidR="002A7806" w:rsidRPr="005E5A3A" w:rsidRDefault="002A7806">
            <w:pPr>
              <w:spacing w:before="120"/>
              <w:jc w:val="both"/>
              <w:rPr>
                <w:rFonts w:cs="Calibri"/>
                <w:caps/>
              </w:rPr>
            </w:pPr>
          </w:p>
        </w:tc>
      </w:tr>
      <w:tr w:rsidR="002A7806" w:rsidRPr="005E5A3A" w14:paraId="375B6948" w14:textId="77777777">
        <w:trPr>
          <w:trHeight w:val="300"/>
        </w:trPr>
        <w:tc>
          <w:tcPr>
            <w:tcW w:w="4621" w:type="dxa"/>
          </w:tcPr>
          <w:p w14:paraId="7B455ED2" w14:textId="77777777" w:rsidR="002A7806" w:rsidRPr="005E5A3A" w:rsidRDefault="002A7806">
            <w:pPr>
              <w:spacing w:before="120"/>
              <w:jc w:val="both"/>
              <w:rPr>
                <w:rFonts w:cs="Calibri"/>
                <w:b/>
                <w:bCs/>
                <w:caps/>
              </w:rPr>
            </w:pPr>
            <w:r>
              <w:rPr>
                <w:rFonts w:cs="Calibri"/>
                <w:b/>
                <w:bCs/>
                <w:caps/>
              </w:rPr>
              <w:t>Email of educator</w:t>
            </w:r>
          </w:p>
        </w:tc>
        <w:tc>
          <w:tcPr>
            <w:tcW w:w="5814" w:type="dxa"/>
          </w:tcPr>
          <w:p w14:paraId="2F53A7DC" w14:textId="77777777" w:rsidR="002A7806" w:rsidRPr="005E5A3A" w:rsidRDefault="002A7806">
            <w:pPr>
              <w:spacing w:before="120"/>
              <w:jc w:val="both"/>
              <w:rPr>
                <w:rFonts w:cs="Calibri"/>
                <w:caps/>
              </w:rPr>
            </w:pPr>
          </w:p>
        </w:tc>
      </w:tr>
      <w:tr w:rsidR="002A7806" w:rsidRPr="005E5A3A" w14:paraId="03A68EB2" w14:textId="77777777">
        <w:trPr>
          <w:trHeight w:val="300"/>
        </w:trPr>
        <w:tc>
          <w:tcPr>
            <w:tcW w:w="4621" w:type="dxa"/>
          </w:tcPr>
          <w:p w14:paraId="48E2B823" w14:textId="77777777" w:rsidR="002A7806" w:rsidRPr="005E5A3A" w:rsidRDefault="002A7806">
            <w:pPr>
              <w:spacing w:before="120"/>
              <w:jc w:val="both"/>
              <w:rPr>
                <w:rFonts w:cs="Calibri"/>
                <w:b/>
                <w:bCs/>
                <w:caps/>
              </w:rPr>
            </w:pPr>
            <w:r w:rsidRPr="005E5A3A">
              <w:rPr>
                <w:rFonts w:cs="Calibri"/>
                <w:b/>
                <w:bCs/>
                <w:caps/>
              </w:rPr>
              <w:t>Signature of Student</w:t>
            </w:r>
          </w:p>
        </w:tc>
        <w:tc>
          <w:tcPr>
            <w:tcW w:w="5814" w:type="dxa"/>
          </w:tcPr>
          <w:p w14:paraId="3CBEED68" w14:textId="77777777" w:rsidR="002A7806" w:rsidRPr="005E5A3A" w:rsidRDefault="002A7806">
            <w:pPr>
              <w:spacing w:before="120"/>
              <w:jc w:val="both"/>
              <w:rPr>
                <w:rFonts w:cs="Calibri"/>
                <w:caps/>
              </w:rPr>
            </w:pPr>
          </w:p>
        </w:tc>
      </w:tr>
    </w:tbl>
    <w:p w14:paraId="27BCE2F6" w14:textId="77777777" w:rsidR="002A7806" w:rsidRPr="005E5A3A" w:rsidRDefault="002A7806" w:rsidP="002A7806">
      <w:pPr>
        <w:spacing w:before="120" w:after="0"/>
        <w:jc w:val="both"/>
        <w:rPr>
          <w:rFonts w:cs="Calibri"/>
          <w:i/>
          <w:iCs/>
        </w:rPr>
      </w:pPr>
      <w:r w:rsidRPr="005E5A3A">
        <w:rPr>
          <w:rFonts w:cs="Calibri"/>
          <w:b/>
          <w:bCs/>
          <w:i/>
          <w:iCs/>
          <w:u w:val="single"/>
        </w:rPr>
        <w:t>Both</w:t>
      </w:r>
      <w:r w:rsidRPr="005E5A3A">
        <w:rPr>
          <w:rFonts w:cs="Calibri"/>
          <w:i/>
          <w:iCs/>
        </w:rPr>
        <w:t xml:space="preserve"> signatures are required.</w:t>
      </w:r>
    </w:p>
    <w:p w14:paraId="145BB5DC" w14:textId="77777777" w:rsidR="002A7806" w:rsidRPr="005E5A3A" w:rsidRDefault="002A7806" w:rsidP="002A7806">
      <w:pPr>
        <w:spacing w:after="0"/>
        <w:jc w:val="both"/>
        <w:rPr>
          <w:rFonts w:cs="Calibri"/>
          <w:bCs/>
          <w:caps/>
          <w:noProof/>
          <w:sz w:val="2"/>
          <w:szCs w:val="2"/>
          <w:lang w:val="en-IE" w:eastAsia="en-IE"/>
        </w:rPr>
      </w:pPr>
      <w:r w:rsidRPr="005E5A3A">
        <w:rPr>
          <w:rFonts w:cs="Calibri"/>
          <w:caps/>
          <w:noProof/>
          <w:lang w:val="en-IE" w:eastAsia="en-IE"/>
        </w:rPr>
        <w:br w:type="page"/>
      </w:r>
    </w:p>
    <w:p w14:paraId="1D5C7F22" w14:textId="77777777" w:rsidR="002A7806" w:rsidRPr="003D0385" w:rsidRDefault="002A7806" w:rsidP="002A7806">
      <w:pPr>
        <w:tabs>
          <w:tab w:val="left" w:pos="1440"/>
        </w:tabs>
        <w:overflowPunct w:val="0"/>
        <w:autoSpaceDE w:val="0"/>
        <w:autoSpaceDN w:val="0"/>
        <w:adjustRightInd w:val="0"/>
        <w:spacing w:after="0"/>
        <w:jc w:val="both"/>
        <w:textAlignment w:val="baseline"/>
        <w:rPr>
          <w:rFonts w:cs="Calibri"/>
          <w:b/>
          <w:bCs/>
          <w:caps/>
          <w:noProof/>
          <w:color w:val="CC0066"/>
          <w:lang w:val="en-IE" w:eastAsia="en-IE"/>
        </w:rPr>
      </w:pPr>
      <w:r w:rsidRPr="003D0385">
        <w:rPr>
          <w:rFonts w:cs="Calibri"/>
          <w:b/>
          <w:bCs/>
          <w:caps/>
          <w:noProof/>
          <w:color w:val="CC0066"/>
          <w:lang w:val="en-IE" w:eastAsia="en-IE"/>
        </w:rPr>
        <w:lastRenderedPageBreak/>
        <w:t>Student Hours Log</w:t>
      </w:r>
    </w:p>
    <w:p w14:paraId="0085F666" w14:textId="77777777" w:rsidR="002A7806" w:rsidRPr="005E5A3A" w:rsidRDefault="002A7806" w:rsidP="002A7806">
      <w:pPr>
        <w:tabs>
          <w:tab w:val="left" w:pos="1440"/>
        </w:tabs>
        <w:overflowPunct w:val="0"/>
        <w:autoSpaceDE w:val="0"/>
        <w:autoSpaceDN w:val="0"/>
        <w:adjustRightInd w:val="0"/>
        <w:spacing w:after="0"/>
        <w:jc w:val="both"/>
        <w:textAlignment w:val="baseline"/>
        <w:rPr>
          <w:rFonts w:cs="Calibri"/>
          <w:b/>
          <w:bCs/>
          <w:noProof/>
          <w:lang w:val="en-IE" w:eastAsia="en-I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1984"/>
        <w:gridCol w:w="2835"/>
      </w:tblGrid>
      <w:tr w:rsidR="002A7806" w:rsidRPr="005E5A3A" w14:paraId="3471CA4E" w14:textId="77777777" w:rsidTr="006E322C">
        <w:trPr>
          <w:trHeight w:val="300"/>
        </w:trPr>
        <w:tc>
          <w:tcPr>
            <w:tcW w:w="4815" w:type="dxa"/>
          </w:tcPr>
          <w:p w14:paraId="2E4A5FA1" w14:textId="77777777" w:rsidR="002A7806" w:rsidRPr="005E5A3A" w:rsidRDefault="002A7806">
            <w:pPr>
              <w:tabs>
                <w:tab w:val="left" w:pos="1440"/>
              </w:tabs>
              <w:overflowPunct w:val="0"/>
              <w:autoSpaceDE w:val="0"/>
              <w:autoSpaceDN w:val="0"/>
              <w:adjustRightInd w:val="0"/>
              <w:spacing w:before="60" w:after="60"/>
              <w:jc w:val="both"/>
              <w:textAlignment w:val="baseline"/>
              <w:rPr>
                <w:rFonts w:cs="Calibri"/>
                <w:b/>
                <w:bCs/>
                <w:noProof/>
                <w:lang w:val="en-IE" w:eastAsia="en-IE"/>
              </w:rPr>
            </w:pPr>
            <w:r w:rsidRPr="005E5A3A">
              <w:rPr>
                <w:rFonts w:cs="Calibri"/>
                <w:b/>
                <w:bCs/>
                <w:noProof/>
                <w:lang w:val="en-IE" w:eastAsia="en-IE"/>
              </w:rPr>
              <w:t>Week (From – To) (dd/mm/yyyy)</w:t>
            </w:r>
          </w:p>
        </w:tc>
        <w:tc>
          <w:tcPr>
            <w:tcW w:w="1984" w:type="dxa"/>
          </w:tcPr>
          <w:p w14:paraId="76435C48" w14:textId="77777777" w:rsidR="002A7806" w:rsidRPr="005E5A3A" w:rsidRDefault="002A7806">
            <w:pPr>
              <w:tabs>
                <w:tab w:val="left" w:pos="1440"/>
              </w:tabs>
              <w:overflowPunct w:val="0"/>
              <w:autoSpaceDE w:val="0"/>
              <w:autoSpaceDN w:val="0"/>
              <w:adjustRightInd w:val="0"/>
              <w:spacing w:before="60" w:after="60"/>
              <w:jc w:val="both"/>
              <w:textAlignment w:val="baseline"/>
              <w:rPr>
                <w:rFonts w:cs="Calibri"/>
                <w:b/>
                <w:bCs/>
                <w:noProof/>
                <w:lang w:val="en-IE" w:eastAsia="en-IE"/>
              </w:rPr>
            </w:pPr>
            <w:r w:rsidRPr="005E5A3A">
              <w:rPr>
                <w:rFonts w:cs="Calibri"/>
                <w:b/>
                <w:bCs/>
                <w:noProof/>
                <w:lang w:val="en-IE" w:eastAsia="en-IE"/>
              </w:rPr>
              <w:t>Hours Completed</w:t>
            </w:r>
          </w:p>
        </w:tc>
        <w:tc>
          <w:tcPr>
            <w:tcW w:w="2835" w:type="dxa"/>
          </w:tcPr>
          <w:p w14:paraId="113835BA" w14:textId="77777777" w:rsidR="002A7806" w:rsidRPr="005E5A3A" w:rsidRDefault="002A7806">
            <w:pPr>
              <w:tabs>
                <w:tab w:val="left" w:pos="1440"/>
              </w:tabs>
              <w:overflowPunct w:val="0"/>
              <w:autoSpaceDE w:val="0"/>
              <w:autoSpaceDN w:val="0"/>
              <w:adjustRightInd w:val="0"/>
              <w:spacing w:before="60" w:after="60"/>
              <w:jc w:val="both"/>
              <w:textAlignment w:val="baseline"/>
              <w:rPr>
                <w:rFonts w:cs="Calibri"/>
                <w:b/>
                <w:bCs/>
                <w:noProof/>
                <w:lang w:val="en-IE" w:eastAsia="en-IE"/>
              </w:rPr>
            </w:pPr>
            <w:r w:rsidRPr="005E5A3A">
              <w:rPr>
                <w:rFonts w:cs="Calibri"/>
                <w:b/>
                <w:bCs/>
                <w:noProof/>
                <w:lang w:val="en-IE" w:eastAsia="en-IE"/>
              </w:rPr>
              <w:t xml:space="preserve">Initials of </w:t>
            </w:r>
            <w:r>
              <w:rPr>
                <w:rFonts w:cs="Calibri"/>
                <w:b/>
                <w:bCs/>
                <w:noProof/>
                <w:lang w:val="en-IE" w:eastAsia="en-IE"/>
              </w:rPr>
              <w:t>Practice Educator</w:t>
            </w:r>
          </w:p>
        </w:tc>
      </w:tr>
      <w:tr w:rsidR="002A7806" w:rsidRPr="005E5A3A" w14:paraId="0765E2AE" w14:textId="77777777" w:rsidTr="006E322C">
        <w:trPr>
          <w:trHeight w:hRule="exact" w:val="648"/>
        </w:trPr>
        <w:tc>
          <w:tcPr>
            <w:tcW w:w="4815" w:type="dxa"/>
            <w:vAlign w:val="center"/>
          </w:tcPr>
          <w:p w14:paraId="0C6AF2D9"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1.</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1984" w:type="dxa"/>
            <w:vAlign w:val="center"/>
          </w:tcPr>
          <w:p w14:paraId="7DF32082"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73330579"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52188D32" w14:textId="77777777" w:rsidTr="006E322C">
        <w:trPr>
          <w:trHeight w:hRule="exact" w:val="648"/>
        </w:trPr>
        <w:tc>
          <w:tcPr>
            <w:tcW w:w="4815" w:type="dxa"/>
            <w:vAlign w:val="center"/>
          </w:tcPr>
          <w:p w14:paraId="6AB5DA17"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2.</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1984" w:type="dxa"/>
            <w:vAlign w:val="center"/>
          </w:tcPr>
          <w:p w14:paraId="5D7C9CFD"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109F80B0"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75CE7A9B" w14:textId="77777777" w:rsidTr="006E322C">
        <w:trPr>
          <w:trHeight w:hRule="exact" w:val="648"/>
        </w:trPr>
        <w:tc>
          <w:tcPr>
            <w:tcW w:w="4815" w:type="dxa"/>
            <w:vAlign w:val="center"/>
          </w:tcPr>
          <w:p w14:paraId="12ED85EB"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3.</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1984" w:type="dxa"/>
            <w:vAlign w:val="center"/>
          </w:tcPr>
          <w:p w14:paraId="3D37382D"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0A72EBD8"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69E2D2C2" w14:textId="77777777" w:rsidTr="006E322C">
        <w:trPr>
          <w:trHeight w:hRule="exact" w:val="648"/>
        </w:trPr>
        <w:tc>
          <w:tcPr>
            <w:tcW w:w="4815" w:type="dxa"/>
            <w:vAlign w:val="center"/>
          </w:tcPr>
          <w:p w14:paraId="0D4294E8"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4.</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1984" w:type="dxa"/>
            <w:vAlign w:val="center"/>
          </w:tcPr>
          <w:p w14:paraId="4E5740DA"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045FCA5C"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083288D9" w14:textId="77777777" w:rsidTr="006E322C">
        <w:trPr>
          <w:trHeight w:hRule="exact" w:val="648"/>
        </w:trPr>
        <w:tc>
          <w:tcPr>
            <w:tcW w:w="4815" w:type="dxa"/>
            <w:vAlign w:val="center"/>
          </w:tcPr>
          <w:p w14:paraId="3DBC442E"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5.</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1984" w:type="dxa"/>
            <w:vAlign w:val="center"/>
          </w:tcPr>
          <w:p w14:paraId="7A905B2B"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0F06853F"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6C39468F" w14:textId="77777777" w:rsidTr="006E322C">
        <w:trPr>
          <w:trHeight w:hRule="exact" w:val="648"/>
        </w:trPr>
        <w:tc>
          <w:tcPr>
            <w:tcW w:w="4815" w:type="dxa"/>
            <w:vAlign w:val="center"/>
          </w:tcPr>
          <w:p w14:paraId="15B8A0D6"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6.</w:t>
            </w:r>
            <w:r w:rsidRPr="005E5A3A">
              <w:rPr>
                <w:rFonts w:cs="Calibri"/>
                <w:bCs/>
                <w:noProof/>
                <w:lang w:val="en-IE" w:eastAsia="en-IE"/>
              </w:rPr>
              <w:t xml:space="preserve">  </w:t>
            </w:r>
            <w:r w:rsidRPr="005E5A3A">
              <w:rPr>
                <w:rFonts w:cs="Calibri"/>
              </w:rPr>
              <w:t xml:space="preserve">  </w:t>
            </w:r>
            <w:r>
              <w:rPr>
                <w:rFonts w:cs="Calibri"/>
              </w:rPr>
              <w:t xml:space="preserve">                      </w:t>
            </w:r>
            <w:r w:rsidRPr="005E5A3A">
              <w:rPr>
                <w:rFonts w:cs="Calibri"/>
              </w:rPr>
              <w:t xml:space="preserve">to </w:t>
            </w:r>
          </w:p>
        </w:tc>
        <w:tc>
          <w:tcPr>
            <w:tcW w:w="1984" w:type="dxa"/>
            <w:vAlign w:val="center"/>
          </w:tcPr>
          <w:p w14:paraId="66FEE777"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5C02A322"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540B2300" w14:textId="77777777" w:rsidTr="006E322C">
        <w:trPr>
          <w:trHeight w:hRule="exact" w:val="648"/>
        </w:trPr>
        <w:tc>
          <w:tcPr>
            <w:tcW w:w="4815" w:type="dxa"/>
            <w:vAlign w:val="center"/>
          </w:tcPr>
          <w:p w14:paraId="6C54DBC6"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7.</w:t>
            </w:r>
            <w:r w:rsidRPr="005E5A3A">
              <w:rPr>
                <w:rFonts w:cs="Calibri"/>
              </w:rPr>
              <w:t xml:space="preserve">   </w:t>
            </w:r>
            <w:r>
              <w:rPr>
                <w:rFonts w:cs="Calibri"/>
              </w:rPr>
              <w:t xml:space="preserve">                      </w:t>
            </w:r>
            <w:r w:rsidRPr="005E5A3A">
              <w:rPr>
                <w:rFonts w:cs="Calibri"/>
              </w:rPr>
              <w:t xml:space="preserve"> to </w:t>
            </w:r>
          </w:p>
        </w:tc>
        <w:tc>
          <w:tcPr>
            <w:tcW w:w="1984" w:type="dxa"/>
            <w:vAlign w:val="center"/>
          </w:tcPr>
          <w:p w14:paraId="0E8036A4"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67BCE0DB"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r w:rsidR="002A7806" w:rsidRPr="005E5A3A" w14:paraId="0697A835" w14:textId="77777777" w:rsidTr="006E322C">
        <w:trPr>
          <w:trHeight w:hRule="exact" w:val="648"/>
        </w:trPr>
        <w:tc>
          <w:tcPr>
            <w:tcW w:w="4815" w:type="dxa"/>
            <w:vAlign w:val="center"/>
          </w:tcPr>
          <w:p w14:paraId="4A4A90FD"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r w:rsidRPr="005E5A3A">
              <w:rPr>
                <w:rFonts w:cs="Calibri"/>
                <w:b/>
                <w:bCs/>
                <w:noProof/>
                <w:lang w:val="en-IE" w:eastAsia="en-IE"/>
              </w:rPr>
              <w:t xml:space="preserve">8.  </w:t>
            </w:r>
            <w:r>
              <w:rPr>
                <w:rFonts w:cs="Calibri"/>
                <w:b/>
                <w:bCs/>
                <w:noProof/>
                <w:lang w:val="en-IE" w:eastAsia="en-IE"/>
              </w:rPr>
              <w:t xml:space="preserve">                      </w:t>
            </w:r>
            <w:r w:rsidRPr="005E5A3A">
              <w:rPr>
                <w:rFonts w:cs="Calibri"/>
              </w:rPr>
              <w:t xml:space="preserve">  to </w:t>
            </w:r>
          </w:p>
        </w:tc>
        <w:tc>
          <w:tcPr>
            <w:tcW w:w="1984" w:type="dxa"/>
            <w:vAlign w:val="center"/>
          </w:tcPr>
          <w:p w14:paraId="29A91985"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c>
          <w:tcPr>
            <w:tcW w:w="2835" w:type="dxa"/>
            <w:vAlign w:val="center"/>
          </w:tcPr>
          <w:p w14:paraId="5744D476" w14:textId="77777777" w:rsidR="002A7806" w:rsidRPr="005E5A3A" w:rsidRDefault="002A7806">
            <w:pPr>
              <w:tabs>
                <w:tab w:val="left" w:pos="1440"/>
              </w:tabs>
              <w:overflowPunct w:val="0"/>
              <w:autoSpaceDE w:val="0"/>
              <w:autoSpaceDN w:val="0"/>
              <w:adjustRightInd w:val="0"/>
              <w:spacing w:after="0"/>
              <w:jc w:val="both"/>
              <w:textAlignment w:val="baseline"/>
              <w:rPr>
                <w:rFonts w:cs="Calibri"/>
                <w:bCs/>
                <w:noProof/>
                <w:lang w:val="en-IE" w:eastAsia="en-IE"/>
              </w:rPr>
            </w:pPr>
          </w:p>
        </w:tc>
      </w:tr>
    </w:tbl>
    <w:p w14:paraId="031CBDF8" w14:textId="77777777" w:rsidR="002A7806" w:rsidRPr="005E5A3A" w:rsidRDefault="002A7806" w:rsidP="002A7806">
      <w:pPr>
        <w:tabs>
          <w:tab w:val="left" w:pos="1440"/>
        </w:tabs>
        <w:overflowPunct w:val="0"/>
        <w:autoSpaceDE w:val="0"/>
        <w:autoSpaceDN w:val="0"/>
        <w:adjustRightInd w:val="0"/>
        <w:spacing w:after="0"/>
        <w:jc w:val="both"/>
        <w:textAlignment w:val="baseline"/>
        <w:rPr>
          <w:rFonts w:cs="Calibri"/>
          <w:bCs/>
          <w:noProof/>
          <w:lang w:val="en-IE" w:eastAsia="en-IE"/>
        </w:rPr>
      </w:pPr>
    </w:p>
    <w:p w14:paraId="00B075DD" w14:textId="77777777" w:rsidR="002A7806" w:rsidRPr="005E5A3A" w:rsidRDefault="002A7806" w:rsidP="002A7806">
      <w:pPr>
        <w:spacing w:after="0"/>
        <w:jc w:val="both"/>
        <w:rPr>
          <w:rFonts w:cs="Calibri"/>
          <w:b/>
        </w:rPr>
      </w:pPr>
      <w:r w:rsidRPr="005E5A3A">
        <w:rPr>
          <w:rFonts w:cs="Calibri"/>
          <w:b/>
        </w:rPr>
        <w:t xml:space="preserve">To be completed by </w:t>
      </w:r>
      <w:r>
        <w:rPr>
          <w:rFonts w:cs="Calibri"/>
          <w:b/>
        </w:rPr>
        <w:t>Practice Educator</w:t>
      </w:r>
      <w:r w:rsidRPr="005E5A3A">
        <w:rPr>
          <w:rFonts w:cs="Calibri"/>
          <w:b/>
        </w:rPr>
        <w:t>:</w:t>
      </w:r>
    </w:p>
    <w:p w14:paraId="0CA65D8E" w14:textId="77777777" w:rsidR="002A7806" w:rsidRPr="005E5A3A"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4"/>
        <w:gridCol w:w="1783"/>
        <w:gridCol w:w="1013"/>
        <w:gridCol w:w="1529"/>
        <w:gridCol w:w="2883"/>
      </w:tblGrid>
      <w:tr w:rsidR="002A7806" w:rsidRPr="005E5A3A" w14:paraId="4129EB3E" w14:textId="77777777">
        <w:trPr>
          <w:trHeight w:val="300"/>
        </w:trPr>
        <w:tc>
          <w:tcPr>
            <w:tcW w:w="2547" w:type="dxa"/>
          </w:tcPr>
          <w:p w14:paraId="655FD8E2" w14:textId="77777777" w:rsidR="002A7806" w:rsidRPr="005E5A3A" w:rsidRDefault="002A7806">
            <w:pPr>
              <w:spacing w:after="0"/>
              <w:jc w:val="both"/>
              <w:rPr>
                <w:rFonts w:cs="Calibri"/>
                <w:b/>
              </w:rPr>
            </w:pPr>
            <w:r w:rsidRPr="005E5A3A">
              <w:rPr>
                <w:rFonts w:cs="Calibri"/>
                <w:b/>
              </w:rPr>
              <w:t>Sick leave hours taken:</w:t>
            </w:r>
          </w:p>
        </w:tc>
        <w:tc>
          <w:tcPr>
            <w:tcW w:w="1957" w:type="dxa"/>
            <w:vAlign w:val="center"/>
          </w:tcPr>
          <w:p w14:paraId="29104E0B" w14:textId="77777777" w:rsidR="002A7806" w:rsidRPr="005E5A3A" w:rsidRDefault="002A7806">
            <w:pPr>
              <w:spacing w:after="0"/>
              <w:jc w:val="both"/>
              <w:rPr>
                <w:rFonts w:cs="Calibri"/>
              </w:rPr>
            </w:pPr>
          </w:p>
        </w:tc>
        <w:tc>
          <w:tcPr>
            <w:tcW w:w="2721" w:type="dxa"/>
            <w:gridSpan w:val="2"/>
          </w:tcPr>
          <w:p w14:paraId="718ED648" w14:textId="77777777" w:rsidR="002A7806" w:rsidRPr="005E5A3A" w:rsidRDefault="002A7806">
            <w:pPr>
              <w:spacing w:after="0"/>
              <w:jc w:val="both"/>
              <w:rPr>
                <w:rFonts w:cs="Calibri"/>
                <w:b/>
              </w:rPr>
            </w:pPr>
            <w:r w:rsidRPr="005E5A3A">
              <w:rPr>
                <w:rFonts w:cs="Calibri"/>
                <w:b/>
              </w:rPr>
              <w:t>Sick leave hours made up:</w:t>
            </w:r>
          </w:p>
        </w:tc>
        <w:tc>
          <w:tcPr>
            <w:tcW w:w="3210" w:type="dxa"/>
            <w:vAlign w:val="center"/>
          </w:tcPr>
          <w:p w14:paraId="0FBF83A4" w14:textId="77777777" w:rsidR="002A7806" w:rsidRPr="005E5A3A" w:rsidRDefault="002A7806">
            <w:pPr>
              <w:spacing w:after="0"/>
              <w:jc w:val="both"/>
              <w:rPr>
                <w:rFonts w:cs="Calibri"/>
              </w:rPr>
            </w:pPr>
          </w:p>
        </w:tc>
      </w:tr>
      <w:tr w:rsidR="002A7806" w:rsidRPr="005E5A3A" w14:paraId="342AB6AB" w14:textId="77777777">
        <w:trPr>
          <w:trHeight w:val="300"/>
        </w:trPr>
        <w:tc>
          <w:tcPr>
            <w:tcW w:w="2547" w:type="dxa"/>
            <w:vAlign w:val="center"/>
          </w:tcPr>
          <w:p w14:paraId="00327A00" w14:textId="77777777" w:rsidR="002A7806" w:rsidRPr="005E5A3A" w:rsidRDefault="002A7806">
            <w:pPr>
              <w:spacing w:after="0"/>
              <w:jc w:val="both"/>
              <w:rPr>
                <w:rFonts w:cs="Calibri"/>
                <w:b/>
              </w:rPr>
            </w:pPr>
            <w:r w:rsidRPr="005E5A3A">
              <w:rPr>
                <w:rFonts w:cs="Calibri"/>
                <w:b/>
              </w:rPr>
              <w:t>Sick leave certified:</w:t>
            </w:r>
          </w:p>
        </w:tc>
        <w:tc>
          <w:tcPr>
            <w:tcW w:w="1957" w:type="dxa"/>
            <w:vAlign w:val="center"/>
          </w:tcPr>
          <w:p w14:paraId="2B7F08A0" w14:textId="77777777" w:rsidR="002A7806" w:rsidRPr="005E5A3A" w:rsidRDefault="002A7806">
            <w:pPr>
              <w:spacing w:after="0"/>
              <w:jc w:val="both"/>
              <w:rPr>
                <w:rFonts w:cs="Calibri"/>
                <w:b/>
              </w:rPr>
            </w:pPr>
            <w:r w:rsidRPr="005E5A3A">
              <w:rPr>
                <w:rFonts w:cs="Calibri"/>
                <w:b/>
              </w:rPr>
              <w:t xml:space="preserve">Yes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r w:rsidRPr="005E5A3A">
              <w:rPr>
                <w:rFonts w:cs="Calibri"/>
                <w:b/>
              </w:rPr>
              <w:t xml:space="preserve">      No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p>
        </w:tc>
        <w:tc>
          <w:tcPr>
            <w:tcW w:w="2721" w:type="dxa"/>
            <w:gridSpan w:val="2"/>
          </w:tcPr>
          <w:p w14:paraId="437AA590" w14:textId="77777777" w:rsidR="002A7806" w:rsidRPr="005E5A3A" w:rsidRDefault="002A7806">
            <w:pPr>
              <w:spacing w:after="0"/>
              <w:jc w:val="both"/>
              <w:rPr>
                <w:rFonts w:cs="Calibri"/>
                <w:b/>
              </w:rPr>
            </w:pPr>
            <w:r w:rsidRPr="005E5A3A">
              <w:rPr>
                <w:rFonts w:cs="Calibri"/>
                <w:b/>
              </w:rPr>
              <w:t>Sick leave cert forwarded to PEC*:</w:t>
            </w:r>
          </w:p>
        </w:tc>
        <w:tc>
          <w:tcPr>
            <w:tcW w:w="3210" w:type="dxa"/>
            <w:vAlign w:val="center"/>
          </w:tcPr>
          <w:p w14:paraId="532E5975" w14:textId="77777777" w:rsidR="002A7806" w:rsidRPr="005E5A3A" w:rsidRDefault="002A7806">
            <w:pPr>
              <w:spacing w:after="0"/>
              <w:jc w:val="both"/>
              <w:rPr>
                <w:rFonts w:cs="Calibri"/>
                <w:b/>
              </w:rPr>
            </w:pPr>
            <w:r w:rsidRPr="005E5A3A">
              <w:rPr>
                <w:rFonts w:cs="Calibri"/>
                <w:b/>
              </w:rPr>
              <w:t xml:space="preserve">Yes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r w:rsidRPr="005E5A3A">
              <w:rPr>
                <w:rFonts w:cs="Calibri"/>
                <w:b/>
              </w:rPr>
              <w:t xml:space="preserve">      No  </w:t>
            </w:r>
            <w:r w:rsidRPr="005E5A3A">
              <w:rPr>
                <w:rFonts w:cs="Calibri"/>
                <w:b/>
              </w:rPr>
              <w:fldChar w:fldCharType="begin">
                <w:ffData>
                  <w:name w:val="Check1"/>
                  <w:enabled/>
                  <w:calcOnExit w:val="0"/>
                  <w:checkBox>
                    <w:sizeAuto/>
                    <w:default w:val="0"/>
                  </w:checkBox>
                </w:ffData>
              </w:fldChar>
            </w:r>
            <w:r w:rsidRPr="005E5A3A">
              <w:rPr>
                <w:rFonts w:cs="Calibri"/>
                <w:b/>
              </w:rPr>
              <w:instrText xml:space="preserve"> FORMCHECKBOX </w:instrText>
            </w:r>
            <w:r w:rsidRPr="005E5A3A">
              <w:rPr>
                <w:rFonts w:cs="Calibri"/>
                <w:b/>
              </w:rPr>
            </w:r>
            <w:r w:rsidRPr="005E5A3A">
              <w:rPr>
                <w:rFonts w:cs="Calibri"/>
                <w:b/>
              </w:rPr>
              <w:fldChar w:fldCharType="separate"/>
            </w:r>
            <w:r w:rsidRPr="005E5A3A">
              <w:rPr>
                <w:rFonts w:cs="Calibri"/>
                <w:b/>
              </w:rPr>
              <w:fldChar w:fldCharType="end"/>
            </w:r>
          </w:p>
        </w:tc>
      </w:tr>
      <w:tr w:rsidR="002A7806" w:rsidRPr="005E5A3A" w14:paraId="0250D34D" w14:textId="77777777">
        <w:trPr>
          <w:trHeight w:val="300"/>
        </w:trPr>
        <w:tc>
          <w:tcPr>
            <w:tcW w:w="2547" w:type="dxa"/>
            <w:vAlign w:val="center"/>
          </w:tcPr>
          <w:p w14:paraId="65AE9DCD" w14:textId="77777777" w:rsidR="002A7806" w:rsidRPr="005E5A3A" w:rsidRDefault="002A7806">
            <w:pPr>
              <w:spacing w:after="0"/>
              <w:jc w:val="both"/>
              <w:rPr>
                <w:rFonts w:cs="Calibri"/>
                <w:b/>
              </w:rPr>
            </w:pPr>
            <w:r>
              <w:rPr>
                <w:rFonts w:cs="Calibri"/>
                <w:b/>
              </w:rPr>
              <w:t>Other leave/absence</w:t>
            </w:r>
          </w:p>
        </w:tc>
        <w:tc>
          <w:tcPr>
            <w:tcW w:w="7888" w:type="dxa"/>
            <w:gridSpan w:val="4"/>
            <w:vAlign w:val="center"/>
          </w:tcPr>
          <w:p w14:paraId="76E8BFF3" w14:textId="77777777" w:rsidR="002A7806" w:rsidRPr="005E5A3A" w:rsidRDefault="002A7806">
            <w:pPr>
              <w:spacing w:after="0"/>
              <w:jc w:val="both"/>
              <w:rPr>
                <w:rFonts w:cs="Calibri"/>
                <w:b/>
              </w:rPr>
            </w:pPr>
            <w:r>
              <w:rPr>
                <w:rFonts w:cs="Calibri"/>
                <w:b/>
              </w:rPr>
              <w:t>Number of hours:</w:t>
            </w:r>
          </w:p>
          <w:p w14:paraId="5A18BE7E" w14:textId="77777777" w:rsidR="002A7806" w:rsidRPr="005E5A3A" w:rsidRDefault="002A7806">
            <w:pPr>
              <w:spacing w:after="0"/>
              <w:jc w:val="both"/>
              <w:rPr>
                <w:rFonts w:cs="Calibri"/>
                <w:b/>
              </w:rPr>
            </w:pPr>
            <w:r>
              <w:rPr>
                <w:rFonts w:cs="Calibri"/>
                <w:b/>
              </w:rPr>
              <w:t>Reason:</w:t>
            </w:r>
          </w:p>
        </w:tc>
      </w:tr>
      <w:tr w:rsidR="002A7806" w:rsidRPr="005E5A3A" w14:paraId="42BE09A7" w14:textId="77777777">
        <w:trPr>
          <w:trHeight w:val="300"/>
        </w:trPr>
        <w:tc>
          <w:tcPr>
            <w:tcW w:w="2547" w:type="dxa"/>
          </w:tcPr>
          <w:p w14:paraId="71C6D72F" w14:textId="77777777" w:rsidR="002A7806" w:rsidRPr="005E5A3A" w:rsidRDefault="002A7806">
            <w:pPr>
              <w:spacing w:after="0"/>
              <w:jc w:val="both"/>
              <w:rPr>
                <w:rFonts w:cs="Calibri"/>
                <w:b/>
              </w:rPr>
            </w:pPr>
            <w:r w:rsidRPr="005E5A3A">
              <w:rPr>
                <w:rFonts w:cs="Calibri"/>
                <w:b/>
              </w:rPr>
              <w:t>Number of public holidays:</w:t>
            </w:r>
          </w:p>
        </w:tc>
        <w:tc>
          <w:tcPr>
            <w:tcW w:w="1957" w:type="dxa"/>
            <w:vAlign w:val="center"/>
          </w:tcPr>
          <w:p w14:paraId="743A1857" w14:textId="77777777" w:rsidR="002A7806" w:rsidRPr="005E5A3A" w:rsidRDefault="002A7806">
            <w:pPr>
              <w:spacing w:after="0"/>
              <w:jc w:val="both"/>
              <w:rPr>
                <w:rFonts w:cs="Calibri"/>
              </w:rPr>
            </w:pPr>
          </w:p>
        </w:tc>
        <w:tc>
          <w:tcPr>
            <w:tcW w:w="2721" w:type="dxa"/>
            <w:gridSpan w:val="2"/>
          </w:tcPr>
          <w:p w14:paraId="73C4B285" w14:textId="77777777" w:rsidR="002A7806" w:rsidRPr="005E5A3A" w:rsidRDefault="002A7806">
            <w:pPr>
              <w:spacing w:after="0"/>
              <w:jc w:val="both"/>
              <w:rPr>
                <w:rFonts w:cs="Calibri"/>
                <w:b/>
              </w:rPr>
            </w:pPr>
            <w:r w:rsidRPr="005E5A3A">
              <w:rPr>
                <w:rFonts w:cs="Calibri"/>
                <w:b/>
              </w:rPr>
              <w:t>Total hours completed:</w:t>
            </w:r>
          </w:p>
        </w:tc>
        <w:tc>
          <w:tcPr>
            <w:tcW w:w="3210" w:type="dxa"/>
            <w:vAlign w:val="center"/>
          </w:tcPr>
          <w:p w14:paraId="5C018E54" w14:textId="77777777" w:rsidR="002A7806" w:rsidRPr="005E5A3A" w:rsidRDefault="002A7806">
            <w:pPr>
              <w:spacing w:after="0"/>
              <w:jc w:val="both"/>
              <w:rPr>
                <w:rFonts w:cs="Calibri"/>
              </w:rPr>
            </w:pPr>
          </w:p>
        </w:tc>
      </w:tr>
      <w:tr w:rsidR="002A7806" w:rsidRPr="005E5A3A" w14:paraId="126036A4" w14:textId="77777777">
        <w:trPr>
          <w:trHeight w:val="300"/>
        </w:trPr>
        <w:tc>
          <w:tcPr>
            <w:tcW w:w="2547" w:type="dxa"/>
          </w:tcPr>
          <w:p w14:paraId="0F851D0B" w14:textId="77777777" w:rsidR="002A7806" w:rsidRPr="005E5A3A" w:rsidRDefault="002A7806">
            <w:pPr>
              <w:spacing w:after="0"/>
              <w:jc w:val="both"/>
              <w:rPr>
                <w:rFonts w:cs="Calibri"/>
                <w:b/>
              </w:rPr>
            </w:pPr>
            <w:r w:rsidRPr="005E5A3A">
              <w:rPr>
                <w:rFonts w:cs="Calibri"/>
                <w:b/>
              </w:rPr>
              <w:t xml:space="preserve">Signature of </w:t>
            </w:r>
            <w:r>
              <w:rPr>
                <w:rFonts w:cs="Calibri"/>
                <w:b/>
              </w:rPr>
              <w:t>Practice Educator</w:t>
            </w:r>
            <w:r w:rsidRPr="005E5A3A">
              <w:rPr>
                <w:rFonts w:cs="Calibri"/>
                <w:b/>
              </w:rPr>
              <w:t>:</w:t>
            </w:r>
          </w:p>
        </w:tc>
        <w:tc>
          <w:tcPr>
            <w:tcW w:w="3077" w:type="dxa"/>
            <w:gridSpan w:val="2"/>
          </w:tcPr>
          <w:p w14:paraId="00B7EC84" w14:textId="77777777" w:rsidR="002A7806" w:rsidRPr="005E5A3A" w:rsidRDefault="002A7806">
            <w:pPr>
              <w:spacing w:after="0"/>
              <w:jc w:val="both"/>
              <w:rPr>
                <w:rFonts w:cs="Calibri"/>
                <w:b/>
              </w:rPr>
            </w:pPr>
          </w:p>
        </w:tc>
        <w:tc>
          <w:tcPr>
            <w:tcW w:w="1601" w:type="dxa"/>
          </w:tcPr>
          <w:p w14:paraId="2AF93C4D" w14:textId="77777777" w:rsidR="002A7806" w:rsidRPr="005E5A3A" w:rsidRDefault="002A7806">
            <w:pPr>
              <w:spacing w:after="0"/>
              <w:jc w:val="both"/>
              <w:rPr>
                <w:rFonts w:cs="Calibri"/>
                <w:b/>
              </w:rPr>
            </w:pPr>
            <w:r w:rsidRPr="005E5A3A">
              <w:rPr>
                <w:rFonts w:cs="Calibri"/>
                <w:b/>
              </w:rPr>
              <w:t>Date:</w:t>
            </w:r>
          </w:p>
        </w:tc>
        <w:tc>
          <w:tcPr>
            <w:tcW w:w="3210" w:type="dxa"/>
          </w:tcPr>
          <w:p w14:paraId="368B203B" w14:textId="77777777" w:rsidR="002A7806" w:rsidRPr="005E5A3A" w:rsidRDefault="002A7806">
            <w:pPr>
              <w:spacing w:after="0"/>
              <w:jc w:val="both"/>
              <w:rPr>
                <w:rFonts w:cs="Calibri"/>
                <w:b/>
              </w:rPr>
            </w:pPr>
          </w:p>
        </w:tc>
      </w:tr>
    </w:tbl>
    <w:p w14:paraId="101CDA0B" w14:textId="77777777" w:rsidR="002A7806" w:rsidRPr="005E5A3A" w:rsidRDefault="002A7806" w:rsidP="002A7806">
      <w:pPr>
        <w:spacing w:before="120" w:after="0"/>
        <w:jc w:val="both"/>
        <w:rPr>
          <w:rFonts w:cs="Calibri"/>
          <w:i/>
        </w:rPr>
      </w:pPr>
      <w:r w:rsidRPr="005E5A3A">
        <w:rPr>
          <w:rFonts w:cs="Calibri"/>
          <w:i/>
        </w:rPr>
        <w:t>* It is the responsibility of the student to forward their sick certs to the PEC directly.</w:t>
      </w:r>
    </w:p>
    <w:p w14:paraId="3DE58EC5" w14:textId="77777777" w:rsidR="002A7806" w:rsidRPr="005E5A3A" w:rsidRDefault="002A7806" w:rsidP="002A7806">
      <w:pPr>
        <w:spacing w:after="0"/>
        <w:jc w:val="both"/>
        <w:rPr>
          <w:rFonts w:cs="Calibri"/>
          <w:b/>
        </w:rPr>
      </w:pPr>
    </w:p>
    <w:p w14:paraId="2AA2ECF1" w14:textId="77777777" w:rsidR="002A7806" w:rsidRPr="005E5A3A" w:rsidRDefault="002A7806" w:rsidP="002A7806">
      <w:pPr>
        <w:spacing w:after="0"/>
        <w:jc w:val="both"/>
        <w:rPr>
          <w:rFonts w:cs="Calibri"/>
          <w:b/>
        </w:rPr>
      </w:pPr>
      <w:r w:rsidRPr="005E5A3A">
        <w:rPr>
          <w:rFonts w:cs="Calibri"/>
          <w:b/>
        </w:rPr>
        <w:t>To be completed by Student:</w:t>
      </w:r>
    </w:p>
    <w:p w14:paraId="47689711" w14:textId="77777777" w:rsidR="002A7806" w:rsidRPr="005E5A3A" w:rsidRDefault="002A7806" w:rsidP="002A7806">
      <w:pPr>
        <w:spacing w:after="0"/>
        <w:jc w:val="both"/>
        <w:rPr>
          <w:rFonts w:cs="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394"/>
      </w:tblGrid>
      <w:tr w:rsidR="002A7806" w:rsidRPr="005E5A3A" w14:paraId="341C6FE9" w14:textId="77777777" w:rsidTr="006E322C">
        <w:trPr>
          <w:trHeight w:val="300"/>
        </w:trPr>
        <w:tc>
          <w:tcPr>
            <w:tcW w:w="5240" w:type="dxa"/>
          </w:tcPr>
          <w:p w14:paraId="127845E3" w14:textId="77777777" w:rsidR="002A7806" w:rsidRPr="005E5A3A" w:rsidRDefault="002A7806">
            <w:pPr>
              <w:spacing w:before="60" w:after="60"/>
              <w:jc w:val="both"/>
              <w:rPr>
                <w:rFonts w:cs="Calibri"/>
                <w:b/>
                <w:lang w:eastAsia="en-IE"/>
              </w:rPr>
            </w:pPr>
            <w:r w:rsidRPr="005E5A3A">
              <w:rPr>
                <w:rFonts w:cs="Calibri"/>
                <w:b/>
                <w:lang w:eastAsia="en-IE"/>
              </w:rPr>
              <w:t>Student Name and Number</w:t>
            </w:r>
          </w:p>
        </w:tc>
        <w:tc>
          <w:tcPr>
            <w:tcW w:w="4394" w:type="dxa"/>
          </w:tcPr>
          <w:p w14:paraId="2B1DDFB8" w14:textId="77777777" w:rsidR="002A7806" w:rsidRPr="005E5A3A" w:rsidRDefault="002A7806">
            <w:pPr>
              <w:spacing w:before="60" w:after="60"/>
              <w:ind w:right="-514"/>
              <w:jc w:val="both"/>
              <w:rPr>
                <w:rFonts w:cs="Calibri"/>
                <w:b/>
                <w:lang w:eastAsia="en-IE"/>
              </w:rPr>
            </w:pPr>
            <w:r w:rsidRPr="005E5A3A">
              <w:rPr>
                <w:rFonts w:cs="Calibri"/>
                <w:b/>
                <w:lang w:eastAsia="en-IE"/>
              </w:rPr>
              <w:t>Student Signature / Date</w:t>
            </w:r>
          </w:p>
        </w:tc>
      </w:tr>
      <w:tr w:rsidR="002A7806" w:rsidRPr="005E5A3A" w14:paraId="5D1E12A0" w14:textId="77777777" w:rsidTr="006E322C">
        <w:trPr>
          <w:trHeight w:hRule="exact" w:val="648"/>
        </w:trPr>
        <w:tc>
          <w:tcPr>
            <w:tcW w:w="5240" w:type="dxa"/>
          </w:tcPr>
          <w:p w14:paraId="41FDFDDC" w14:textId="77777777" w:rsidR="002A7806" w:rsidRPr="005E5A3A" w:rsidRDefault="002A7806">
            <w:pPr>
              <w:spacing w:after="0"/>
              <w:jc w:val="both"/>
              <w:rPr>
                <w:rFonts w:cs="Calibri"/>
                <w:lang w:eastAsia="en-IE"/>
              </w:rPr>
            </w:pPr>
          </w:p>
        </w:tc>
        <w:tc>
          <w:tcPr>
            <w:tcW w:w="4394" w:type="dxa"/>
          </w:tcPr>
          <w:p w14:paraId="4800ADF3" w14:textId="77777777" w:rsidR="002A7806" w:rsidRPr="005E5A3A" w:rsidRDefault="002A7806">
            <w:pPr>
              <w:spacing w:after="0"/>
              <w:jc w:val="both"/>
              <w:rPr>
                <w:rFonts w:cs="Calibri"/>
                <w:lang w:eastAsia="en-IE"/>
              </w:rPr>
            </w:pPr>
          </w:p>
        </w:tc>
      </w:tr>
    </w:tbl>
    <w:p w14:paraId="65BD6BAD" w14:textId="77777777" w:rsidR="002A7806" w:rsidRPr="005E5A3A" w:rsidRDefault="002A7806" w:rsidP="002A7806">
      <w:pPr>
        <w:spacing w:after="0"/>
        <w:jc w:val="both"/>
        <w:rPr>
          <w:rFonts w:cs="Calibri"/>
        </w:rPr>
      </w:pPr>
    </w:p>
    <w:p w14:paraId="34964ABA" w14:textId="77777777" w:rsidR="006E322C" w:rsidRDefault="002A7806" w:rsidP="002A7806">
      <w:pPr>
        <w:jc w:val="both"/>
        <w:rPr>
          <w:b/>
          <w:bCs/>
          <w:i/>
          <w:iCs/>
        </w:rPr>
      </w:pPr>
      <w:r w:rsidRPr="49CCC00A">
        <w:rPr>
          <w:b/>
          <w:bCs/>
          <w:i/>
          <w:iCs/>
        </w:rPr>
        <w:br w:type="page"/>
      </w:r>
    </w:p>
    <w:p w14:paraId="780B87CE" w14:textId="77777777" w:rsidR="006E322C" w:rsidRDefault="006E322C" w:rsidP="002A7806">
      <w:pPr>
        <w:jc w:val="both"/>
        <w:rPr>
          <w:b/>
          <w:bCs/>
          <w:i/>
          <w:iCs/>
        </w:rPr>
      </w:pPr>
    </w:p>
    <w:p w14:paraId="2ED8A6BD" w14:textId="04BD950B" w:rsidR="002A7806" w:rsidRPr="003D0385" w:rsidRDefault="002A7806" w:rsidP="002A7806">
      <w:pPr>
        <w:jc w:val="both"/>
        <w:rPr>
          <w:b/>
          <w:bCs/>
          <w:color w:val="CC0066"/>
        </w:rPr>
      </w:pPr>
      <w:r w:rsidRPr="003D0385">
        <w:rPr>
          <w:b/>
          <w:bCs/>
          <w:color w:val="CC0066"/>
        </w:rPr>
        <w:t>FINAL FORMATIVE ASSESSMENT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5013"/>
      </w:tblGrid>
      <w:tr w:rsidR="002A7806" w:rsidRPr="005E5A3A" w14:paraId="74A92A8C" w14:textId="77777777" w:rsidTr="006E322C">
        <w:trPr>
          <w:trHeight w:val="300"/>
        </w:trPr>
        <w:tc>
          <w:tcPr>
            <w:tcW w:w="4621" w:type="dxa"/>
          </w:tcPr>
          <w:p w14:paraId="266B5E88" w14:textId="77777777" w:rsidR="002A7806" w:rsidRPr="005E5A3A" w:rsidRDefault="002A7806">
            <w:pPr>
              <w:spacing w:before="60" w:after="60"/>
              <w:jc w:val="both"/>
              <w:rPr>
                <w:rFonts w:cs="Calibri"/>
                <w:b/>
                <w:bCs/>
                <w:caps/>
              </w:rPr>
            </w:pPr>
            <w:r w:rsidRPr="005E5A3A">
              <w:rPr>
                <w:rFonts w:cs="Calibri"/>
                <w:b/>
                <w:bCs/>
                <w:caps/>
              </w:rPr>
              <w:t>Name of Student:</w:t>
            </w:r>
          </w:p>
        </w:tc>
        <w:tc>
          <w:tcPr>
            <w:tcW w:w="5013" w:type="dxa"/>
          </w:tcPr>
          <w:p w14:paraId="00165AE1" w14:textId="77777777" w:rsidR="002A7806" w:rsidRPr="005E5A3A" w:rsidRDefault="002A7806">
            <w:pPr>
              <w:tabs>
                <w:tab w:val="center" w:pos="4153"/>
                <w:tab w:val="right" w:pos="8306"/>
              </w:tabs>
              <w:spacing w:before="60" w:after="60"/>
              <w:jc w:val="both"/>
              <w:rPr>
                <w:rFonts w:cs="Calibri"/>
              </w:rPr>
            </w:pPr>
          </w:p>
        </w:tc>
      </w:tr>
      <w:tr w:rsidR="002A7806" w:rsidRPr="005E5A3A" w14:paraId="31C371F9" w14:textId="77777777" w:rsidTr="006E322C">
        <w:trPr>
          <w:trHeight w:val="300"/>
        </w:trPr>
        <w:tc>
          <w:tcPr>
            <w:tcW w:w="4621" w:type="dxa"/>
          </w:tcPr>
          <w:p w14:paraId="18D241A3" w14:textId="77777777" w:rsidR="002A7806" w:rsidRPr="005E5A3A" w:rsidRDefault="002A7806">
            <w:pPr>
              <w:spacing w:before="60" w:after="60"/>
              <w:jc w:val="both"/>
              <w:rPr>
                <w:rFonts w:cs="Calibri"/>
                <w:b/>
                <w:bCs/>
                <w:caps/>
              </w:rPr>
            </w:pPr>
            <w:r w:rsidRPr="005E5A3A">
              <w:rPr>
                <w:rFonts w:cs="Calibri"/>
                <w:b/>
                <w:bCs/>
                <w:caps/>
              </w:rPr>
              <w:t xml:space="preserve">Name of </w:t>
            </w:r>
            <w:r>
              <w:rPr>
                <w:rFonts w:cs="Calibri"/>
                <w:b/>
                <w:bCs/>
                <w:caps/>
              </w:rPr>
              <w:t>Practice Educator</w:t>
            </w:r>
            <w:r w:rsidRPr="005E5A3A">
              <w:rPr>
                <w:rFonts w:cs="Calibri"/>
                <w:b/>
                <w:bCs/>
                <w:caps/>
              </w:rPr>
              <w:t>:</w:t>
            </w:r>
          </w:p>
        </w:tc>
        <w:tc>
          <w:tcPr>
            <w:tcW w:w="5013" w:type="dxa"/>
          </w:tcPr>
          <w:p w14:paraId="552CC662" w14:textId="77777777" w:rsidR="002A7806" w:rsidRPr="005E5A3A" w:rsidRDefault="002A7806">
            <w:pPr>
              <w:tabs>
                <w:tab w:val="center" w:pos="4153"/>
                <w:tab w:val="right" w:pos="8306"/>
              </w:tabs>
              <w:spacing w:before="60" w:after="60"/>
              <w:jc w:val="both"/>
              <w:rPr>
                <w:rFonts w:cs="Calibri"/>
              </w:rPr>
            </w:pPr>
          </w:p>
        </w:tc>
      </w:tr>
    </w:tbl>
    <w:p w14:paraId="31F8252A" w14:textId="77777777" w:rsidR="002A7806" w:rsidRPr="005E5A3A" w:rsidRDefault="002A7806" w:rsidP="002A7806">
      <w:pPr>
        <w:spacing w:after="0"/>
        <w:jc w:val="both"/>
        <w:rPr>
          <w:rFonts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2A7806" w:rsidRPr="005E5A3A" w14:paraId="20938685" w14:textId="77777777" w:rsidTr="006E322C">
        <w:trPr>
          <w:trHeight w:val="300"/>
        </w:trPr>
        <w:tc>
          <w:tcPr>
            <w:tcW w:w="9634" w:type="dxa"/>
          </w:tcPr>
          <w:p w14:paraId="17B68F95" w14:textId="77777777" w:rsidR="002A7806" w:rsidRPr="005E5A3A" w:rsidRDefault="002A7806">
            <w:pPr>
              <w:spacing w:before="120" w:after="0"/>
              <w:jc w:val="both"/>
              <w:rPr>
                <w:rFonts w:cs="Calibri"/>
                <w:b/>
                <w:bCs/>
                <w:caps/>
              </w:rPr>
            </w:pPr>
            <w:r w:rsidRPr="005E5A3A">
              <w:rPr>
                <w:rFonts w:cs="Calibri"/>
                <w:b/>
                <w:bCs/>
                <w:caps/>
              </w:rPr>
              <w:t xml:space="preserve">Summary of </w:t>
            </w:r>
            <w:r>
              <w:rPr>
                <w:rFonts w:cs="Calibri"/>
                <w:b/>
                <w:bCs/>
                <w:caps/>
              </w:rPr>
              <w:t>Practice Educator</w:t>
            </w:r>
            <w:r w:rsidRPr="005E5A3A">
              <w:rPr>
                <w:rFonts w:cs="Calibri"/>
                <w:b/>
                <w:bCs/>
                <w:caps/>
              </w:rPr>
              <w:t>’s Comments and Feedback</w:t>
            </w:r>
          </w:p>
          <w:p w14:paraId="51AEFA01" w14:textId="77777777" w:rsidR="002A7806" w:rsidRPr="005E5A3A" w:rsidRDefault="002A7806">
            <w:pPr>
              <w:spacing w:before="120" w:after="0"/>
              <w:jc w:val="both"/>
              <w:rPr>
                <w:rFonts w:cs="Calibri"/>
                <w:bCs/>
              </w:rPr>
            </w:pPr>
          </w:p>
          <w:p w14:paraId="40B9DF04" w14:textId="77777777" w:rsidR="002A7806" w:rsidRPr="005E5A3A" w:rsidRDefault="002A7806">
            <w:pPr>
              <w:spacing w:before="120" w:after="0"/>
              <w:jc w:val="both"/>
              <w:rPr>
                <w:rFonts w:cs="Calibri"/>
                <w:b/>
                <w:bCs/>
              </w:rPr>
            </w:pPr>
          </w:p>
          <w:p w14:paraId="35AD7073" w14:textId="77777777" w:rsidR="002A7806" w:rsidRPr="005E5A3A" w:rsidRDefault="002A7806">
            <w:pPr>
              <w:spacing w:before="120" w:after="0"/>
              <w:jc w:val="both"/>
              <w:rPr>
                <w:rFonts w:cs="Calibri"/>
                <w:b/>
                <w:bCs/>
              </w:rPr>
            </w:pPr>
          </w:p>
          <w:p w14:paraId="59BFB701" w14:textId="77777777" w:rsidR="002A7806" w:rsidRPr="005E5A3A" w:rsidRDefault="002A7806">
            <w:pPr>
              <w:spacing w:before="120" w:after="0"/>
              <w:jc w:val="both"/>
              <w:rPr>
                <w:rFonts w:cs="Calibri"/>
                <w:b/>
                <w:bCs/>
              </w:rPr>
            </w:pPr>
          </w:p>
          <w:p w14:paraId="2ADC894A" w14:textId="77777777" w:rsidR="002A7806" w:rsidRPr="005E5A3A" w:rsidRDefault="002A7806">
            <w:pPr>
              <w:spacing w:before="120" w:after="0"/>
              <w:jc w:val="both"/>
              <w:rPr>
                <w:rFonts w:cs="Calibri"/>
                <w:b/>
                <w:bCs/>
              </w:rPr>
            </w:pPr>
          </w:p>
          <w:p w14:paraId="698BB33F" w14:textId="77777777" w:rsidR="002A7806" w:rsidRPr="005E5A3A" w:rsidRDefault="002A7806">
            <w:pPr>
              <w:spacing w:before="120" w:after="0"/>
              <w:jc w:val="both"/>
              <w:rPr>
                <w:rFonts w:cs="Calibri"/>
                <w:b/>
                <w:bCs/>
              </w:rPr>
            </w:pPr>
          </w:p>
          <w:p w14:paraId="2F687026" w14:textId="77777777" w:rsidR="002A7806" w:rsidRPr="005E5A3A" w:rsidRDefault="002A7806">
            <w:pPr>
              <w:spacing w:before="120" w:after="0"/>
              <w:jc w:val="both"/>
              <w:rPr>
                <w:rFonts w:cs="Calibri"/>
                <w:b/>
                <w:bCs/>
              </w:rPr>
            </w:pPr>
          </w:p>
          <w:p w14:paraId="54A329BC" w14:textId="77777777" w:rsidR="002A7806" w:rsidRDefault="002A7806">
            <w:pPr>
              <w:spacing w:before="120" w:after="0"/>
              <w:jc w:val="both"/>
              <w:rPr>
                <w:rFonts w:cs="Calibri"/>
                <w:b/>
                <w:bCs/>
              </w:rPr>
            </w:pPr>
          </w:p>
          <w:p w14:paraId="1284F986" w14:textId="77777777" w:rsidR="002A7806" w:rsidRPr="005E5A3A" w:rsidRDefault="002A7806">
            <w:pPr>
              <w:spacing w:before="120" w:after="0"/>
              <w:jc w:val="both"/>
              <w:rPr>
                <w:rFonts w:cs="Calibri"/>
                <w:b/>
                <w:bCs/>
              </w:rPr>
            </w:pPr>
          </w:p>
          <w:p w14:paraId="1265568F" w14:textId="77777777" w:rsidR="002A7806" w:rsidRPr="005E5A3A" w:rsidRDefault="002A7806">
            <w:pPr>
              <w:spacing w:before="120" w:after="0"/>
              <w:jc w:val="both"/>
              <w:rPr>
                <w:rFonts w:cs="Calibri"/>
                <w:b/>
                <w:bCs/>
              </w:rPr>
            </w:pPr>
          </w:p>
          <w:p w14:paraId="54B66D5C" w14:textId="77777777" w:rsidR="002A7806" w:rsidRPr="005E5A3A" w:rsidRDefault="002A7806">
            <w:pPr>
              <w:spacing w:before="120" w:after="0"/>
              <w:jc w:val="both"/>
              <w:rPr>
                <w:rFonts w:cs="Calibri"/>
                <w:b/>
                <w:bCs/>
              </w:rPr>
            </w:pPr>
          </w:p>
          <w:p w14:paraId="758E5236" w14:textId="77777777" w:rsidR="002A7806" w:rsidRPr="005E5A3A" w:rsidRDefault="002A7806">
            <w:pPr>
              <w:spacing w:before="120" w:after="0"/>
              <w:jc w:val="both"/>
              <w:rPr>
                <w:rFonts w:cs="Calibri"/>
                <w:b/>
                <w:bCs/>
              </w:rPr>
            </w:pPr>
          </w:p>
          <w:p w14:paraId="6FF4E21E" w14:textId="77777777" w:rsidR="002A7806" w:rsidRPr="005E5A3A" w:rsidRDefault="002A7806">
            <w:pPr>
              <w:spacing w:before="120" w:after="0"/>
              <w:jc w:val="both"/>
              <w:rPr>
                <w:rFonts w:cs="Calibri"/>
                <w:b/>
                <w:bCs/>
              </w:rPr>
            </w:pPr>
          </w:p>
        </w:tc>
      </w:tr>
    </w:tbl>
    <w:p w14:paraId="569C6C44" w14:textId="77777777" w:rsidR="002A7806" w:rsidRPr="005E5A3A" w:rsidRDefault="002A7806" w:rsidP="002A7806">
      <w:pPr>
        <w:spacing w:before="120" w:after="0"/>
        <w:jc w:val="both"/>
        <w:rPr>
          <w:rFonts w:cs="Calibri"/>
          <w:i/>
          <w:iCs/>
        </w:rPr>
      </w:pPr>
      <w:r w:rsidRPr="005E5A3A">
        <w:rPr>
          <w:rFonts w:cs="Calibri"/>
          <w:i/>
          <w:iCs/>
        </w:rPr>
        <w:t>Please continue comments on separate page if required.</w:t>
      </w:r>
    </w:p>
    <w:p w14:paraId="49F23F46" w14:textId="77777777" w:rsidR="002A7806" w:rsidRPr="005E5A3A" w:rsidRDefault="002A7806" w:rsidP="002A7806">
      <w:pPr>
        <w:spacing w:after="0"/>
        <w:jc w:val="both"/>
        <w:rPr>
          <w:rFonts w:cs="Calibri"/>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2A7806" w:rsidRPr="005E5A3A" w14:paraId="07599238" w14:textId="77777777" w:rsidTr="006E322C">
        <w:trPr>
          <w:trHeight w:val="300"/>
        </w:trPr>
        <w:tc>
          <w:tcPr>
            <w:tcW w:w="9634" w:type="dxa"/>
          </w:tcPr>
          <w:p w14:paraId="6D7240B6" w14:textId="77777777" w:rsidR="002A7806" w:rsidRPr="005E5A3A" w:rsidRDefault="002A7806">
            <w:pPr>
              <w:spacing w:before="120" w:after="0"/>
              <w:jc w:val="both"/>
              <w:rPr>
                <w:rFonts w:cs="Calibri"/>
                <w:b/>
                <w:bCs/>
                <w:caps/>
              </w:rPr>
            </w:pPr>
            <w:r w:rsidRPr="005E5A3A">
              <w:rPr>
                <w:rFonts w:cs="Calibri"/>
                <w:b/>
                <w:bCs/>
                <w:caps/>
              </w:rPr>
              <w:t>Student’s Comments and Feedback</w:t>
            </w:r>
          </w:p>
          <w:p w14:paraId="53296F9E" w14:textId="77777777" w:rsidR="002A7806" w:rsidRPr="005E5A3A" w:rsidRDefault="002A7806">
            <w:pPr>
              <w:spacing w:before="120" w:after="0"/>
              <w:jc w:val="both"/>
              <w:rPr>
                <w:rFonts w:cs="Calibri"/>
                <w:bCs/>
              </w:rPr>
            </w:pPr>
          </w:p>
          <w:p w14:paraId="77ABD0A5" w14:textId="77777777" w:rsidR="002A7806" w:rsidRPr="005E5A3A" w:rsidRDefault="002A7806">
            <w:pPr>
              <w:spacing w:before="120" w:after="0"/>
              <w:jc w:val="both"/>
              <w:rPr>
                <w:rFonts w:cs="Calibri"/>
                <w:b/>
                <w:bCs/>
              </w:rPr>
            </w:pPr>
          </w:p>
          <w:p w14:paraId="15703863" w14:textId="77777777" w:rsidR="002A7806" w:rsidRPr="005E5A3A" w:rsidRDefault="002A7806">
            <w:pPr>
              <w:spacing w:before="120" w:after="0"/>
              <w:jc w:val="both"/>
              <w:rPr>
                <w:rFonts w:cs="Calibri"/>
                <w:b/>
                <w:bCs/>
              </w:rPr>
            </w:pPr>
          </w:p>
          <w:p w14:paraId="0D2FFDEB" w14:textId="77777777" w:rsidR="002A7806" w:rsidRPr="005E5A3A" w:rsidRDefault="002A7806">
            <w:pPr>
              <w:spacing w:before="120" w:after="0"/>
              <w:jc w:val="both"/>
              <w:rPr>
                <w:rFonts w:cs="Calibri"/>
                <w:b/>
                <w:bCs/>
              </w:rPr>
            </w:pPr>
          </w:p>
          <w:p w14:paraId="01A6F7DD" w14:textId="77777777" w:rsidR="002A7806" w:rsidRPr="005E5A3A" w:rsidRDefault="002A7806">
            <w:pPr>
              <w:spacing w:before="120" w:after="0"/>
              <w:jc w:val="both"/>
              <w:rPr>
                <w:rFonts w:cs="Calibri"/>
                <w:b/>
                <w:bCs/>
              </w:rPr>
            </w:pPr>
          </w:p>
          <w:p w14:paraId="7D7F832B" w14:textId="77777777" w:rsidR="002A7806" w:rsidRPr="005E5A3A" w:rsidRDefault="002A7806">
            <w:pPr>
              <w:spacing w:before="120" w:after="0"/>
              <w:jc w:val="both"/>
              <w:rPr>
                <w:rFonts w:cs="Calibri"/>
                <w:b/>
                <w:bCs/>
              </w:rPr>
            </w:pPr>
          </w:p>
          <w:p w14:paraId="1FD7F712" w14:textId="77777777" w:rsidR="002A7806" w:rsidRPr="005E5A3A" w:rsidRDefault="002A7806">
            <w:pPr>
              <w:spacing w:before="120" w:after="0"/>
              <w:jc w:val="both"/>
              <w:rPr>
                <w:rFonts w:cs="Calibri"/>
                <w:b/>
                <w:bCs/>
              </w:rPr>
            </w:pPr>
          </w:p>
          <w:p w14:paraId="3B2E2284" w14:textId="77777777" w:rsidR="002A7806" w:rsidRDefault="002A7806">
            <w:pPr>
              <w:spacing w:before="120" w:after="0"/>
              <w:jc w:val="both"/>
              <w:rPr>
                <w:rFonts w:cs="Calibri"/>
                <w:b/>
                <w:bCs/>
              </w:rPr>
            </w:pPr>
          </w:p>
          <w:p w14:paraId="73EEE589" w14:textId="77777777" w:rsidR="002A7806" w:rsidRPr="005E5A3A" w:rsidRDefault="002A7806">
            <w:pPr>
              <w:spacing w:before="120" w:after="0"/>
              <w:jc w:val="both"/>
              <w:rPr>
                <w:rFonts w:cs="Calibri"/>
                <w:b/>
                <w:bCs/>
              </w:rPr>
            </w:pPr>
          </w:p>
          <w:p w14:paraId="2EE8B2D4" w14:textId="77777777" w:rsidR="002A7806" w:rsidRPr="005E5A3A" w:rsidRDefault="002A7806">
            <w:pPr>
              <w:spacing w:before="120" w:after="0"/>
              <w:jc w:val="both"/>
              <w:rPr>
                <w:rFonts w:cs="Calibri"/>
                <w:b/>
                <w:bCs/>
              </w:rPr>
            </w:pPr>
          </w:p>
          <w:p w14:paraId="302144CF" w14:textId="77777777" w:rsidR="002A7806" w:rsidRPr="005E5A3A" w:rsidRDefault="002A7806">
            <w:pPr>
              <w:spacing w:before="120" w:after="0"/>
              <w:jc w:val="both"/>
              <w:rPr>
                <w:rFonts w:cs="Calibri"/>
                <w:b/>
                <w:bCs/>
              </w:rPr>
            </w:pPr>
          </w:p>
        </w:tc>
      </w:tr>
    </w:tbl>
    <w:p w14:paraId="124B19BB" w14:textId="77777777" w:rsidR="002A7806" w:rsidRPr="005E5A3A" w:rsidRDefault="002A7806" w:rsidP="002A7806">
      <w:pPr>
        <w:spacing w:before="120" w:after="0"/>
        <w:jc w:val="both"/>
        <w:rPr>
          <w:rFonts w:cs="Calibri"/>
          <w:i/>
          <w:iCs/>
        </w:rPr>
      </w:pPr>
      <w:r w:rsidRPr="005E5A3A">
        <w:rPr>
          <w:rFonts w:cs="Calibri"/>
          <w:i/>
          <w:iCs/>
        </w:rPr>
        <w:t>Please continue comments on separate page if required.</w:t>
      </w:r>
      <w:r w:rsidRPr="005E5A3A">
        <w:rPr>
          <w:rFonts w:cs="Calibri"/>
          <w:i/>
          <w:iCs/>
        </w:rPr>
        <w:br w:type="page"/>
      </w:r>
    </w:p>
    <w:p w14:paraId="78A1F6DF" w14:textId="77777777" w:rsidR="00DB4EB6" w:rsidRDefault="00DB4EB6" w:rsidP="00DB4EB6">
      <w:pPr>
        <w:spacing w:after="0" w:line="240" w:lineRule="auto"/>
        <w:jc w:val="both"/>
        <w:rPr>
          <w:b/>
          <w:bCs/>
          <w:color w:val="CC0066"/>
        </w:rPr>
      </w:pPr>
    </w:p>
    <w:p w14:paraId="6626D4ED" w14:textId="3B098E39" w:rsidR="002A7806" w:rsidRPr="003D0385" w:rsidRDefault="002A7806" w:rsidP="002A7806">
      <w:pPr>
        <w:jc w:val="both"/>
        <w:rPr>
          <w:b/>
          <w:bCs/>
          <w:color w:val="CC0066"/>
        </w:rPr>
      </w:pPr>
      <w:r w:rsidRPr="003D0385">
        <w:rPr>
          <w:b/>
          <w:bCs/>
          <w:color w:val="CC0066"/>
        </w:rPr>
        <w:t>HALF-WAY FORMATIVE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5310"/>
      </w:tblGrid>
      <w:tr w:rsidR="002A7806" w:rsidRPr="005E5A3A" w14:paraId="3D584286" w14:textId="77777777" w:rsidTr="00D31332">
        <w:trPr>
          <w:trHeight w:val="300"/>
        </w:trPr>
        <w:tc>
          <w:tcPr>
            <w:tcW w:w="4322" w:type="dxa"/>
          </w:tcPr>
          <w:p w14:paraId="37F51ECE" w14:textId="77777777" w:rsidR="002A7806" w:rsidRPr="005E5A3A" w:rsidRDefault="002A7806">
            <w:pPr>
              <w:spacing w:before="60" w:after="60"/>
              <w:jc w:val="both"/>
              <w:rPr>
                <w:rFonts w:cs="Calibri"/>
                <w:b/>
                <w:bCs/>
                <w:caps/>
              </w:rPr>
            </w:pPr>
            <w:r w:rsidRPr="005E5A3A">
              <w:rPr>
                <w:rFonts w:cs="Calibri"/>
                <w:b/>
                <w:bCs/>
                <w:caps/>
              </w:rPr>
              <w:t>Name of Student:</w:t>
            </w:r>
          </w:p>
        </w:tc>
        <w:tc>
          <w:tcPr>
            <w:tcW w:w="5310" w:type="dxa"/>
          </w:tcPr>
          <w:p w14:paraId="51AB8D4A" w14:textId="77777777" w:rsidR="002A7806" w:rsidRPr="005E5A3A" w:rsidRDefault="002A7806">
            <w:pPr>
              <w:tabs>
                <w:tab w:val="center" w:pos="4153"/>
                <w:tab w:val="right" w:pos="8306"/>
              </w:tabs>
              <w:spacing w:before="60" w:after="60"/>
              <w:jc w:val="both"/>
              <w:rPr>
                <w:rFonts w:cs="Calibri"/>
              </w:rPr>
            </w:pPr>
          </w:p>
        </w:tc>
      </w:tr>
      <w:tr w:rsidR="002A7806" w:rsidRPr="005E5A3A" w14:paraId="3CA54754" w14:textId="77777777" w:rsidTr="00D31332">
        <w:trPr>
          <w:trHeight w:val="300"/>
        </w:trPr>
        <w:tc>
          <w:tcPr>
            <w:tcW w:w="4322" w:type="dxa"/>
          </w:tcPr>
          <w:p w14:paraId="7DFCE512" w14:textId="77777777" w:rsidR="002A7806" w:rsidRPr="005E5A3A" w:rsidRDefault="002A7806">
            <w:pPr>
              <w:spacing w:before="60" w:after="60"/>
              <w:jc w:val="both"/>
              <w:rPr>
                <w:rFonts w:cs="Calibri"/>
                <w:b/>
                <w:bCs/>
                <w:caps/>
              </w:rPr>
            </w:pPr>
            <w:r w:rsidRPr="005E5A3A">
              <w:rPr>
                <w:rFonts w:cs="Calibri"/>
                <w:b/>
                <w:bCs/>
                <w:caps/>
              </w:rPr>
              <w:t xml:space="preserve">Name of </w:t>
            </w:r>
            <w:r>
              <w:rPr>
                <w:rFonts w:cs="Calibri"/>
                <w:b/>
                <w:bCs/>
                <w:caps/>
              </w:rPr>
              <w:t>Practice Educator</w:t>
            </w:r>
            <w:r w:rsidRPr="005E5A3A">
              <w:rPr>
                <w:rFonts w:cs="Calibri"/>
                <w:b/>
                <w:bCs/>
                <w:caps/>
              </w:rPr>
              <w:t>:</w:t>
            </w:r>
          </w:p>
        </w:tc>
        <w:tc>
          <w:tcPr>
            <w:tcW w:w="5310" w:type="dxa"/>
          </w:tcPr>
          <w:p w14:paraId="69ECCDEF" w14:textId="77777777" w:rsidR="002A7806" w:rsidRPr="005E5A3A" w:rsidRDefault="002A7806">
            <w:pPr>
              <w:tabs>
                <w:tab w:val="center" w:pos="4153"/>
                <w:tab w:val="right" w:pos="8306"/>
              </w:tabs>
              <w:spacing w:before="60" w:after="60"/>
              <w:jc w:val="both"/>
              <w:rPr>
                <w:rFonts w:cs="Calibri"/>
              </w:rPr>
            </w:pPr>
          </w:p>
        </w:tc>
      </w:tr>
    </w:tbl>
    <w:p w14:paraId="2BAE44DF" w14:textId="77777777" w:rsidR="002A7806" w:rsidRPr="005E5A3A"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1AA60F2A" w14:textId="77777777">
        <w:trPr>
          <w:trHeight w:val="300"/>
        </w:trPr>
        <w:tc>
          <w:tcPr>
            <w:tcW w:w="10435" w:type="dxa"/>
          </w:tcPr>
          <w:p w14:paraId="5794F34E" w14:textId="77777777" w:rsidR="002A7806" w:rsidRPr="005E5A3A" w:rsidRDefault="002A7806">
            <w:pPr>
              <w:spacing w:before="120" w:after="0"/>
              <w:jc w:val="both"/>
              <w:rPr>
                <w:rFonts w:cs="Calibri"/>
                <w:b/>
                <w:bCs/>
                <w:caps/>
              </w:rPr>
            </w:pPr>
            <w:r w:rsidRPr="005E5A3A">
              <w:rPr>
                <w:rFonts w:cs="Calibri"/>
                <w:b/>
                <w:bCs/>
                <w:caps/>
              </w:rPr>
              <w:t xml:space="preserve">Summary of </w:t>
            </w:r>
            <w:r>
              <w:rPr>
                <w:rFonts w:cs="Calibri"/>
                <w:b/>
                <w:bCs/>
                <w:caps/>
              </w:rPr>
              <w:t>Practice Educator</w:t>
            </w:r>
            <w:r w:rsidRPr="005E5A3A">
              <w:rPr>
                <w:rFonts w:cs="Calibri"/>
                <w:b/>
                <w:bCs/>
                <w:caps/>
              </w:rPr>
              <w:t>’s Comments and Feedback</w:t>
            </w:r>
          </w:p>
          <w:p w14:paraId="0846DE71" w14:textId="77777777" w:rsidR="002A7806" w:rsidRPr="005E5A3A" w:rsidRDefault="002A7806">
            <w:pPr>
              <w:spacing w:before="120" w:after="0"/>
              <w:jc w:val="both"/>
              <w:rPr>
                <w:rFonts w:cs="Calibri"/>
                <w:b/>
                <w:bCs/>
              </w:rPr>
            </w:pPr>
          </w:p>
          <w:p w14:paraId="21D04622" w14:textId="77777777" w:rsidR="002A7806" w:rsidRPr="005E5A3A" w:rsidRDefault="002A7806">
            <w:pPr>
              <w:spacing w:before="120" w:after="0"/>
              <w:jc w:val="both"/>
              <w:rPr>
                <w:rFonts w:cs="Calibri"/>
                <w:b/>
                <w:bCs/>
              </w:rPr>
            </w:pPr>
          </w:p>
          <w:p w14:paraId="1ED4ED5F" w14:textId="77777777" w:rsidR="002A7806" w:rsidRPr="005E5A3A" w:rsidRDefault="002A7806">
            <w:pPr>
              <w:spacing w:before="120" w:after="0"/>
              <w:jc w:val="both"/>
              <w:rPr>
                <w:rFonts w:cs="Calibri"/>
                <w:b/>
                <w:bCs/>
              </w:rPr>
            </w:pPr>
          </w:p>
          <w:p w14:paraId="30D2EA1B" w14:textId="77777777" w:rsidR="002A7806" w:rsidRPr="005E5A3A" w:rsidRDefault="002A7806">
            <w:pPr>
              <w:spacing w:before="120" w:after="0"/>
              <w:jc w:val="both"/>
              <w:rPr>
                <w:rFonts w:cs="Calibri"/>
                <w:b/>
                <w:bCs/>
              </w:rPr>
            </w:pPr>
          </w:p>
          <w:p w14:paraId="266BE0FB" w14:textId="77777777" w:rsidR="002A7806" w:rsidRPr="005E5A3A" w:rsidRDefault="002A7806">
            <w:pPr>
              <w:spacing w:before="120" w:after="0"/>
              <w:jc w:val="both"/>
              <w:rPr>
                <w:rFonts w:cs="Calibri"/>
                <w:b/>
                <w:bCs/>
              </w:rPr>
            </w:pPr>
          </w:p>
          <w:p w14:paraId="13A2C87D" w14:textId="77777777" w:rsidR="002A7806" w:rsidRDefault="002A7806">
            <w:pPr>
              <w:spacing w:before="120" w:after="0"/>
              <w:jc w:val="both"/>
              <w:rPr>
                <w:rFonts w:cs="Calibri"/>
                <w:b/>
                <w:bCs/>
              </w:rPr>
            </w:pPr>
          </w:p>
          <w:p w14:paraId="66F22BF0" w14:textId="77777777" w:rsidR="002A7806" w:rsidRPr="005E5A3A" w:rsidRDefault="002A7806">
            <w:pPr>
              <w:spacing w:before="120" w:after="0"/>
              <w:jc w:val="both"/>
              <w:rPr>
                <w:rFonts w:cs="Calibri"/>
                <w:b/>
                <w:bCs/>
              </w:rPr>
            </w:pPr>
          </w:p>
          <w:p w14:paraId="738C8FCB" w14:textId="77777777" w:rsidR="002A7806" w:rsidRDefault="002A7806">
            <w:pPr>
              <w:spacing w:before="120" w:after="0"/>
              <w:jc w:val="both"/>
              <w:rPr>
                <w:rFonts w:cs="Calibri"/>
                <w:b/>
                <w:bCs/>
              </w:rPr>
            </w:pPr>
          </w:p>
          <w:p w14:paraId="72755761" w14:textId="77777777" w:rsidR="002A7806" w:rsidRPr="005E5A3A" w:rsidRDefault="002A7806">
            <w:pPr>
              <w:spacing w:before="120" w:after="0"/>
              <w:jc w:val="both"/>
              <w:rPr>
                <w:rFonts w:cs="Calibri"/>
                <w:b/>
                <w:bCs/>
              </w:rPr>
            </w:pPr>
          </w:p>
        </w:tc>
      </w:tr>
    </w:tbl>
    <w:p w14:paraId="6FA07986" w14:textId="77777777" w:rsidR="002A7806" w:rsidRPr="005E5A3A" w:rsidRDefault="002A7806" w:rsidP="002A7806">
      <w:pPr>
        <w:spacing w:before="120" w:after="0"/>
        <w:jc w:val="both"/>
        <w:rPr>
          <w:rFonts w:cs="Calibri"/>
          <w:i/>
          <w:iCs/>
        </w:rPr>
      </w:pPr>
      <w:r w:rsidRPr="005E5A3A">
        <w:rPr>
          <w:rFonts w:cs="Calibri"/>
          <w:i/>
          <w:iCs/>
        </w:rPr>
        <w:t>Please continue comments on separate page if required.</w:t>
      </w:r>
    </w:p>
    <w:p w14:paraId="7A62FD84" w14:textId="77777777" w:rsidR="002A7806" w:rsidRPr="005E5A3A" w:rsidRDefault="002A7806" w:rsidP="002A7806">
      <w:pPr>
        <w:spacing w:after="0"/>
        <w:jc w:val="both"/>
        <w:rPr>
          <w:rFonts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65F4EE0F" w14:textId="77777777">
        <w:trPr>
          <w:trHeight w:val="300"/>
        </w:trPr>
        <w:tc>
          <w:tcPr>
            <w:tcW w:w="10435" w:type="dxa"/>
          </w:tcPr>
          <w:p w14:paraId="42A4AA43" w14:textId="77777777" w:rsidR="002A7806" w:rsidRPr="005E5A3A" w:rsidRDefault="002A7806">
            <w:pPr>
              <w:spacing w:before="120" w:after="0"/>
              <w:jc w:val="both"/>
              <w:rPr>
                <w:rFonts w:cs="Calibri"/>
                <w:b/>
                <w:bCs/>
                <w:caps/>
              </w:rPr>
            </w:pPr>
            <w:r w:rsidRPr="005E5A3A">
              <w:rPr>
                <w:rFonts w:cs="Calibri"/>
                <w:b/>
                <w:bCs/>
                <w:caps/>
              </w:rPr>
              <w:t>Student’s Comments and Feedback</w:t>
            </w:r>
          </w:p>
          <w:p w14:paraId="4224A92D" w14:textId="77777777" w:rsidR="002A7806" w:rsidRPr="005E5A3A" w:rsidRDefault="002A7806">
            <w:pPr>
              <w:spacing w:before="120" w:after="0"/>
              <w:jc w:val="both"/>
              <w:rPr>
                <w:rFonts w:cs="Calibri"/>
                <w:b/>
                <w:bCs/>
              </w:rPr>
            </w:pPr>
          </w:p>
          <w:p w14:paraId="137AFF36" w14:textId="77777777" w:rsidR="002A7806" w:rsidRPr="005E5A3A" w:rsidRDefault="002A7806">
            <w:pPr>
              <w:spacing w:before="120" w:after="0"/>
              <w:jc w:val="both"/>
              <w:rPr>
                <w:rFonts w:cs="Calibri"/>
                <w:b/>
                <w:bCs/>
              </w:rPr>
            </w:pPr>
          </w:p>
          <w:p w14:paraId="709D889D" w14:textId="77777777" w:rsidR="002A7806" w:rsidRPr="005E5A3A" w:rsidRDefault="002A7806">
            <w:pPr>
              <w:spacing w:before="120" w:after="0"/>
              <w:jc w:val="both"/>
              <w:rPr>
                <w:rFonts w:cs="Calibri"/>
                <w:b/>
                <w:bCs/>
              </w:rPr>
            </w:pPr>
          </w:p>
          <w:p w14:paraId="668EF29B" w14:textId="77777777" w:rsidR="002A7806" w:rsidRPr="005E5A3A" w:rsidRDefault="002A7806">
            <w:pPr>
              <w:spacing w:before="120" w:after="0"/>
              <w:jc w:val="both"/>
              <w:rPr>
                <w:rFonts w:cs="Calibri"/>
                <w:b/>
                <w:bCs/>
              </w:rPr>
            </w:pPr>
          </w:p>
          <w:p w14:paraId="14FE2304" w14:textId="77777777" w:rsidR="002A7806" w:rsidRDefault="002A7806">
            <w:pPr>
              <w:spacing w:before="120" w:after="0"/>
              <w:jc w:val="both"/>
              <w:rPr>
                <w:rFonts w:cs="Calibri"/>
                <w:b/>
                <w:bCs/>
              </w:rPr>
            </w:pPr>
          </w:p>
          <w:p w14:paraId="749209D8" w14:textId="77777777" w:rsidR="002A7806" w:rsidRPr="005E5A3A" w:rsidRDefault="002A7806">
            <w:pPr>
              <w:spacing w:before="120" w:after="0"/>
              <w:jc w:val="both"/>
              <w:rPr>
                <w:rFonts w:cs="Calibri"/>
                <w:b/>
                <w:bCs/>
              </w:rPr>
            </w:pPr>
          </w:p>
          <w:p w14:paraId="2190A8EB" w14:textId="77777777" w:rsidR="002A7806" w:rsidRPr="005E5A3A" w:rsidRDefault="002A7806">
            <w:pPr>
              <w:spacing w:before="120" w:after="0"/>
              <w:jc w:val="both"/>
              <w:rPr>
                <w:rFonts w:cs="Calibri"/>
                <w:b/>
                <w:bCs/>
              </w:rPr>
            </w:pPr>
          </w:p>
          <w:p w14:paraId="19D2DF24" w14:textId="77777777" w:rsidR="002A7806" w:rsidRPr="005E5A3A" w:rsidRDefault="002A7806">
            <w:pPr>
              <w:spacing w:before="120" w:after="0"/>
              <w:jc w:val="both"/>
              <w:rPr>
                <w:rFonts w:cs="Calibri"/>
                <w:b/>
                <w:bCs/>
              </w:rPr>
            </w:pPr>
          </w:p>
          <w:p w14:paraId="49C7260B" w14:textId="77777777" w:rsidR="002A7806" w:rsidRPr="005E5A3A" w:rsidRDefault="002A7806">
            <w:pPr>
              <w:spacing w:before="120" w:after="0"/>
              <w:jc w:val="both"/>
              <w:rPr>
                <w:rFonts w:cs="Calibri"/>
                <w:b/>
                <w:bCs/>
              </w:rPr>
            </w:pPr>
          </w:p>
          <w:p w14:paraId="780B5626" w14:textId="77777777" w:rsidR="002A7806" w:rsidRPr="005E5A3A" w:rsidRDefault="002A7806">
            <w:pPr>
              <w:spacing w:before="120" w:after="0"/>
              <w:jc w:val="both"/>
              <w:rPr>
                <w:rFonts w:cs="Calibri"/>
                <w:b/>
                <w:bCs/>
              </w:rPr>
            </w:pPr>
          </w:p>
        </w:tc>
      </w:tr>
    </w:tbl>
    <w:p w14:paraId="20B09729" w14:textId="59F732CA" w:rsidR="002A7806" w:rsidRPr="005E5A3A" w:rsidRDefault="002A7806" w:rsidP="00DB4EB6">
      <w:pPr>
        <w:spacing w:before="120" w:after="0"/>
        <w:jc w:val="both"/>
        <w:rPr>
          <w:rFonts w:cs="Calibri"/>
        </w:rPr>
      </w:pPr>
      <w:r w:rsidRPr="005E5A3A">
        <w:rPr>
          <w:rFonts w:cs="Calibri"/>
          <w:i/>
          <w:iCs/>
        </w:rPr>
        <w:t>Please continue comments on separate page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5295"/>
      </w:tblGrid>
      <w:tr w:rsidR="002A7806" w:rsidRPr="005E5A3A" w14:paraId="732191D3" w14:textId="77777777">
        <w:trPr>
          <w:trHeight w:val="300"/>
        </w:trPr>
        <w:tc>
          <w:tcPr>
            <w:tcW w:w="4621" w:type="dxa"/>
          </w:tcPr>
          <w:p w14:paraId="31A3C043" w14:textId="77777777" w:rsidR="002A7806" w:rsidRPr="005E5A3A" w:rsidRDefault="002A7806">
            <w:pPr>
              <w:spacing w:before="120"/>
              <w:jc w:val="both"/>
              <w:rPr>
                <w:rFonts w:cs="Calibri"/>
                <w:b/>
                <w:bCs/>
                <w:caps/>
              </w:rPr>
            </w:pPr>
            <w:r w:rsidRPr="005E5A3A">
              <w:rPr>
                <w:rFonts w:cs="Calibri"/>
                <w:b/>
                <w:bCs/>
                <w:caps/>
              </w:rPr>
              <w:t>Signature of Student</w:t>
            </w:r>
          </w:p>
        </w:tc>
        <w:tc>
          <w:tcPr>
            <w:tcW w:w="5814" w:type="dxa"/>
          </w:tcPr>
          <w:p w14:paraId="72138D53" w14:textId="77777777" w:rsidR="002A7806" w:rsidRPr="005E5A3A" w:rsidRDefault="002A7806">
            <w:pPr>
              <w:spacing w:before="120"/>
              <w:jc w:val="both"/>
              <w:rPr>
                <w:rFonts w:cs="Calibri"/>
                <w:b/>
                <w:bCs/>
              </w:rPr>
            </w:pPr>
          </w:p>
        </w:tc>
      </w:tr>
      <w:tr w:rsidR="002A7806" w:rsidRPr="005E5A3A" w14:paraId="1ED48C79" w14:textId="77777777">
        <w:trPr>
          <w:trHeight w:val="300"/>
        </w:trPr>
        <w:tc>
          <w:tcPr>
            <w:tcW w:w="4621" w:type="dxa"/>
          </w:tcPr>
          <w:p w14:paraId="69E44269" w14:textId="77777777" w:rsidR="002A7806" w:rsidRPr="005E5A3A" w:rsidRDefault="002A7806">
            <w:pPr>
              <w:spacing w:before="120"/>
              <w:jc w:val="both"/>
              <w:rPr>
                <w:rFonts w:cs="Calibri"/>
                <w:b/>
                <w:bCs/>
                <w:caps/>
              </w:rPr>
            </w:pPr>
            <w:r w:rsidRPr="005E5A3A">
              <w:rPr>
                <w:rFonts w:cs="Calibri"/>
                <w:b/>
                <w:bCs/>
                <w:caps/>
              </w:rPr>
              <w:t xml:space="preserve">Signature of </w:t>
            </w:r>
            <w:r>
              <w:rPr>
                <w:rFonts w:cs="Calibri"/>
                <w:b/>
                <w:bCs/>
                <w:caps/>
              </w:rPr>
              <w:t>Practice Educator</w:t>
            </w:r>
          </w:p>
        </w:tc>
        <w:tc>
          <w:tcPr>
            <w:tcW w:w="5814" w:type="dxa"/>
          </w:tcPr>
          <w:p w14:paraId="74D4B299" w14:textId="77777777" w:rsidR="002A7806" w:rsidRPr="005E5A3A" w:rsidRDefault="002A7806">
            <w:pPr>
              <w:spacing w:before="120"/>
              <w:jc w:val="both"/>
              <w:rPr>
                <w:rFonts w:cs="Calibri"/>
              </w:rPr>
            </w:pPr>
          </w:p>
        </w:tc>
      </w:tr>
      <w:tr w:rsidR="002A7806" w:rsidRPr="005E5A3A" w14:paraId="1B90EBE9" w14:textId="77777777">
        <w:trPr>
          <w:trHeight w:val="300"/>
        </w:trPr>
        <w:tc>
          <w:tcPr>
            <w:tcW w:w="4621" w:type="dxa"/>
          </w:tcPr>
          <w:p w14:paraId="5B1DBF38" w14:textId="77777777" w:rsidR="002A7806" w:rsidRPr="005E5A3A" w:rsidRDefault="002A7806">
            <w:pPr>
              <w:spacing w:before="120"/>
              <w:jc w:val="both"/>
              <w:rPr>
                <w:rFonts w:cs="Calibri"/>
                <w:b/>
                <w:bCs/>
                <w:caps/>
              </w:rPr>
            </w:pPr>
            <w:r w:rsidRPr="005E5A3A">
              <w:rPr>
                <w:rFonts w:cs="Calibri"/>
                <w:b/>
                <w:bCs/>
                <w:caps/>
              </w:rPr>
              <w:t xml:space="preserve">Date </w:t>
            </w:r>
            <w:r w:rsidRPr="005E5A3A">
              <w:rPr>
                <w:rFonts w:cs="Calibri"/>
                <w:b/>
                <w:bCs/>
              </w:rPr>
              <w:t>(dd/mm/</w:t>
            </w:r>
            <w:proofErr w:type="spellStart"/>
            <w:r w:rsidRPr="005E5A3A">
              <w:rPr>
                <w:rFonts w:cs="Calibri"/>
                <w:b/>
                <w:bCs/>
              </w:rPr>
              <w:t>yyyy</w:t>
            </w:r>
            <w:proofErr w:type="spellEnd"/>
            <w:r w:rsidRPr="005E5A3A">
              <w:rPr>
                <w:rFonts w:cs="Calibri"/>
                <w:b/>
                <w:bCs/>
              </w:rPr>
              <w:t>)</w:t>
            </w:r>
          </w:p>
        </w:tc>
        <w:tc>
          <w:tcPr>
            <w:tcW w:w="5814" w:type="dxa"/>
          </w:tcPr>
          <w:p w14:paraId="1F3DA934" w14:textId="77777777" w:rsidR="002A7806" w:rsidRPr="005E5A3A" w:rsidRDefault="002A7806">
            <w:pPr>
              <w:spacing w:before="120"/>
              <w:jc w:val="both"/>
              <w:rPr>
                <w:rFonts w:cs="Calibri"/>
              </w:rPr>
            </w:pPr>
          </w:p>
        </w:tc>
      </w:tr>
    </w:tbl>
    <w:p w14:paraId="21B71014" w14:textId="4C300901" w:rsidR="002A7806" w:rsidRDefault="002A7806" w:rsidP="002A7806">
      <w:pPr>
        <w:spacing w:after="0"/>
        <w:jc w:val="both"/>
        <w:rPr>
          <w:rFonts w:cs="Calibri"/>
          <w:iCs/>
          <w:u w:val="single"/>
        </w:rPr>
      </w:pPr>
    </w:p>
    <w:p w14:paraId="5287B3CD" w14:textId="77777777" w:rsidR="00DB4EB6" w:rsidRPr="005E5A3A" w:rsidRDefault="00DB4EB6" w:rsidP="002A7806">
      <w:pPr>
        <w:spacing w:after="0"/>
        <w:jc w:val="both"/>
        <w:rPr>
          <w:rFonts w:cs="Calibri"/>
          <w:iCs/>
          <w:u w:val="single"/>
        </w:rPr>
      </w:pPr>
    </w:p>
    <w:tbl>
      <w:tblPr>
        <w:tblW w:w="1042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4626"/>
        <w:gridCol w:w="5799"/>
      </w:tblGrid>
      <w:tr w:rsidR="002A7806" w:rsidRPr="005E5A3A" w14:paraId="4B78A881" w14:textId="77777777">
        <w:trPr>
          <w:trHeight w:val="300"/>
        </w:trPr>
        <w:tc>
          <w:tcPr>
            <w:tcW w:w="4626" w:type="dxa"/>
            <w:tcBorders>
              <w:top w:val="single" w:sz="12" w:space="0" w:color="auto"/>
            </w:tcBorders>
            <w:shd w:val="clear" w:color="auto" w:fill="8AA793"/>
          </w:tcPr>
          <w:p w14:paraId="06F09F38" w14:textId="77777777" w:rsidR="002A7806" w:rsidRPr="005E5A3A" w:rsidRDefault="002A7806">
            <w:pPr>
              <w:tabs>
                <w:tab w:val="left" w:pos="360"/>
              </w:tabs>
              <w:spacing w:after="0"/>
              <w:jc w:val="both"/>
              <w:rPr>
                <w:rFonts w:cs="Calibri"/>
                <w:sz w:val="20"/>
                <w:szCs w:val="20"/>
              </w:rPr>
            </w:pPr>
            <w:r w:rsidRPr="005E5A3A">
              <w:rPr>
                <w:rFonts w:cs="Calibri"/>
                <w:b/>
                <w:sz w:val="20"/>
                <w:szCs w:val="20"/>
              </w:rPr>
              <w:lastRenderedPageBreak/>
              <w:t>NOT EVIDENT</w:t>
            </w:r>
            <w:r w:rsidRPr="005E5A3A">
              <w:rPr>
                <w:rFonts w:cs="Calibri"/>
                <w:sz w:val="20"/>
                <w:szCs w:val="20"/>
              </w:rPr>
              <w:t xml:space="preserve"> – This competency was not demonstrated.</w:t>
            </w:r>
          </w:p>
        </w:tc>
        <w:tc>
          <w:tcPr>
            <w:tcW w:w="5799" w:type="dxa"/>
            <w:tcBorders>
              <w:top w:val="single" w:sz="12" w:space="0" w:color="auto"/>
            </w:tcBorders>
            <w:shd w:val="clear" w:color="auto" w:fill="8AA793"/>
          </w:tcPr>
          <w:p w14:paraId="5818D38D" w14:textId="77777777" w:rsidR="002A7806" w:rsidRPr="005E5A3A" w:rsidRDefault="002A7806">
            <w:pPr>
              <w:tabs>
                <w:tab w:val="left" w:pos="360"/>
              </w:tabs>
              <w:spacing w:after="0"/>
              <w:jc w:val="both"/>
              <w:rPr>
                <w:rFonts w:cs="Calibri"/>
                <w:sz w:val="20"/>
                <w:szCs w:val="20"/>
              </w:rPr>
            </w:pPr>
            <w:r w:rsidRPr="005E5A3A">
              <w:rPr>
                <w:rFonts w:cs="Calibri"/>
                <w:b/>
                <w:sz w:val="20"/>
                <w:szCs w:val="20"/>
              </w:rPr>
              <w:t>EVIDENT</w:t>
            </w:r>
            <w:r w:rsidRPr="005E5A3A">
              <w:rPr>
                <w:rFonts w:cs="Calibri"/>
                <w:sz w:val="20"/>
                <w:szCs w:val="20"/>
              </w:rPr>
              <w:t xml:space="preserve"> – This competency was consistently demonstrated.</w:t>
            </w:r>
          </w:p>
        </w:tc>
      </w:tr>
      <w:tr w:rsidR="002A7806" w:rsidRPr="005E5A3A" w14:paraId="7CF7D76C" w14:textId="77777777">
        <w:trPr>
          <w:trHeight w:val="300"/>
        </w:trPr>
        <w:tc>
          <w:tcPr>
            <w:tcW w:w="4626" w:type="dxa"/>
            <w:tcBorders>
              <w:bottom w:val="single" w:sz="12" w:space="0" w:color="auto"/>
            </w:tcBorders>
            <w:shd w:val="clear" w:color="auto" w:fill="8AA793"/>
          </w:tcPr>
          <w:p w14:paraId="6EE5465C" w14:textId="77777777" w:rsidR="002A7806" w:rsidRPr="005E5A3A" w:rsidRDefault="002A7806">
            <w:pPr>
              <w:tabs>
                <w:tab w:val="left" w:pos="360"/>
              </w:tabs>
              <w:spacing w:after="0"/>
              <w:jc w:val="both"/>
              <w:rPr>
                <w:rFonts w:cs="Calibri"/>
                <w:sz w:val="20"/>
                <w:szCs w:val="20"/>
              </w:rPr>
            </w:pPr>
            <w:r w:rsidRPr="005E5A3A">
              <w:rPr>
                <w:rFonts w:cs="Calibri"/>
                <w:b/>
                <w:sz w:val="20"/>
                <w:szCs w:val="20"/>
              </w:rPr>
              <w:t>EMERGING</w:t>
            </w:r>
            <w:r w:rsidRPr="005E5A3A">
              <w:rPr>
                <w:rFonts w:cs="Calibri"/>
                <w:sz w:val="20"/>
                <w:szCs w:val="20"/>
              </w:rPr>
              <w:t xml:space="preserve"> – This competency was not consistently demonstrated.</w:t>
            </w:r>
          </w:p>
        </w:tc>
        <w:tc>
          <w:tcPr>
            <w:tcW w:w="5799" w:type="dxa"/>
            <w:tcBorders>
              <w:bottom w:val="single" w:sz="12" w:space="0" w:color="auto"/>
            </w:tcBorders>
            <w:shd w:val="clear" w:color="auto" w:fill="8AA793"/>
          </w:tcPr>
          <w:p w14:paraId="6CC92E08" w14:textId="77777777" w:rsidR="002A7806" w:rsidRPr="005E5A3A" w:rsidRDefault="002A7806">
            <w:pPr>
              <w:tabs>
                <w:tab w:val="left" w:pos="360"/>
              </w:tabs>
              <w:spacing w:after="0"/>
              <w:jc w:val="both"/>
              <w:rPr>
                <w:rFonts w:cs="Calibri"/>
                <w:sz w:val="20"/>
                <w:szCs w:val="20"/>
              </w:rPr>
            </w:pPr>
            <w:r w:rsidRPr="005E5A3A">
              <w:rPr>
                <w:rFonts w:cs="Calibri"/>
                <w:b/>
                <w:sz w:val="20"/>
                <w:szCs w:val="20"/>
              </w:rPr>
              <w:t>ENHANCED</w:t>
            </w:r>
            <w:r w:rsidRPr="005E5A3A">
              <w:rPr>
                <w:rFonts w:cs="Calibri"/>
                <w:sz w:val="20"/>
                <w:szCs w:val="20"/>
              </w:rPr>
              <w:t xml:space="preserve"> – This competency was consistently demonstrated.  The performance was to a high standard.</w:t>
            </w:r>
          </w:p>
        </w:tc>
      </w:tr>
    </w:tbl>
    <w:p w14:paraId="4B104770" w14:textId="77777777" w:rsidR="002A7806" w:rsidRPr="005E5A3A" w:rsidRDefault="002A7806" w:rsidP="002A7806">
      <w:pPr>
        <w:spacing w:after="0"/>
        <w:jc w:val="both"/>
        <w:rPr>
          <w:rFonts w:cs="Calibr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0"/>
        <w:gridCol w:w="647"/>
        <w:gridCol w:w="644"/>
        <w:gridCol w:w="648"/>
        <w:gridCol w:w="644"/>
        <w:gridCol w:w="648"/>
        <w:gridCol w:w="644"/>
        <w:gridCol w:w="648"/>
        <w:gridCol w:w="644"/>
      </w:tblGrid>
      <w:tr w:rsidR="002A7806" w:rsidRPr="005E5A3A" w14:paraId="76BECD93" w14:textId="77777777">
        <w:trPr>
          <w:trHeight w:val="300"/>
        </w:trPr>
        <w:tc>
          <w:tcPr>
            <w:tcW w:w="5040" w:type="dxa"/>
            <w:tcBorders>
              <w:top w:val="nil"/>
              <w:left w:val="nil"/>
              <w:bottom w:val="nil"/>
              <w:right w:val="single" w:sz="12" w:space="0" w:color="auto"/>
            </w:tcBorders>
          </w:tcPr>
          <w:p w14:paraId="4A91819B" w14:textId="77777777" w:rsidR="002A7806" w:rsidRPr="005E5A3A" w:rsidRDefault="002A7806">
            <w:pPr>
              <w:spacing w:after="0"/>
              <w:jc w:val="both"/>
              <w:rPr>
                <w:rFonts w:cs="Calibri"/>
                <w:iCs/>
              </w:rPr>
            </w:pPr>
          </w:p>
        </w:tc>
        <w:tc>
          <w:tcPr>
            <w:tcW w:w="2700" w:type="dxa"/>
            <w:gridSpan w:val="4"/>
            <w:tcBorders>
              <w:top w:val="single" w:sz="12" w:space="0" w:color="auto"/>
              <w:left w:val="single" w:sz="12" w:space="0" w:color="auto"/>
              <w:bottom w:val="single" w:sz="2" w:space="0" w:color="auto"/>
              <w:right w:val="single" w:sz="12" w:space="0" w:color="auto"/>
            </w:tcBorders>
            <w:vAlign w:val="center"/>
          </w:tcPr>
          <w:p w14:paraId="4B26030E" w14:textId="77777777" w:rsidR="002A7806" w:rsidRPr="005E5A3A" w:rsidRDefault="002A7806">
            <w:pPr>
              <w:spacing w:after="0"/>
              <w:jc w:val="center"/>
              <w:rPr>
                <w:rFonts w:cs="Calibri"/>
                <w:b/>
                <w:bCs/>
              </w:rPr>
            </w:pPr>
            <w:r w:rsidRPr="49CCC00A">
              <w:rPr>
                <w:rFonts w:cs="Calibri"/>
                <w:b/>
                <w:bCs/>
              </w:rPr>
              <w:t>Half-Way</w:t>
            </w:r>
          </w:p>
        </w:tc>
        <w:tc>
          <w:tcPr>
            <w:tcW w:w="2700" w:type="dxa"/>
            <w:gridSpan w:val="4"/>
            <w:tcBorders>
              <w:top w:val="single" w:sz="12" w:space="0" w:color="auto"/>
              <w:left w:val="single" w:sz="12" w:space="0" w:color="auto"/>
              <w:bottom w:val="single" w:sz="2" w:space="0" w:color="auto"/>
              <w:right w:val="single" w:sz="12" w:space="0" w:color="auto"/>
            </w:tcBorders>
            <w:vAlign w:val="center"/>
          </w:tcPr>
          <w:p w14:paraId="0C501192" w14:textId="77777777" w:rsidR="002A7806" w:rsidRPr="005E5A3A" w:rsidRDefault="002A7806">
            <w:pPr>
              <w:spacing w:after="0"/>
              <w:jc w:val="center"/>
              <w:rPr>
                <w:rFonts w:cs="Calibri"/>
                <w:b/>
                <w:bCs/>
              </w:rPr>
            </w:pPr>
            <w:r w:rsidRPr="49CCC00A">
              <w:rPr>
                <w:rFonts w:cs="Calibri"/>
                <w:b/>
                <w:bCs/>
              </w:rPr>
              <w:t>End of Placement</w:t>
            </w:r>
          </w:p>
        </w:tc>
      </w:tr>
      <w:tr w:rsidR="002A7806" w:rsidRPr="005E5A3A" w14:paraId="69F3BE3E" w14:textId="77777777">
        <w:trPr>
          <w:trHeight w:val="300"/>
        </w:trPr>
        <w:tc>
          <w:tcPr>
            <w:tcW w:w="5040" w:type="dxa"/>
            <w:tcBorders>
              <w:top w:val="nil"/>
              <w:left w:val="nil"/>
              <w:bottom w:val="single" w:sz="12" w:space="0" w:color="auto"/>
              <w:right w:val="single" w:sz="12" w:space="0" w:color="auto"/>
            </w:tcBorders>
          </w:tcPr>
          <w:p w14:paraId="10E181CF" w14:textId="77777777" w:rsidR="002A7806" w:rsidRPr="005E5A3A" w:rsidRDefault="002A7806">
            <w:pPr>
              <w:spacing w:after="0"/>
              <w:jc w:val="both"/>
              <w:rPr>
                <w:rFonts w:cs="Calibri"/>
                <w:iCs/>
              </w:rPr>
            </w:pPr>
          </w:p>
        </w:tc>
        <w:tc>
          <w:tcPr>
            <w:tcW w:w="1350"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363D89FD" w14:textId="77777777" w:rsidR="002A7806" w:rsidRPr="005E5A3A" w:rsidRDefault="002A7806">
            <w:pPr>
              <w:spacing w:after="0"/>
              <w:jc w:val="center"/>
              <w:rPr>
                <w:rFonts w:cs="Calibri"/>
                <w:b/>
                <w:bCs/>
                <w:sz w:val="18"/>
                <w:szCs w:val="18"/>
              </w:rPr>
            </w:pPr>
            <w:r w:rsidRPr="49CCC00A">
              <w:rPr>
                <w:rFonts w:cs="Calibri"/>
                <w:b/>
                <w:bCs/>
                <w:sz w:val="18"/>
                <w:szCs w:val="18"/>
              </w:rPr>
              <w:t>Not Competent</w:t>
            </w:r>
          </w:p>
        </w:tc>
        <w:tc>
          <w:tcPr>
            <w:tcW w:w="1350" w:type="dxa"/>
            <w:gridSpan w:val="2"/>
            <w:tcBorders>
              <w:top w:val="single" w:sz="2" w:space="0" w:color="auto"/>
              <w:left w:val="single" w:sz="2" w:space="0" w:color="auto"/>
              <w:bottom w:val="single" w:sz="12" w:space="0" w:color="auto"/>
              <w:right w:val="single" w:sz="12" w:space="0" w:color="auto"/>
            </w:tcBorders>
            <w:vAlign w:val="center"/>
          </w:tcPr>
          <w:p w14:paraId="71E373B1" w14:textId="77777777" w:rsidR="002A7806" w:rsidRPr="005E5A3A" w:rsidRDefault="002A7806">
            <w:pPr>
              <w:spacing w:after="0"/>
              <w:jc w:val="center"/>
              <w:rPr>
                <w:rFonts w:cs="Calibri"/>
                <w:b/>
                <w:bCs/>
                <w:sz w:val="18"/>
                <w:szCs w:val="18"/>
              </w:rPr>
            </w:pPr>
            <w:r w:rsidRPr="49CCC00A">
              <w:rPr>
                <w:rFonts w:cs="Calibri"/>
                <w:b/>
                <w:bCs/>
                <w:sz w:val="18"/>
                <w:szCs w:val="18"/>
              </w:rPr>
              <w:t>Competent</w:t>
            </w:r>
          </w:p>
        </w:tc>
        <w:tc>
          <w:tcPr>
            <w:tcW w:w="1350"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3DDA43C3" w14:textId="77777777" w:rsidR="002A7806" w:rsidRPr="005E5A3A" w:rsidRDefault="002A7806">
            <w:pPr>
              <w:spacing w:after="0"/>
              <w:jc w:val="center"/>
              <w:rPr>
                <w:rFonts w:cs="Calibri"/>
                <w:b/>
                <w:bCs/>
                <w:sz w:val="18"/>
                <w:szCs w:val="18"/>
              </w:rPr>
            </w:pPr>
            <w:r w:rsidRPr="49CCC00A">
              <w:rPr>
                <w:rFonts w:cs="Calibri"/>
                <w:b/>
                <w:bCs/>
                <w:sz w:val="18"/>
                <w:szCs w:val="18"/>
              </w:rPr>
              <w:t>Not Competent</w:t>
            </w:r>
          </w:p>
        </w:tc>
        <w:tc>
          <w:tcPr>
            <w:tcW w:w="1350" w:type="dxa"/>
            <w:gridSpan w:val="2"/>
            <w:tcBorders>
              <w:top w:val="single" w:sz="2" w:space="0" w:color="auto"/>
              <w:left w:val="single" w:sz="2" w:space="0" w:color="auto"/>
              <w:bottom w:val="single" w:sz="12" w:space="0" w:color="auto"/>
              <w:right w:val="single" w:sz="12" w:space="0" w:color="auto"/>
            </w:tcBorders>
            <w:vAlign w:val="center"/>
          </w:tcPr>
          <w:p w14:paraId="7966706B" w14:textId="77777777" w:rsidR="002A7806" w:rsidRPr="005E5A3A" w:rsidRDefault="002A7806">
            <w:pPr>
              <w:spacing w:after="0"/>
              <w:jc w:val="center"/>
              <w:rPr>
                <w:rFonts w:cs="Calibri"/>
                <w:b/>
                <w:bCs/>
                <w:sz w:val="18"/>
                <w:szCs w:val="18"/>
              </w:rPr>
            </w:pPr>
            <w:r w:rsidRPr="49CCC00A">
              <w:rPr>
                <w:rFonts w:cs="Calibri"/>
                <w:b/>
                <w:bCs/>
                <w:sz w:val="18"/>
                <w:szCs w:val="18"/>
              </w:rPr>
              <w:t>Competent</w:t>
            </w:r>
          </w:p>
        </w:tc>
      </w:tr>
      <w:tr w:rsidR="002A7806" w:rsidRPr="005E5A3A" w14:paraId="3D7989B8" w14:textId="77777777">
        <w:trPr>
          <w:cantSplit/>
          <w:trHeight w:val="1134"/>
        </w:trPr>
        <w:tc>
          <w:tcPr>
            <w:tcW w:w="5040" w:type="dxa"/>
            <w:tcBorders>
              <w:top w:val="single" w:sz="12" w:space="0" w:color="auto"/>
              <w:left w:val="single" w:sz="12" w:space="0" w:color="auto"/>
              <w:bottom w:val="single" w:sz="2" w:space="0" w:color="auto"/>
              <w:right w:val="single" w:sz="12" w:space="0" w:color="auto"/>
            </w:tcBorders>
            <w:vAlign w:val="center"/>
          </w:tcPr>
          <w:p w14:paraId="46D636A7" w14:textId="77777777" w:rsidR="002A7806" w:rsidRPr="005E5A3A" w:rsidRDefault="002A7806">
            <w:pPr>
              <w:spacing w:after="0"/>
              <w:jc w:val="both"/>
              <w:rPr>
                <w:rFonts w:cs="Calibri"/>
                <w:b/>
                <w:iCs/>
                <w:sz w:val="32"/>
                <w:szCs w:val="32"/>
              </w:rPr>
            </w:pPr>
            <w:r w:rsidRPr="005E5A3A">
              <w:rPr>
                <w:rFonts w:cs="Calibri"/>
                <w:b/>
                <w:iCs/>
                <w:sz w:val="32"/>
                <w:szCs w:val="32"/>
              </w:rPr>
              <w:t>Occupational Competencies</w:t>
            </w:r>
          </w:p>
        </w:tc>
        <w:tc>
          <w:tcPr>
            <w:tcW w:w="675"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22FB6E40"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Not Evident</w:t>
            </w:r>
          </w:p>
        </w:tc>
        <w:tc>
          <w:tcPr>
            <w:tcW w:w="675"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22C14EF7"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Emerging</w:t>
            </w:r>
          </w:p>
        </w:tc>
        <w:tc>
          <w:tcPr>
            <w:tcW w:w="675" w:type="dxa"/>
            <w:tcBorders>
              <w:top w:val="single" w:sz="12" w:space="0" w:color="auto"/>
              <w:left w:val="single" w:sz="2" w:space="0" w:color="auto"/>
              <w:bottom w:val="single" w:sz="2" w:space="0" w:color="auto"/>
              <w:right w:val="single" w:sz="2" w:space="0" w:color="auto"/>
            </w:tcBorders>
            <w:textDirection w:val="btLr"/>
            <w:vAlign w:val="center"/>
          </w:tcPr>
          <w:p w14:paraId="6CFF18AB"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Evident</w:t>
            </w:r>
          </w:p>
        </w:tc>
        <w:tc>
          <w:tcPr>
            <w:tcW w:w="675" w:type="dxa"/>
            <w:tcBorders>
              <w:top w:val="single" w:sz="12" w:space="0" w:color="auto"/>
              <w:left w:val="single" w:sz="2" w:space="0" w:color="auto"/>
              <w:bottom w:val="single" w:sz="2" w:space="0" w:color="auto"/>
              <w:right w:val="single" w:sz="12" w:space="0" w:color="auto"/>
            </w:tcBorders>
            <w:textDirection w:val="btLr"/>
            <w:vAlign w:val="center"/>
          </w:tcPr>
          <w:p w14:paraId="11624824"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Enhanced</w:t>
            </w:r>
          </w:p>
        </w:tc>
        <w:tc>
          <w:tcPr>
            <w:tcW w:w="675"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027655D6"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Not Evident</w:t>
            </w:r>
          </w:p>
        </w:tc>
        <w:tc>
          <w:tcPr>
            <w:tcW w:w="675"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10C7B488"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Emerging</w:t>
            </w:r>
          </w:p>
        </w:tc>
        <w:tc>
          <w:tcPr>
            <w:tcW w:w="675" w:type="dxa"/>
            <w:tcBorders>
              <w:top w:val="single" w:sz="12" w:space="0" w:color="auto"/>
              <w:left w:val="single" w:sz="2" w:space="0" w:color="auto"/>
              <w:bottom w:val="single" w:sz="2" w:space="0" w:color="auto"/>
              <w:right w:val="single" w:sz="2" w:space="0" w:color="auto"/>
            </w:tcBorders>
            <w:textDirection w:val="btLr"/>
            <w:vAlign w:val="center"/>
          </w:tcPr>
          <w:p w14:paraId="58658B51"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Evident</w:t>
            </w:r>
          </w:p>
        </w:tc>
        <w:tc>
          <w:tcPr>
            <w:tcW w:w="675" w:type="dxa"/>
            <w:tcBorders>
              <w:top w:val="single" w:sz="12" w:space="0" w:color="auto"/>
              <w:left w:val="single" w:sz="2" w:space="0" w:color="auto"/>
              <w:bottom w:val="single" w:sz="2" w:space="0" w:color="auto"/>
              <w:right w:val="single" w:sz="12" w:space="0" w:color="auto"/>
            </w:tcBorders>
            <w:textDirection w:val="btLr"/>
            <w:vAlign w:val="center"/>
          </w:tcPr>
          <w:p w14:paraId="4A9E7EF6"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Enhanced</w:t>
            </w:r>
          </w:p>
        </w:tc>
      </w:tr>
      <w:tr w:rsidR="002A7806" w:rsidRPr="005E5A3A" w14:paraId="20914E70" w14:textId="77777777">
        <w:trPr>
          <w:trHeight w:val="300"/>
        </w:trPr>
        <w:tc>
          <w:tcPr>
            <w:tcW w:w="5040" w:type="dxa"/>
            <w:tcBorders>
              <w:top w:val="single" w:sz="2" w:space="0" w:color="auto"/>
              <w:left w:val="single" w:sz="12" w:space="0" w:color="auto"/>
              <w:bottom w:val="single" w:sz="2" w:space="0" w:color="auto"/>
              <w:right w:val="single" w:sz="12" w:space="0" w:color="auto"/>
            </w:tcBorders>
          </w:tcPr>
          <w:p w14:paraId="7AA53653" w14:textId="77777777" w:rsidR="002A7806" w:rsidRPr="005E5A3A" w:rsidRDefault="002A7806">
            <w:pPr>
              <w:spacing w:after="60"/>
              <w:ind w:left="446" w:hanging="446"/>
              <w:jc w:val="both"/>
              <w:rPr>
                <w:rFonts w:cs="Calibri"/>
                <w:iCs/>
              </w:rPr>
            </w:pPr>
            <w:r w:rsidRPr="005E5A3A">
              <w:rPr>
                <w:rFonts w:cs="Calibri"/>
                <w:iCs/>
              </w:rPr>
              <w:t>1.</w:t>
            </w:r>
            <w:r w:rsidRPr="005E5A3A">
              <w:rPr>
                <w:rFonts w:cs="Calibri"/>
                <w:iCs/>
              </w:rPr>
              <w:tab/>
              <w:t>Demonstrate through either verbal or written communication an understanding of the meaning of occupation for the client and the client group or community.</w:t>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2F22103B"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48D5677F"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3DF05897"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48837072"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757DAC36"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71449BE9"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701E2311"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4F3432E5"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76760235" w14:textId="77777777">
        <w:trPr>
          <w:trHeight w:val="300"/>
        </w:trPr>
        <w:tc>
          <w:tcPr>
            <w:tcW w:w="5040" w:type="dxa"/>
            <w:tcBorders>
              <w:top w:val="single" w:sz="2" w:space="0" w:color="auto"/>
              <w:left w:val="single" w:sz="12" w:space="0" w:color="auto"/>
              <w:bottom w:val="single" w:sz="2" w:space="0" w:color="auto"/>
              <w:right w:val="single" w:sz="12" w:space="0" w:color="auto"/>
            </w:tcBorders>
          </w:tcPr>
          <w:p w14:paraId="017AF0F7" w14:textId="77777777" w:rsidR="002A7806" w:rsidRPr="005E5A3A" w:rsidRDefault="002A7806">
            <w:pPr>
              <w:spacing w:after="60"/>
              <w:ind w:left="446" w:hanging="446"/>
              <w:jc w:val="both"/>
              <w:rPr>
                <w:rFonts w:cs="Calibri"/>
                <w:iCs/>
              </w:rPr>
            </w:pPr>
            <w:r w:rsidRPr="005E5A3A">
              <w:rPr>
                <w:rFonts w:cs="Calibri"/>
                <w:iCs/>
              </w:rPr>
              <w:t>2.</w:t>
            </w:r>
            <w:r w:rsidRPr="005E5A3A">
              <w:rPr>
                <w:rFonts w:cs="Calibri"/>
                <w:iCs/>
              </w:rPr>
              <w:tab/>
              <w:t>Demonstrate through either verbal or written communication the person-occupation-environment relationship within the client’s context.</w:t>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647AD1C6"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56CE92EA"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4DE6F539"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305A59DC"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153611B6"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56521CDA"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2729B7B4"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06794C6F"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28D76944" w14:textId="77777777">
        <w:trPr>
          <w:trHeight w:val="300"/>
        </w:trPr>
        <w:tc>
          <w:tcPr>
            <w:tcW w:w="5040" w:type="dxa"/>
            <w:tcBorders>
              <w:top w:val="single" w:sz="2" w:space="0" w:color="auto"/>
              <w:left w:val="single" w:sz="12" w:space="0" w:color="auto"/>
              <w:bottom w:val="single" w:sz="2" w:space="0" w:color="auto"/>
              <w:right w:val="single" w:sz="12" w:space="0" w:color="auto"/>
            </w:tcBorders>
          </w:tcPr>
          <w:p w14:paraId="283F9AD3" w14:textId="77777777" w:rsidR="002A7806" w:rsidRPr="005E5A3A" w:rsidRDefault="002A7806">
            <w:pPr>
              <w:spacing w:after="60"/>
              <w:ind w:left="446" w:hanging="446"/>
              <w:jc w:val="both"/>
              <w:rPr>
                <w:rFonts w:cs="Calibri"/>
                <w:iCs/>
              </w:rPr>
            </w:pPr>
            <w:r w:rsidRPr="005E5A3A">
              <w:rPr>
                <w:rFonts w:cs="Calibri"/>
                <w:iCs/>
              </w:rPr>
              <w:t>3.</w:t>
            </w:r>
            <w:r w:rsidRPr="005E5A3A">
              <w:rPr>
                <w:rFonts w:cs="Calibri"/>
                <w:iCs/>
              </w:rPr>
              <w:tab/>
              <w:t>Analyse the use and adaptation of occupations for the client’s group and/or community.</w:t>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2B2355F6"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05A598E2"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3CE6D9C3"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7F3CE880"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5EB06E75"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318A775D"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2812041A"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563420B3"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6A89D71B" w14:textId="77777777">
        <w:trPr>
          <w:trHeight w:val="300"/>
        </w:trPr>
        <w:tc>
          <w:tcPr>
            <w:tcW w:w="5040" w:type="dxa"/>
            <w:tcBorders>
              <w:top w:val="single" w:sz="2" w:space="0" w:color="auto"/>
              <w:left w:val="single" w:sz="12" w:space="0" w:color="auto"/>
              <w:bottom w:val="single" w:sz="2" w:space="0" w:color="auto"/>
              <w:right w:val="single" w:sz="12" w:space="0" w:color="auto"/>
            </w:tcBorders>
          </w:tcPr>
          <w:p w14:paraId="6AEE214E" w14:textId="77777777" w:rsidR="002A7806" w:rsidRPr="005E5A3A" w:rsidRDefault="002A7806">
            <w:pPr>
              <w:spacing w:after="60"/>
              <w:ind w:left="446" w:hanging="446"/>
              <w:jc w:val="both"/>
              <w:rPr>
                <w:rFonts w:cs="Calibri"/>
                <w:iCs/>
              </w:rPr>
            </w:pPr>
            <w:r w:rsidRPr="005E5A3A">
              <w:rPr>
                <w:rFonts w:cs="Calibri"/>
                <w:iCs/>
              </w:rPr>
              <w:t>4.</w:t>
            </w:r>
            <w:r w:rsidRPr="005E5A3A">
              <w:rPr>
                <w:rFonts w:cs="Calibri"/>
                <w:iCs/>
              </w:rPr>
              <w:tab/>
              <w:t>Apply the therapeutic use of occupation to influence health and well-being of the client or group positively.</w:t>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4C8091BD"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7B63E8C8"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42E63ACA"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156A3439"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26622435"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1E13D342"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799C41D2"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7A9613FD" w14:textId="77777777" w:rsidR="002A7806" w:rsidRPr="005E5A3A" w:rsidRDefault="002A7806">
            <w:pPr>
              <w:spacing w:after="60"/>
              <w:ind w:left="446" w:hanging="446"/>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28C833B3" w14:textId="77777777">
        <w:trPr>
          <w:trHeight w:val="300"/>
        </w:trPr>
        <w:tc>
          <w:tcPr>
            <w:tcW w:w="5040" w:type="dxa"/>
            <w:tcBorders>
              <w:top w:val="single" w:sz="2" w:space="0" w:color="auto"/>
              <w:left w:val="single" w:sz="12" w:space="0" w:color="auto"/>
              <w:bottom w:val="single" w:sz="2" w:space="0" w:color="auto"/>
              <w:right w:val="single" w:sz="12" w:space="0" w:color="auto"/>
            </w:tcBorders>
          </w:tcPr>
          <w:p w14:paraId="450E0CF0" w14:textId="77777777" w:rsidR="002A7806" w:rsidRPr="005E5A3A" w:rsidRDefault="002A7806">
            <w:pPr>
              <w:spacing w:after="60"/>
              <w:ind w:left="446" w:hanging="446"/>
              <w:jc w:val="both"/>
              <w:rPr>
                <w:rFonts w:cs="Calibri"/>
                <w:iCs/>
              </w:rPr>
            </w:pPr>
            <w:r w:rsidRPr="005E5A3A">
              <w:rPr>
                <w:rFonts w:cs="Calibri"/>
                <w:iCs/>
              </w:rPr>
              <w:t>5.</w:t>
            </w:r>
            <w:r w:rsidRPr="005E5A3A">
              <w:rPr>
                <w:rFonts w:cs="Calibri"/>
                <w:iCs/>
              </w:rPr>
              <w:tab/>
              <w:t>Support engagement and participation in meaningful occupation.</w:t>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47131CC4"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43437347"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0DAA5019"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59CF98BC"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0C235358"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424111CA"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55543C69"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1B9E73AB"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0DE0B7A6" w14:textId="77777777">
        <w:trPr>
          <w:trHeight w:val="300"/>
        </w:trPr>
        <w:tc>
          <w:tcPr>
            <w:tcW w:w="5040" w:type="dxa"/>
            <w:tcBorders>
              <w:top w:val="single" w:sz="2" w:space="0" w:color="auto"/>
              <w:left w:val="single" w:sz="12" w:space="0" w:color="auto"/>
              <w:bottom w:val="single" w:sz="2" w:space="0" w:color="auto"/>
              <w:right w:val="single" w:sz="12" w:space="0" w:color="auto"/>
            </w:tcBorders>
          </w:tcPr>
          <w:p w14:paraId="237425EF" w14:textId="6F6BD557" w:rsidR="002A7806" w:rsidRDefault="002A7806">
            <w:pPr>
              <w:spacing w:after="0"/>
            </w:pPr>
            <w:r>
              <w:rPr>
                <w:rFonts w:cs="Calibri"/>
                <w:iCs/>
              </w:rPr>
              <w:t>6</w:t>
            </w:r>
            <w:r w:rsidR="00DB4EB6">
              <w:rPr>
                <w:rFonts w:cs="Calibri"/>
                <w:iCs/>
              </w:rPr>
              <w:t>.</w:t>
            </w:r>
            <w:r>
              <w:rPr>
                <w:rFonts w:cs="Calibri"/>
                <w:iCs/>
              </w:rPr>
              <w:t xml:space="preserve">  </w:t>
            </w:r>
            <w:r w:rsidRPr="00621725">
              <w:rPr>
                <w:rFonts w:cs="Calibri"/>
                <w:iCs/>
              </w:rPr>
              <w:t xml:space="preserve"> </w:t>
            </w:r>
            <w:r>
              <w:t>Demonstrate an awareness of occupational</w:t>
            </w:r>
          </w:p>
          <w:p w14:paraId="39DFF560" w14:textId="77777777" w:rsidR="002A7806" w:rsidRDefault="002A7806">
            <w:pPr>
              <w:spacing w:after="0"/>
            </w:pPr>
            <w:r>
              <w:t xml:space="preserve">      justice and occupational deprivation for</w:t>
            </w:r>
          </w:p>
          <w:p w14:paraId="5FD53C83" w14:textId="77777777" w:rsidR="002A7806" w:rsidRPr="005E5A3A" w:rsidRDefault="002A7806">
            <w:pPr>
              <w:spacing w:after="0"/>
              <w:rPr>
                <w:rFonts w:cs="Calibri"/>
                <w:iCs/>
              </w:rPr>
            </w:pPr>
            <w:r>
              <w:t xml:space="preserve">      the client and/or community. </w:t>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127F693A"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3CF47E4F"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0A9E64EF"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7992DC31"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12" w:space="0" w:color="auto"/>
              <w:bottom w:val="single" w:sz="2" w:space="0" w:color="auto"/>
              <w:right w:val="single" w:sz="2" w:space="0" w:color="auto"/>
            </w:tcBorders>
            <w:shd w:val="clear" w:color="auto" w:fill="EAEAEA"/>
            <w:vAlign w:val="center"/>
          </w:tcPr>
          <w:p w14:paraId="12164CEC"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shd w:val="clear" w:color="auto" w:fill="EAEAEA"/>
            <w:vAlign w:val="center"/>
          </w:tcPr>
          <w:p w14:paraId="7C91BCCB"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2" w:space="0" w:color="auto"/>
            </w:tcBorders>
            <w:vAlign w:val="center"/>
          </w:tcPr>
          <w:p w14:paraId="7E04A763"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5" w:type="dxa"/>
            <w:tcBorders>
              <w:top w:val="single" w:sz="2" w:space="0" w:color="auto"/>
              <w:left w:val="single" w:sz="2" w:space="0" w:color="auto"/>
              <w:bottom w:val="single" w:sz="2" w:space="0" w:color="auto"/>
              <w:right w:val="single" w:sz="12" w:space="0" w:color="auto"/>
            </w:tcBorders>
            <w:vAlign w:val="center"/>
          </w:tcPr>
          <w:p w14:paraId="139673AF" w14:textId="77777777" w:rsidR="002A7806" w:rsidRPr="005E5A3A" w:rsidRDefault="002A7806">
            <w:pPr>
              <w:spacing w:after="0"/>
              <w:jc w:val="center"/>
              <w:rPr>
                <w:rFonts w:cs="Calibri"/>
              </w:rPr>
            </w:pPr>
            <w:r w:rsidRPr="49CCC00A">
              <w:rPr>
                <w:rFonts w:cs="Calibri"/>
              </w:rPr>
              <w:fldChar w:fldCharType="begin">
                <w:ffData>
                  <w:name w:val="Check2"/>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bl>
    <w:p w14:paraId="00F22231" w14:textId="77777777" w:rsidR="002A7806" w:rsidRDefault="002A7806" w:rsidP="002A7806">
      <w:pPr>
        <w:spacing w:after="0"/>
        <w:jc w:val="both"/>
        <w:rPr>
          <w:rFonts w:cs="Calibri"/>
        </w:rPr>
      </w:pPr>
    </w:p>
    <w:p w14:paraId="64165ED5" w14:textId="77777777" w:rsidR="002A7806" w:rsidRDefault="002A7806" w:rsidP="002A7806">
      <w:pPr>
        <w:spacing w:after="0"/>
        <w:jc w:val="both"/>
        <w:rPr>
          <w:rFonts w:cs="Calibri"/>
        </w:rPr>
      </w:pPr>
    </w:p>
    <w:p w14:paraId="4940F196" w14:textId="77777777" w:rsidR="002A7806" w:rsidRDefault="002A7806" w:rsidP="002A7806">
      <w:pPr>
        <w:spacing w:after="0"/>
        <w:jc w:val="both"/>
        <w:rPr>
          <w:rFonts w:cs="Calibri"/>
        </w:rPr>
      </w:pPr>
    </w:p>
    <w:p w14:paraId="5B80F57C" w14:textId="77777777" w:rsidR="002A7806" w:rsidRDefault="002A7806" w:rsidP="002A7806">
      <w:pPr>
        <w:spacing w:after="0"/>
        <w:jc w:val="both"/>
        <w:rPr>
          <w:rFonts w:cs="Calibri"/>
        </w:rPr>
      </w:pPr>
    </w:p>
    <w:p w14:paraId="7D5688C2" w14:textId="77777777" w:rsidR="002A7806" w:rsidRDefault="002A7806" w:rsidP="002A7806">
      <w:pPr>
        <w:spacing w:after="0"/>
        <w:jc w:val="both"/>
        <w:rPr>
          <w:rFonts w:cs="Calibri"/>
        </w:rPr>
      </w:pPr>
    </w:p>
    <w:p w14:paraId="7BC97E32" w14:textId="77777777" w:rsidR="002A7806" w:rsidRDefault="002A7806" w:rsidP="002A7806">
      <w:pPr>
        <w:spacing w:after="0"/>
        <w:jc w:val="both"/>
        <w:rPr>
          <w:rFonts w:cs="Calibri"/>
        </w:rPr>
      </w:pPr>
    </w:p>
    <w:p w14:paraId="7BFB50F3" w14:textId="77777777" w:rsidR="002A7806" w:rsidRDefault="002A7806" w:rsidP="002A7806">
      <w:pPr>
        <w:spacing w:after="0"/>
        <w:jc w:val="both"/>
        <w:rPr>
          <w:rFonts w:cs="Calibri"/>
        </w:rPr>
      </w:pPr>
    </w:p>
    <w:p w14:paraId="735D862A" w14:textId="77777777" w:rsidR="002A7806" w:rsidRDefault="002A7806" w:rsidP="002A7806">
      <w:pPr>
        <w:spacing w:after="0"/>
        <w:jc w:val="both"/>
        <w:rPr>
          <w:rFonts w:cs="Calibri"/>
        </w:rPr>
      </w:pPr>
    </w:p>
    <w:p w14:paraId="65F0FE41" w14:textId="77777777" w:rsidR="002A7806" w:rsidRDefault="002A7806" w:rsidP="002A7806">
      <w:pPr>
        <w:spacing w:after="0"/>
        <w:jc w:val="both"/>
        <w:rPr>
          <w:rFonts w:cs="Calibri"/>
        </w:rPr>
      </w:pPr>
    </w:p>
    <w:p w14:paraId="6956ED56" w14:textId="77777777" w:rsidR="002A7806" w:rsidRDefault="002A7806" w:rsidP="002A7806">
      <w:pPr>
        <w:spacing w:after="0"/>
        <w:jc w:val="both"/>
        <w:rPr>
          <w:rFonts w:cs="Calibri"/>
        </w:rPr>
      </w:pPr>
    </w:p>
    <w:p w14:paraId="46DBE165" w14:textId="77777777" w:rsidR="002A7806" w:rsidRDefault="002A7806" w:rsidP="002A7806">
      <w:pPr>
        <w:spacing w:after="0"/>
        <w:jc w:val="both"/>
        <w:rPr>
          <w:rFonts w:cs="Calibri"/>
        </w:rPr>
      </w:pPr>
    </w:p>
    <w:p w14:paraId="7C62C1C5" w14:textId="77777777" w:rsidR="002A7806" w:rsidRDefault="002A7806" w:rsidP="002A7806">
      <w:pPr>
        <w:spacing w:after="0"/>
        <w:jc w:val="both"/>
        <w:rPr>
          <w:rFonts w:cs="Calibri"/>
        </w:rPr>
      </w:pPr>
    </w:p>
    <w:p w14:paraId="73B099D9" w14:textId="77777777" w:rsidR="002A7806" w:rsidRDefault="002A7806" w:rsidP="002A7806">
      <w:pPr>
        <w:spacing w:after="0"/>
        <w:jc w:val="both"/>
        <w:rPr>
          <w:rFonts w:cs="Calibri"/>
        </w:rPr>
      </w:pPr>
    </w:p>
    <w:p w14:paraId="590B20A0" w14:textId="77777777" w:rsidR="002A7806" w:rsidRDefault="002A7806" w:rsidP="002A7806">
      <w:pPr>
        <w:spacing w:after="0"/>
        <w:jc w:val="both"/>
        <w:rPr>
          <w:rFonts w:cs="Calibri"/>
        </w:rPr>
      </w:pPr>
    </w:p>
    <w:p w14:paraId="1AEF91A3" w14:textId="77777777" w:rsidR="002A7806" w:rsidRDefault="002A7806" w:rsidP="002A7806">
      <w:pPr>
        <w:spacing w:after="0"/>
        <w:jc w:val="both"/>
        <w:rPr>
          <w:rFonts w:cs="Calibri"/>
        </w:rPr>
      </w:pPr>
    </w:p>
    <w:p w14:paraId="73B2E930" w14:textId="77777777" w:rsidR="002A7806"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189A6790" w14:textId="77777777" w:rsidTr="00D55BFD">
        <w:trPr>
          <w:trHeight w:val="300"/>
        </w:trPr>
        <w:tc>
          <w:tcPr>
            <w:tcW w:w="9632" w:type="dxa"/>
          </w:tcPr>
          <w:p w14:paraId="562698BC" w14:textId="77777777" w:rsidR="002A7806" w:rsidRPr="005E5A3A" w:rsidRDefault="002A7806">
            <w:pPr>
              <w:spacing w:before="120" w:after="0"/>
              <w:jc w:val="both"/>
              <w:rPr>
                <w:rFonts w:cs="Calibri"/>
                <w:b/>
                <w:bCs/>
                <w:caps/>
              </w:rPr>
            </w:pPr>
            <w:r w:rsidRPr="005E5A3A">
              <w:rPr>
                <w:rFonts w:cs="Calibri"/>
                <w:b/>
                <w:bCs/>
                <w:caps/>
              </w:rPr>
              <w:lastRenderedPageBreak/>
              <w:t>Halfway Comments on OccupationAL Competencies</w:t>
            </w:r>
          </w:p>
          <w:p w14:paraId="21BE3E96" w14:textId="77777777" w:rsidR="002A7806" w:rsidRPr="005E5A3A" w:rsidRDefault="002A7806">
            <w:pPr>
              <w:spacing w:before="120" w:after="0"/>
              <w:jc w:val="both"/>
              <w:rPr>
                <w:rFonts w:cs="Calibri"/>
                <w:bCs/>
              </w:rPr>
            </w:pPr>
          </w:p>
          <w:p w14:paraId="1A73D59D" w14:textId="77777777" w:rsidR="002A7806" w:rsidRPr="005E5A3A" w:rsidRDefault="002A7806">
            <w:pPr>
              <w:spacing w:before="120" w:after="0"/>
              <w:jc w:val="both"/>
              <w:rPr>
                <w:rFonts w:cs="Calibri"/>
                <w:b/>
                <w:bCs/>
              </w:rPr>
            </w:pPr>
          </w:p>
          <w:p w14:paraId="68D6A8B2" w14:textId="77777777" w:rsidR="002A7806" w:rsidRDefault="002A7806">
            <w:pPr>
              <w:spacing w:before="120" w:after="0"/>
              <w:jc w:val="both"/>
              <w:rPr>
                <w:rFonts w:cs="Calibri"/>
                <w:b/>
                <w:bCs/>
              </w:rPr>
            </w:pPr>
          </w:p>
          <w:p w14:paraId="0E12AB81" w14:textId="77777777" w:rsidR="002A7806" w:rsidRDefault="002A7806">
            <w:pPr>
              <w:spacing w:before="120" w:after="0"/>
              <w:jc w:val="both"/>
              <w:rPr>
                <w:rFonts w:cs="Calibri"/>
                <w:b/>
                <w:bCs/>
              </w:rPr>
            </w:pPr>
          </w:p>
          <w:p w14:paraId="7D4A2A7C" w14:textId="77777777" w:rsidR="002A7806" w:rsidRDefault="002A7806">
            <w:pPr>
              <w:spacing w:before="120" w:after="0"/>
              <w:jc w:val="both"/>
              <w:rPr>
                <w:rFonts w:cs="Calibri"/>
                <w:b/>
                <w:bCs/>
              </w:rPr>
            </w:pPr>
          </w:p>
          <w:p w14:paraId="214CC0D9" w14:textId="77777777" w:rsidR="002A7806" w:rsidRDefault="002A7806">
            <w:pPr>
              <w:spacing w:before="120" w:after="0"/>
              <w:jc w:val="both"/>
              <w:rPr>
                <w:rFonts w:cs="Calibri"/>
                <w:b/>
                <w:bCs/>
              </w:rPr>
            </w:pPr>
          </w:p>
          <w:p w14:paraId="188F0A98" w14:textId="77777777" w:rsidR="002A7806" w:rsidRDefault="002A7806">
            <w:pPr>
              <w:spacing w:before="120" w:after="0"/>
              <w:jc w:val="both"/>
              <w:rPr>
                <w:rFonts w:cs="Calibri"/>
                <w:b/>
                <w:bCs/>
              </w:rPr>
            </w:pPr>
          </w:p>
          <w:p w14:paraId="429620D1" w14:textId="77777777" w:rsidR="002A7806" w:rsidRDefault="002A7806">
            <w:pPr>
              <w:spacing w:before="120" w:after="0"/>
              <w:jc w:val="both"/>
              <w:rPr>
                <w:rFonts w:cs="Calibri"/>
                <w:b/>
                <w:bCs/>
              </w:rPr>
            </w:pPr>
          </w:p>
          <w:p w14:paraId="1475C33A" w14:textId="77777777" w:rsidR="002A7806" w:rsidRDefault="002A7806">
            <w:pPr>
              <w:spacing w:before="120" w:after="0"/>
              <w:jc w:val="both"/>
              <w:rPr>
                <w:rFonts w:cs="Calibri"/>
                <w:b/>
                <w:bCs/>
              </w:rPr>
            </w:pPr>
          </w:p>
          <w:p w14:paraId="04CF3E9F" w14:textId="77777777" w:rsidR="002A7806" w:rsidRDefault="002A7806">
            <w:pPr>
              <w:spacing w:before="120" w:after="0"/>
              <w:jc w:val="both"/>
              <w:rPr>
                <w:rFonts w:cs="Calibri"/>
                <w:b/>
                <w:bCs/>
              </w:rPr>
            </w:pPr>
          </w:p>
          <w:p w14:paraId="1DA2163B" w14:textId="77777777" w:rsidR="002A7806" w:rsidRDefault="002A7806">
            <w:pPr>
              <w:spacing w:before="120" w:after="0"/>
              <w:jc w:val="both"/>
              <w:rPr>
                <w:rFonts w:cs="Calibri"/>
                <w:b/>
                <w:bCs/>
              </w:rPr>
            </w:pPr>
          </w:p>
          <w:p w14:paraId="6E3B9F4F" w14:textId="77777777" w:rsidR="002A7806" w:rsidRDefault="002A7806">
            <w:pPr>
              <w:spacing w:before="120" w:after="0"/>
              <w:jc w:val="both"/>
              <w:rPr>
                <w:rFonts w:cs="Calibri"/>
                <w:b/>
                <w:bCs/>
              </w:rPr>
            </w:pPr>
          </w:p>
          <w:p w14:paraId="005B9DA7" w14:textId="77777777" w:rsidR="002A7806" w:rsidRDefault="002A7806">
            <w:pPr>
              <w:spacing w:before="120" w:after="0"/>
              <w:jc w:val="both"/>
              <w:rPr>
                <w:rFonts w:cs="Calibri"/>
                <w:b/>
                <w:bCs/>
              </w:rPr>
            </w:pPr>
          </w:p>
          <w:p w14:paraId="55BBBE33" w14:textId="77777777" w:rsidR="002A7806" w:rsidRDefault="002A7806">
            <w:pPr>
              <w:spacing w:before="120" w:after="0"/>
              <w:jc w:val="both"/>
              <w:rPr>
                <w:rFonts w:cs="Calibri"/>
                <w:b/>
                <w:bCs/>
              </w:rPr>
            </w:pPr>
          </w:p>
          <w:p w14:paraId="1E7C7CA7" w14:textId="77777777" w:rsidR="002A7806" w:rsidRDefault="002A7806">
            <w:pPr>
              <w:spacing w:before="120" w:after="0"/>
              <w:jc w:val="both"/>
              <w:rPr>
                <w:rFonts w:cs="Calibri"/>
                <w:b/>
                <w:bCs/>
              </w:rPr>
            </w:pPr>
          </w:p>
          <w:p w14:paraId="28C6D787" w14:textId="77777777" w:rsidR="002A7806" w:rsidRDefault="002A7806">
            <w:pPr>
              <w:spacing w:before="120" w:after="0"/>
              <w:jc w:val="both"/>
              <w:rPr>
                <w:rFonts w:cs="Calibri"/>
                <w:b/>
                <w:bCs/>
              </w:rPr>
            </w:pPr>
          </w:p>
          <w:p w14:paraId="6F472D1B" w14:textId="77777777" w:rsidR="002A7806" w:rsidRPr="005E5A3A" w:rsidRDefault="002A7806">
            <w:pPr>
              <w:spacing w:before="120" w:after="0"/>
              <w:jc w:val="both"/>
              <w:rPr>
                <w:rFonts w:cs="Calibri"/>
                <w:b/>
                <w:bCs/>
              </w:rPr>
            </w:pPr>
          </w:p>
        </w:tc>
      </w:tr>
    </w:tbl>
    <w:p w14:paraId="7683B170" w14:textId="77777777" w:rsidR="002A7806" w:rsidRPr="005E5A3A" w:rsidRDefault="002A7806" w:rsidP="002A7806">
      <w:pPr>
        <w:spacing w:after="0"/>
        <w:jc w:val="both"/>
        <w:rPr>
          <w:rFonts w:cs="Calibri"/>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1"/>
        <w:gridCol w:w="691"/>
        <w:gridCol w:w="692"/>
        <w:gridCol w:w="692"/>
        <w:gridCol w:w="692"/>
        <w:gridCol w:w="691"/>
        <w:gridCol w:w="692"/>
        <w:gridCol w:w="692"/>
        <w:gridCol w:w="692"/>
      </w:tblGrid>
      <w:tr w:rsidR="00D85ACF" w:rsidRPr="005E5A3A" w14:paraId="082CFC85" w14:textId="77777777" w:rsidTr="00AD115F">
        <w:trPr>
          <w:trHeight w:val="300"/>
        </w:trPr>
        <w:tc>
          <w:tcPr>
            <w:tcW w:w="10435" w:type="dxa"/>
            <w:gridSpan w:val="9"/>
          </w:tcPr>
          <w:p w14:paraId="5BB896FE" w14:textId="77777777" w:rsidR="00D85ACF" w:rsidRDefault="00D85ACF" w:rsidP="00AD115F">
            <w:pPr>
              <w:spacing w:before="120" w:after="0"/>
              <w:jc w:val="both"/>
              <w:rPr>
                <w:rFonts w:cs="Calibri"/>
                <w:b/>
                <w:bCs/>
                <w:caps/>
              </w:rPr>
            </w:pPr>
            <w:r w:rsidRPr="005E5A3A">
              <w:rPr>
                <w:rFonts w:cs="Calibri"/>
                <w:b/>
                <w:bCs/>
                <w:caps/>
              </w:rPr>
              <w:t>final Comments on OccupationAL Competencies</w:t>
            </w:r>
          </w:p>
          <w:p w14:paraId="53858017" w14:textId="77777777" w:rsidR="00D85ACF" w:rsidRPr="005E5A3A" w:rsidRDefault="00D85ACF" w:rsidP="00AD115F">
            <w:pPr>
              <w:spacing w:before="120" w:after="0"/>
              <w:jc w:val="both"/>
              <w:rPr>
                <w:rFonts w:cs="Calibri"/>
                <w:bCs/>
              </w:rPr>
            </w:pPr>
          </w:p>
          <w:p w14:paraId="438FC8D3" w14:textId="77777777" w:rsidR="00D85ACF" w:rsidRDefault="00D85ACF" w:rsidP="00AD115F">
            <w:pPr>
              <w:spacing w:before="120" w:after="0"/>
              <w:jc w:val="both"/>
              <w:rPr>
                <w:rFonts w:cs="Calibri"/>
                <w:b/>
                <w:bCs/>
              </w:rPr>
            </w:pPr>
          </w:p>
          <w:p w14:paraId="7E1811A7" w14:textId="77777777" w:rsidR="00D85ACF" w:rsidRPr="005E5A3A" w:rsidRDefault="00D85ACF" w:rsidP="00AD115F">
            <w:pPr>
              <w:spacing w:before="120" w:after="0"/>
              <w:jc w:val="both"/>
              <w:rPr>
                <w:rFonts w:cs="Calibri"/>
                <w:b/>
                <w:bCs/>
              </w:rPr>
            </w:pPr>
          </w:p>
          <w:p w14:paraId="7C6A2D0C" w14:textId="77777777" w:rsidR="00D85ACF" w:rsidRDefault="00D85ACF" w:rsidP="00AD115F">
            <w:pPr>
              <w:spacing w:before="120" w:after="0"/>
              <w:jc w:val="both"/>
              <w:rPr>
                <w:rFonts w:cs="Calibri"/>
                <w:b/>
                <w:bCs/>
              </w:rPr>
            </w:pPr>
          </w:p>
          <w:p w14:paraId="104F2F75" w14:textId="77777777" w:rsidR="00D85ACF" w:rsidRDefault="00D85ACF" w:rsidP="00AD115F">
            <w:pPr>
              <w:spacing w:before="120" w:after="0"/>
              <w:jc w:val="both"/>
              <w:rPr>
                <w:rFonts w:cs="Calibri"/>
                <w:b/>
                <w:bCs/>
              </w:rPr>
            </w:pPr>
          </w:p>
          <w:p w14:paraId="48DC45FD" w14:textId="77777777" w:rsidR="00D85ACF" w:rsidRDefault="00D85ACF" w:rsidP="00AD115F">
            <w:pPr>
              <w:spacing w:before="120" w:after="0"/>
              <w:jc w:val="both"/>
              <w:rPr>
                <w:rFonts w:cs="Calibri"/>
                <w:b/>
                <w:bCs/>
              </w:rPr>
            </w:pPr>
          </w:p>
          <w:p w14:paraId="4575D460" w14:textId="77777777" w:rsidR="00D85ACF" w:rsidRDefault="00D85ACF" w:rsidP="00AD115F">
            <w:pPr>
              <w:spacing w:before="120" w:after="0"/>
              <w:jc w:val="both"/>
              <w:rPr>
                <w:rFonts w:cs="Calibri"/>
                <w:b/>
                <w:bCs/>
              </w:rPr>
            </w:pPr>
          </w:p>
          <w:p w14:paraId="54613C11" w14:textId="77777777" w:rsidR="00D85ACF" w:rsidRDefault="00D85ACF" w:rsidP="00AD115F">
            <w:pPr>
              <w:spacing w:before="120" w:after="0"/>
              <w:jc w:val="both"/>
              <w:rPr>
                <w:rFonts w:cs="Calibri"/>
                <w:b/>
                <w:bCs/>
              </w:rPr>
            </w:pPr>
          </w:p>
          <w:p w14:paraId="314A462C" w14:textId="77777777" w:rsidR="00D85ACF" w:rsidRDefault="00D85ACF" w:rsidP="00AD115F">
            <w:pPr>
              <w:spacing w:before="120" w:after="0"/>
              <w:jc w:val="both"/>
              <w:rPr>
                <w:rFonts w:cs="Calibri"/>
                <w:b/>
                <w:bCs/>
              </w:rPr>
            </w:pPr>
          </w:p>
          <w:p w14:paraId="0972D257" w14:textId="77777777" w:rsidR="00D85ACF" w:rsidRDefault="00D85ACF" w:rsidP="00AD115F">
            <w:pPr>
              <w:spacing w:before="120" w:after="0"/>
              <w:jc w:val="both"/>
              <w:rPr>
                <w:rFonts w:cs="Calibri"/>
                <w:b/>
                <w:bCs/>
              </w:rPr>
            </w:pPr>
          </w:p>
          <w:p w14:paraId="14FC0A9B" w14:textId="77777777" w:rsidR="00D85ACF" w:rsidRDefault="00D85ACF" w:rsidP="00AD115F">
            <w:pPr>
              <w:spacing w:before="120" w:after="0"/>
              <w:jc w:val="both"/>
              <w:rPr>
                <w:rFonts w:cs="Calibri"/>
                <w:b/>
                <w:bCs/>
              </w:rPr>
            </w:pPr>
          </w:p>
          <w:p w14:paraId="242F9C39" w14:textId="77777777" w:rsidR="00D85ACF" w:rsidRDefault="00D85ACF" w:rsidP="00AD115F">
            <w:pPr>
              <w:spacing w:before="120" w:after="0"/>
              <w:jc w:val="both"/>
              <w:rPr>
                <w:rFonts w:cs="Calibri"/>
                <w:b/>
                <w:bCs/>
              </w:rPr>
            </w:pPr>
          </w:p>
          <w:p w14:paraId="51890E39" w14:textId="77777777" w:rsidR="00D85ACF" w:rsidRDefault="00D85ACF" w:rsidP="00AD115F">
            <w:pPr>
              <w:spacing w:before="120" w:after="0"/>
              <w:jc w:val="both"/>
              <w:rPr>
                <w:rFonts w:cs="Calibri"/>
                <w:b/>
                <w:bCs/>
              </w:rPr>
            </w:pPr>
          </w:p>
          <w:p w14:paraId="11F3808B" w14:textId="77777777" w:rsidR="00D85ACF" w:rsidRDefault="00D85ACF" w:rsidP="00AD115F">
            <w:pPr>
              <w:spacing w:before="120" w:after="0"/>
              <w:jc w:val="both"/>
              <w:rPr>
                <w:rFonts w:cs="Calibri"/>
                <w:b/>
                <w:bCs/>
              </w:rPr>
            </w:pPr>
          </w:p>
          <w:p w14:paraId="4597142F" w14:textId="77777777" w:rsidR="00D85ACF" w:rsidRDefault="00D85ACF" w:rsidP="00AD115F">
            <w:pPr>
              <w:spacing w:before="120" w:after="0"/>
              <w:jc w:val="both"/>
              <w:rPr>
                <w:rFonts w:cs="Calibri"/>
                <w:b/>
                <w:bCs/>
              </w:rPr>
            </w:pPr>
          </w:p>
          <w:p w14:paraId="4FEE380C" w14:textId="77777777" w:rsidR="00D85ACF" w:rsidRPr="005E5A3A" w:rsidRDefault="00D85ACF" w:rsidP="00AD115F">
            <w:pPr>
              <w:spacing w:before="120" w:after="0"/>
              <w:jc w:val="both"/>
              <w:rPr>
                <w:rFonts w:cs="Calibri"/>
                <w:b/>
                <w:bCs/>
              </w:rPr>
            </w:pPr>
          </w:p>
          <w:p w14:paraId="00E9108F" w14:textId="77777777" w:rsidR="00D85ACF" w:rsidRPr="005E5A3A" w:rsidRDefault="00D85ACF" w:rsidP="00AD115F">
            <w:pPr>
              <w:spacing w:before="120" w:after="0"/>
              <w:jc w:val="both"/>
              <w:rPr>
                <w:rFonts w:cs="Calibri"/>
                <w:b/>
                <w:bCs/>
              </w:rPr>
            </w:pPr>
          </w:p>
        </w:tc>
      </w:tr>
      <w:tr w:rsidR="00D85ACF" w:rsidRPr="005E5A3A" w14:paraId="727EB472"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0" w:space="0" w:color="000000" w:themeColor="text1"/>
              <w:left w:val="single" w:sz="0" w:space="0" w:color="000000" w:themeColor="text1"/>
              <w:bottom w:val="single" w:sz="0" w:space="0" w:color="000000" w:themeColor="text1"/>
              <w:right w:val="single" w:sz="12" w:space="0" w:color="auto"/>
            </w:tcBorders>
          </w:tcPr>
          <w:p w14:paraId="40E02121" w14:textId="77777777" w:rsidR="00D85ACF" w:rsidRPr="005E5A3A" w:rsidRDefault="00D85ACF" w:rsidP="00AD115F">
            <w:pPr>
              <w:spacing w:after="0"/>
              <w:jc w:val="both"/>
              <w:rPr>
                <w:rFonts w:cs="Calibri"/>
                <w:iCs/>
              </w:rPr>
            </w:pPr>
          </w:p>
        </w:tc>
        <w:tc>
          <w:tcPr>
            <w:tcW w:w="2767" w:type="dxa"/>
            <w:gridSpan w:val="4"/>
            <w:tcBorders>
              <w:top w:val="single" w:sz="12" w:space="0" w:color="auto"/>
              <w:left w:val="single" w:sz="12" w:space="0" w:color="auto"/>
              <w:bottom w:val="single" w:sz="2" w:space="0" w:color="auto"/>
              <w:right w:val="single" w:sz="12" w:space="0" w:color="auto"/>
            </w:tcBorders>
            <w:vAlign w:val="center"/>
          </w:tcPr>
          <w:p w14:paraId="7163D7C6" w14:textId="77777777" w:rsidR="00D85ACF" w:rsidRPr="005E5A3A" w:rsidRDefault="00D85ACF" w:rsidP="00AD115F">
            <w:pPr>
              <w:spacing w:after="0"/>
              <w:jc w:val="center"/>
              <w:rPr>
                <w:rFonts w:cs="Calibri"/>
                <w:b/>
                <w:bCs/>
              </w:rPr>
            </w:pPr>
            <w:r w:rsidRPr="49CCC00A">
              <w:rPr>
                <w:rFonts w:cs="Calibri"/>
                <w:b/>
                <w:bCs/>
              </w:rPr>
              <w:t>Half-Way</w:t>
            </w:r>
          </w:p>
        </w:tc>
        <w:tc>
          <w:tcPr>
            <w:tcW w:w="2767" w:type="dxa"/>
            <w:gridSpan w:val="4"/>
            <w:tcBorders>
              <w:top w:val="single" w:sz="12" w:space="0" w:color="auto"/>
              <w:left w:val="single" w:sz="12" w:space="0" w:color="auto"/>
              <w:bottom w:val="single" w:sz="2" w:space="0" w:color="auto"/>
              <w:right w:val="single" w:sz="12" w:space="0" w:color="auto"/>
            </w:tcBorders>
            <w:vAlign w:val="center"/>
          </w:tcPr>
          <w:p w14:paraId="1E59B4ED" w14:textId="77777777" w:rsidR="00D85ACF" w:rsidRPr="005E5A3A" w:rsidRDefault="00D85ACF" w:rsidP="00AD115F">
            <w:pPr>
              <w:spacing w:after="0"/>
              <w:jc w:val="center"/>
              <w:rPr>
                <w:rFonts w:cs="Calibri"/>
                <w:b/>
                <w:bCs/>
              </w:rPr>
            </w:pPr>
            <w:r w:rsidRPr="49CCC00A">
              <w:rPr>
                <w:rFonts w:cs="Calibri"/>
                <w:b/>
                <w:bCs/>
              </w:rPr>
              <w:t>End of Placement</w:t>
            </w:r>
          </w:p>
        </w:tc>
      </w:tr>
      <w:tr w:rsidR="00D85ACF" w:rsidRPr="005E5A3A" w14:paraId="1A92880F"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0" w:space="0" w:color="000000" w:themeColor="text1"/>
              <w:left w:val="single" w:sz="0" w:space="0" w:color="000000" w:themeColor="text1"/>
              <w:bottom w:val="single" w:sz="12" w:space="0" w:color="auto"/>
              <w:right w:val="single" w:sz="12" w:space="0" w:color="auto"/>
            </w:tcBorders>
          </w:tcPr>
          <w:p w14:paraId="01DD7D24" w14:textId="77777777" w:rsidR="00D85ACF" w:rsidRPr="005E5A3A" w:rsidRDefault="00D85ACF" w:rsidP="00AD115F">
            <w:pPr>
              <w:spacing w:after="0"/>
              <w:jc w:val="both"/>
              <w:rPr>
                <w:rFonts w:cs="Calibri"/>
                <w:iCs/>
              </w:rPr>
            </w:pPr>
          </w:p>
        </w:tc>
        <w:tc>
          <w:tcPr>
            <w:tcW w:w="1383"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29168E25" w14:textId="77777777" w:rsidR="00D85ACF" w:rsidRPr="005E5A3A" w:rsidRDefault="00D85ACF" w:rsidP="00AD115F">
            <w:pPr>
              <w:spacing w:after="0"/>
              <w:jc w:val="center"/>
              <w:rPr>
                <w:rFonts w:cs="Calibri"/>
                <w:b/>
                <w:bCs/>
                <w:sz w:val="18"/>
                <w:szCs w:val="18"/>
              </w:rPr>
            </w:pPr>
            <w:r w:rsidRPr="49CCC00A">
              <w:rPr>
                <w:rFonts w:cs="Calibri"/>
                <w:b/>
                <w:bCs/>
                <w:sz w:val="18"/>
                <w:szCs w:val="18"/>
              </w:rPr>
              <w:t>Not Competent</w:t>
            </w:r>
          </w:p>
        </w:tc>
        <w:tc>
          <w:tcPr>
            <w:tcW w:w="1384" w:type="dxa"/>
            <w:gridSpan w:val="2"/>
            <w:tcBorders>
              <w:top w:val="single" w:sz="2" w:space="0" w:color="auto"/>
              <w:left w:val="single" w:sz="2" w:space="0" w:color="auto"/>
              <w:bottom w:val="single" w:sz="12" w:space="0" w:color="auto"/>
              <w:right w:val="single" w:sz="12" w:space="0" w:color="auto"/>
            </w:tcBorders>
            <w:vAlign w:val="center"/>
          </w:tcPr>
          <w:p w14:paraId="6157E088" w14:textId="77777777" w:rsidR="00D85ACF" w:rsidRPr="005E5A3A" w:rsidRDefault="00D85ACF" w:rsidP="00AD115F">
            <w:pPr>
              <w:spacing w:after="0"/>
              <w:jc w:val="center"/>
              <w:rPr>
                <w:rFonts w:cs="Calibri"/>
                <w:b/>
                <w:bCs/>
                <w:sz w:val="18"/>
                <w:szCs w:val="18"/>
              </w:rPr>
            </w:pPr>
            <w:r w:rsidRPr="49CCC00A">
              <w:rPr>
                <w:rFonts w:cs="Calibri"/>
                <w:b/>
                <w:bCs/>
                <w:sz w:val="18"/>
                <w:szCs w:val="18"/>
              </w:rPr>
              <w:t>Competent</w:t>
            </w:r>
          </w:p>
        </w:tc>
        <w:tc>
          <w:tcPr>
            <w:tcW w:w="1383"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034DB001" w14:textId="77777777" w:rsidR="00D85ACF" w:rsidRPr="005E5A3A" w:rsidRDefault="00D85ACF" w:rsidP="00AD115F">
            <w:pPr>
              <w:spacing w:after="0"/>
              <w:jc w:val="center"/>
              <w:rPr>
                <w:rFonts w:cs="Calibri"/>
                <w:b/>
                <w:bCs/>
                <w:sz w:val="18"/>
                <w:szCs w:val="18"/>
              </w:rPr>
            </w:pPr>
            <w:r w:rsidRPr="49CCC00A">
              <w:rPr>
                <w:rFonts w:cs="Calibri"/>
                <w:b/>
                <w:bCs/>
                <w:sz w:val="18"/>
                <w:szCs w:val="18"/>
              </w:rPr>
              <w:t>Not Competent</w:t>
            </w:r>
          </w:p>
        </w:tc>
        <w:tc>
          <w:tcPr>
            <w:tcW w:w="1384" w:type="dxa"/>
            <w:gridSpan w:val="2"/>
            <w:tcBorders>
              <w:top w:val="single" w:sz="2" w:space="0" w:color="auto"/>
              <w:left w:val="single" w:sz="2" w:space="0" w:color="auto"/>
              <w:bottom w:val="single" w:sz="12" w:space="0" w:color="auto"/>
              <w:right w:val="single" w:sz="12" w:space="0" w:color="auto"/>
            </w:tcBorders>
            <w:vAlign w:val="center"/>
          </w:tcPr>
          <w:p w14:paraId="5665CDBC" w14:textId="77777777" w:rsidR="00D85ACF" w:rsidRPr="005E5A3A" w:rsidRDefault="00D85ACF" w:rsidP="00AD115F">
            <w:pPr>
              <w:spacing w:after="0"/>
              <w:jc w:val="center"/>
              <w:rPr>
                <w:rFonts w:cs="Calibri"/>
                <w:b/>
                <w:bCs/>
                <w:sz w:val="18"/>
                <w:szCs w:val="18"/>
              </w:rPr>
            </w:pPr>
            <w:r w:rsidRPr="49CCC00A">
              <w:rPr>
                <w:rFonts w:cs="Calibri"/>
                <w:b/>
                <w:bCs/>
                <w:sz w:val="18"/>
                <w:szCs w:val="18"/>
              </w:rPr>
              <w:t>Competent</w:t>
            </w:r>
          </w:p>
        </w:tc>
      </w:tr>
      <w:tr w:rsidR="00D85ACF" w:rsidRPr="005E5A3A" w14:paraId="4AA48BC7"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134"/>
        </w:trPr>
        <w:tc>
          <w:tcPr>
            <w:tcW w:w="4901" w:type="dxa"/>
            <w:tcBorders>
              <w:top w:val="single" w:sz="12" w:space="0" w:color="auto"/>
              <w:left w:val="single" w:sz="12" w:space="0" w:color="auto"/>
              <w:bottom w:val="single" w:sz="2" w:space="0" w:color="auto"/>
              <w:right w:val="single" w:sz="12" w:space="0" w:color="auto"/>
            </w:tcBorders>
            <w:vAlign w:val="center"/>
          </w:tcPr>
          <w:p w14:paraId="027A5B01" w14:textId="77777777" w:rsidR="00D85ACF" w:rsidRPr="005E5A3A" w:rsidRDefault="00D85ACF" w:rsidP="00AD115F">
            <w:pPr>
              <w:spacing w:after="0"/>
              <w:jc w:val="both"/>
              <w:rPr>
                <w:rFonts w:cs="Calibri"/>
                <w:b/>
                <w:iCs/>
                <w:sz w:val="32"/>
                <w:szCs w:val="32"/>
              </w:rPr>
            </w:pPr>
            <w:r w:rsidRPr="005E5A3A">
              <w:rPr>
                <w:rFonts w:cs="Calibri"/>
                <w:b/>
                <w:iCs/>
                <w:sz w:val="32"/>
                <w:szCs w:val="32"/>
              </w:rPr>
              <w:t>Communication Competencies</w:t>
            </w:r>
          </w:p>
        </w:tc>
        <w:tc>
          <w:tcPr>
            <w:tcW w:w="691"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2B01E7A4"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Not Evident</w:t>
            </w:r>
          </w:p>
        </w:tc>
        <w:tc>
          <w:tcPr>
            <w:tcW w:w="692"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032053DA"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Emerging</w:t>
            </w:r>
          </w:p>
        </w:tc>
        <w:tc>
          <w:tcPr>
            <w:tcW w:w="692" w:type="dxa"/>
            <w:tcBorders>
              <w:top w:val="single" w:sz="12" w:space="0" w:color="auto"/>
              <w:left w:val="single" w:sz="2" w:space="0" w:color="auto"/>
              <w:bottom w:val="single" w:sz="2" w:space="0" w:color="auto"/>
              <w:right w:val="single" w:sz="2" w:space="0" w:color="auto"/>
            </w:tcBorders>
            <w:textDirection w:val="btLr"/>
            <w:vAlign w:val="center"/>
          </w:tcPr>
          <w:p w14:paraId="0A3D9170"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Evident</w:t>
            </w:r>
          </w:p>
        </w:tc>
        <w:tc>
          <w:tcPr>
            <w:tcW w:w="692" w:type="dxa"/>
            <w:tcBorders>
              <w:top w:val="single" w:sz="12" w:space="0" w:color="auto"/>
              <w:left w:val="single" w:sz="2" w:space="0" w:color="auto"/>
              <w:bottom w:val="single" w:sz="2" w:space="0" w:color="auto"/>
              <w:right w:val="single" w:sz="12" w:space="0" w:color="auto"/>
            </w:tcBorders>
            <w:textDirection w:val="btLr"/>
            <w:vAlign w:val="center"/>
          </w:tcPr>
          <w:p w14:paraId="770134DA"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Enhanced</w:t>
            </w:r>
          </w:p>
        </w:tc>
        <w:tc>
          <w:tcPr>
            <w:tcW w:w="691"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045584C1"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Not Evident</w:t>
            </w:r>
          </w:p>
        </w:tc>
        <w:tc>
          <w:tcPr>
            <w:tcW w:w="692"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5FD28427"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Emerging</w:t>
            </w:r>
          </w:p>
        </w:tc>
        <w:tc>
          <w:tcPr>
            <w:tcW w:w="692" w:type="dxa"/>
            <w:tcBorders>
              <w:top w:val="single" w:sz="12" w:space="0" w:color="auto"/>
              <w:left w:val="single" w:sz="2" w:space="0" w:color="auto"/>
              <w:bottom w:val="single" w:sz="2" w:space="0" w:color="auto"/>
              <w:right w:val="single" w:sz="2" w:space="0" w:color="auto"/>
            </w:tcBorders>
            <w:textDirection w:val="btLr"/>
            <w:vAlign w:val="center"/>
          </w:tcPr>
          <w:p w14:paraId="2A24B42C"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Evident</w:t>
            </w:r>
          </w:p>
        </w:tc>
        <w:tc>
          <w:tcPr>
            <w:tcW w:w="692" w:type="dxa"/>
            <w:tcBorders>
              <w:top w:val="single" w:sz="12" w:space="0" w:color="auto"/>
              <w:left w:val="single" w:sz="2" w:space="0" w:color="auto"/>
              <w:bottom w:val="single" w:sz="2" w:space="0" w:color="auto"/>
              <w:right w:val="single" w:sz="12" w:space="0" w:color="auto"/>
            </w:tcBorders>
            <w:textDirection w:val="btLr"/>
            <w:vAlign w:val="center"/>
          </w:tcPr>
          <w:p w14:paraId="5D20B3F4" w14:textId="77777777" w:rsidR="00D85ACF" w:rsidRPr="005E5A3A" w:rsidRDefault="00D85ACF" w:rsidP="00AD115F">
            <w:pPr>
              <w:spacing w:after="0"/>
              <w:ind w:left="113" w:right="113"/>
              <w:jc w:val="center"/>
              <w:rPr>
                <w:rFonts w:cs="Calibri"/>
                <w:b/>
                <w:bCs/>
                <w:sz w:val="18"/>
                <w:szCs w:val="18"/>
              </w:rPr>
            </w:pPr>
            <w:r w:rsidRPr="49CCC00A">
              <w:rPr>
                <w:rFonts w:cs="Calibri"/>
                <w:b/>
                <w:bCs/>
                <w:sz w:val="18"/>
                <w:szCs w:val="18"/>
              </w:rPr>
              <w:t>Enhanced</w:t>
            </w:r>
          </w:p>
        </w:tc>
      </w:tr>
      <w:tr w:rsidR="00D85ACF" w:rsidRPr="005E5A3A" w14:paraId="1F3CA072"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25933FF7" w14:textId="77777777" w:rsidR="00D85ACF" w:rsidRPr="005E5A3A" w:rsidRDefault="00D85ACF" w:rsidP="00AD115F">
            <w:pPr>
              <w:spacing w:after="60"/>
              <w:ind w:left="446" w:hanging="446"/>
              <w:jc w:val="both"/>
              <w:rPr>
                <w:rFonts w:cs="Calibri"/>
                <w:iCs/>
              </w:rPr>
            </w:pPr>
            <w:r>
              <w:rPr>
                <w:rFonts w:cs="Calibri"/>
                <w:iCs/>
              </w:rPr>
              <w:t>7</w:t>
            </w:r>
            <w:r w:rsidRPr="005E5A3A">
              <w:rPr>
                <w:rFonts w:cs="Calibri"/>
                <w:iCs/>
              </w:rPr>
              <w:t>.</w:t>
            </w:r>
            <w:r w:rsidRPr="005E5A3A">
              <w:rPr>
                <w:rFonts w:cs="Calibri"/>
                <w:iCs/>
              </w:rPr>
              <w:tab/>
              <w:t>Demonstrate listening, verbal and non-verbal communication skills, both formally and informally.</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1D09A513"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160E822D"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45A4BBA2"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5BBF140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4C70837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13708982"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5F57FDD1"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4DB1209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2ABE938C"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73E3E97D" w14:textId="77777777" w:rsidR="00D85ACF" w:rsidRPr="005E5A3A" w:rsidRDefault="00D85ACF" w:rsidP="00AD115F">
            <w:pPr>
              <w:spacing w:after="60"/>
              <w:ind w:left="446" w:hanging="446"/>
              <w:jc w:val="both"/>
              <w:rPr>
                <w:rFonts w:cs="Calibri"/>
                <w:iCs/>
              </w:rPr>
            </w:pPr>
            <w:r>
              <w:rPr>
                <w:rFonts w:cs="Calibri"/>
                <w:iCs/>
              </w:rPr>
              <w:t>8</w:t>
            </w:r>
            <w:r w:rsidRPr="005E5A3A">
              <w:rPr>
                <w:rFonts w:cs="Calibri"/>
                <w:iCs/>
              </w:rPr>
              <w:t>.</w:t>
            </w:r>
            <w:r w:rsidRPr="005E5A3A">
              <w:rPr>
                <w:rFonts w:cs="Calibri"/>
                <w:iCs/>
              </w:rPr>
              <w:tab/>
              <w:t>Give and receive feedback in an open and honest manner.</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0981437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3F060B2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65E7296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02CBB92"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7F24B7BC"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3EA9B67C"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0FCA9163"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69382A6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0FCDB792"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6C2F2033" w14:textId="77777777" w:rsidR="00D85ACF" w:rsidRPr="005E5A3A" w:rsidRDefault="00D85ACF" w:rsidP="00AD115F">
            <w:pPr>
              <w:spacing w:after="60"/>
              <w:ind w:left="446" w:hanging="446"/>
              <w:jc w:val="both"/>
              <w:rPr>
                <w:rFonts w:cs="Calibri"/>
                <w:iCs/>
              </w:rPr>
            </w:pPr>
            <w:r>
              <w:rPr>
                <w:rFonts w:cs="Calibri"/>
                <w:iCs/>
              </w:rPr>
              <w:t>9</w:t>
            </w:r>
            <w:r w:rsidRPr="005E5A3A">
              <w:rPr>
                <w:rFonts w:cs="Calibri"/>
                <w:iCs/>
              </w:rPr>
              <w:t>.</w:t>
            </w:r>
            <w:r w:rsidRPr="005E5A3A">
              <w:rPr>
                <w:rFonts w:cs="Calibri"/>
                <w:iCs/>
              </w:rPr>
              <w:tab/>
              <w:t>Present oral information in a clear, concise and well-structured manner both formally and informally.</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66F3232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1898C59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37E2238D"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97ABA4D"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744A1341"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58D1AB6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7EA9AC4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4E43883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2091FD86"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62080CBE" w14:textId="77777777" w:rsidR="00D85ACF" w:rsidRPr="005E5A3A" w:rsidRDefault="00D85ACF" w:rsidP="00AD115F">
            <w:pPr>
              <w:spacing w:after="60"/>
              <w:ind w:left="446" w:hanging="446"/>
              <w:jc w:val="both"/>
              <w:rPr>
                <w:rFonts w:cs="Calibri"/>
                <w:iCs/>
              </w:rPr>
            </w:pPr>
            <w:r>
              <w:rPr>
                <w:rFonts w:cs="Calibri"/>
                <w:iCs/>
              </w:rPr>
              <w:t>10</w:t>
            </w:r>
            <w:r w:rsidRPr="005E5A3A">
              <w:rPr>
                <w:rFonts w:cs="Calibri"/>
                <w:iCs/>
              </w:rPr>
              <w:t>.</w:t>
            </w:r>
            <w:r w:rsidRPr="005E5A3A">
              <w:rPr>
                <w:rFonts w:cs="Calibri"/>
                <w:iCs/>
              </w:rPr>
              <w:tab/>
              <w:t>Write accurate, clear, contemporaneous records in accordance with legal and professional requirements.</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69DDB16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78EBE18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0C3911AE"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0467F4E4"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232A768B"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2F12705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716B8147"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444B874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7482BFC4"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1BB7B6C7" w14:textId="77777777" w:rsidR="00D85ACF" w:rsidRPr="005E5A3A" w:rsidRDefault="00D85ACF" w:rsidP="00AD115F">
            <w:pPr>
              <w:spacing w:after="60"/>
              <w:ind w:left="446" w:hanging="446"/>
              <w:jc w:val="both"/>
              <w:rPr>
                <w:rFonts w:cs="Calibri"/>
                <w:iCs/>
              </w:rPr>
            </w:pPr>
            <w:r>
              <w:rPr>
                <w:rFonts w:cs="Calibri"/>
                <w:iCs/>
              </w:rPr>
              <w:t>11</w:t>
            </w:r>
            <w:r w:rsidRPr="005E5A3A">
              <w:rPr>
                <w:rFonts w:cs="Calibri"/>
                <w:iCs/>
              </w:rPr>
              <w:t>.</w:t>
            </w:r>
            <w:r w:rsidRPr="005E5A3A">
              <w:rPr>
                <w:rFonts w:cs="Calibri"/>
                <w:iCs/>
              </w:rPr>
              <w:tab/>
              <w:t>Communicate effectively and in a professional manner with individuals.</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71EBB38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7A523314"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3E7E7097"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13B2211B"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33ACD0E4"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07D68AA1"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4C91071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2CB18C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53C037E9"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5703C002" w14:textId="77777777" w:rsidR="00D85ACF" w:rsidRPr="005E5A3A" w:rsidRDefault="00D85ACF" w:rsidP="00AD115F">
            <w:pPr>
              <w:spacing w:after="60"/>
              <w:ind w:left="446" w:hanging="446"/>
              <w:jc w:val="both"/>
              <w:rPr>
                <w:rFonts w:cs="Calibri"/>
                <w:iCs/>
              </w:rPr>
            </w:pPr>
            <w:r w:rsidRPr="005E5A3A">
              <w:rPr>
                <w:rFonts w:cs="Calibri"/>
                <w:iCs/>
              </w:rPr>
              <w:t>1</w:t>
            </w:r>
            <w:r>
              <w:rPr>
                <w:rFonts w:cs="Calibri"/>
                <w:iCs/>
              </w:rPr>
              <w:t>2</w:t>
            </w:r>
            <w:r w:rsidRPr="005E5A3A">
              <w:rPr>
                <w:rFonts w:cs="Calibri"/>
                <w:iCs/>
              </w:rPr>
              <w:t>.</w:t>
            </w:r>
            <w:r w:rsidRPr="005E5A3A">
              <w:rPr>
                <w:rFonts w:cs="Calibri"/>
                <w:iCs/>
              </w:rPr>
              <w:tab/>
              <w:t>Communicate effectively and in a professional manner in a group environment.</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45E9E5AB"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391C9BE6"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1995AB0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1DCF420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3323C9A6"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7EFBC25D"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1B5C5A8E"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410ABB4C"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279EE0F2"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102DD5AA" w14:textId="77777777" w:rsidR="00D85ACF" w:rsidRPr="005E5A3A" w:rsidRDefault="00D85ACF" w:rsidP="00AD115F">
            <w:pPr>
              <w:spacing w:after="60"/>
              <w:ind w:left="446" w:hanging="446"/>
              <w:jc w:val="both"/>
              <w:rPr>
                <w:rFonts w:cs="Calibri"/>
                <w:iCs/>
              </w:rPr>
            </w:pPr>
            <w:r w:rsidRPr="005E5A3A">
              <w:rPr>
                <w:rFonts w:cs="Calibri"/>
                <w:iCs/>
              </w:rPr>
              <w:t>1</w:t>
            </w:r>
            <w:r>
              <w:rPr>
                <w:rFonts w:cs="Calibri"/>
                <w:iCs/>
              </w:rPr>
              <w:t>3</w:t>
            </w:r>
            <w:r w:rsidRPr="005E5A3A">
              <w:rPr>
                <w:rFonts w:cs="Calibri"/>
                <w:iCs/>
              </w:rPr>
              <w:t>.</w:t>
            </w:r>
            <w:r w:rsidRPr="005E5A3A">
              <w:rPr>
                <w:rFonts w:cs="Calibri"/>
                <w:iCs/>
              </w:rPr>
              <w:tab/>
              <w:t>Form collaborative working relationships within interdisciplinary teams.</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496AA37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1B0CE0D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581B950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35318C2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48DAA71C"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0749A914"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2FE817D1"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5E6859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1C2EAA2F"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152872AB" w14:textId="77777777" w:rsidR="00D85ACF" w:rsidRDefault="00D85ACF" w:rsidP="00AD115F">
            <w:pPr>
              <w:spacing w:after="0"/>
            </w:pPr>
            <w:r>
              <w:rPr>
                <w:rFonts w:cs="Calibri"/>
                <w:iCs/>
              </w:rPr>
              <w:t xml:space="preserve">14. </w:t>
            </w:r>
            <w:r>
              <w:t>Use computer and/or communication</w:t>
            </w:r>
          </w:p>
          <w:p w14:paraId="4BC3B9ED" w14:textId="77777777" w:rsidR="00D85ACF" w:rsidRDefault="00D85ACF" w:rsidP="00AD115F">
            <w:pPr>
              <w:spacing w:after="0"/>
            </w:pPr>
            <w:r>
              <w:t xml:space="preserve">       technologies appropriately in the </w:t>
            </w:r>
          </w:p>
          <w:p w14:paraId="2EC08E98" w14:textId="77777777" w:rsidR="00D85ACF" w:rsidRPr="00621725" w:rsidRDefault="00D85ACF" w:rsidP="00AD115F">
            <w:pPr>
              <w:spacing w:after="0"/>
              <w:rPr>
                <w:rFonts w:cs="Calibri"/>
                <w:iCs/>
              </w:rPr>
            </w:pPr>
            <w:r>
              <w:t xml:space="preserve">       placement setting.</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2C2B1A5D"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0C9F1DA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4F416E87"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1C3A093C"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7981149E"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6800D8B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03871DA2"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1887CF5"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4678BE43"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45438532" w14:textId="77777777" w:rsidR="00D85ACF" w:rsidRDefault="00D85ACF" w:rsidP="00AD115F">
            <w:pPr>
              <w:spacing w:after="0"/>
            </w:pPr>
            <w:r>
              <w:rPr>
                <w:rFonts w:cs="Calibri"/>
                <w:iCs/>
              </w:rPr>
              <w:t xml:space="preserve">15. </w:t>
            </w:r>
            <w:r>
              <w:t xml:space="preserve">Provides   information with intervention </w:t>
            </w:r>
          </w:p>
          <w:p w14:paraId="4A59AAE0" w14:textId="77777777" w:rsidR="00D85ACF" w:rsidRDefault="00D85ACF" w:rsidP="00AD115F">
            <w:pPr>
              <w:spacing w:after="0"/>
            </w:pPr>
            <w:r>
              <w:t xml:space="preserve">      options with professional opinion to the </w:t>
            </w:r>
          </w:p>
          <w:p w14:paraId="6CFD39CD" w14:textId="77777777" w:rsidR="00D85ACF" w:rsidRDefault="00D85ACF" w:rsidP="00AD115F">
            <w:pPr>
              <w:spacing w:after="0"/>
            </w:pPr>
            <w:r>
              <w:t xml:space="preserve">      service users, and/or health professionals</w:t>
            </w:r>
          </w:p>
          <w:p w14:paraId="499F52ED" w14:textId="77777777" w:rsidR="00D85ACF" w:rsidRPr="00621725" w:rsidRDefault="00D85ACF" w:rsidP="00AD115F">
            <w:pPr>
              <w:spacing w:after="0"/>
              <w:rPr>
                <w:rFonts w:cs="Calibri"/>
                <w:iCs/>
              </w:rPr>
            </w:pPr>
            <w:r>
              <w:t xml:space="preserve">      and/or relevant others.</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003D25D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44E1777B"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18B1836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6D09CBFE"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2BE3D27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5E0E47E4"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64E8F12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57788AFC" w14:textId="77777777" w:rsidR="00D85ACF"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7D9A8C59"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2127EC94" w14:textId="77777777" w:rsidR="00D85ACF" w:rsidRPr="00621725" w:rsidRDefault="00D85ACF" w:rsidP="00AD115F">
            <w:pPr>
              <w:spacing w:after="0"/>
              <w:ind w:left="446" w:hanging="446"/>
              <w:rPr>
                <w:rFonts w:cs="Calibri"/>
                <w:iCs/>
              </w:rPr>
            </w:pPr>
            <w:r>
              <w:rPr>
                <w:rFonts w:cs="Calibri"/>
                <w:iCs/>
              </w:rPr>
              <w:t xml:space="preserve">16. </w:t>
            </w:r>
            <w:r>
              <w:t>Apply the principles of therapeutic use of self for client interactions.</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13ABB43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3D2E9D7E"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405CC4FD"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41FDEC10"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4555E699"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0B7C4BA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3A7032B8"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D5694E2" w14:textId="77777777" w:rsidR="00D85ACF"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D85ACF" w:rsidRPr="005E5A3A" w14:paraId="7F49F0C0" w14:textId="77777777" w:rsidTr="00AD1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4901" w:type="dxa"/>
            <w:tcBorders>
              <w:top w:val="single" w:sz="2" w:space="0" w:color="auto"/>
              <w:left w:val="single" w:sz="12" w:space="0" w:color="auto"/>
              <w:bottom w:val="single" w:sz="2" w:space="0" w:color="auto"/>
              <w:right w:val="single" w:sz="12" w:space="0" w:color="auto"/>
            </w:tcBorders>
          </w:tcPr>
          <w:p w14:paraId="2D07220D" w14:textId="77777777" w:rsidR="00D85ACF" w:rsidRDefault="00D85ACF" w:rsidP="00AD115F">
            <w:pPr>
              <w:spacing w:after="0"/>
            </w:pPr>
            <w:r>
              <w:rPr>
                <w:rFonts w:cs="Calibri"/>
                <w:iCs/>
              </w:rPr>
              <w:t xml:space="preserve">17. </w:t>
            </w:r>
            <w:r>
              <w:t xml:space="preserve">Demonstrate the ability to provide </w:t>
            </w:r>
          </w:p>
          <w:p w14:paraId="05B21FF9" w14:textId="77777777" w:rsidR="00D85ACF" w:rsidRDefault="00D85ACF" w:rsidP="00AD115F">
            <w:pPr>
              <w:spacing w:after="0"/>
            </w:pPr>
            <w:r>
              <w:t xml:space="preserve">      appropriate instruction and supervision </w:t>
            </w:r>
          </w:p>
          <w:p w14:paraId="1D813F5E" w14:textId="77777777" w:rsidR="00D85ACF" w:rsidRDefault="00D85ACF" w:rsidP="00AD115F">
            <w:pPr>
              <w:spacing w:after="0"/>
            </w:pPr>
            <w:r>
              <w:t xml:space="preserve">      when delegating tasks to others where </w:t>
            </w:r>
          </w:p>
          <w:p w14:paraId="0268BD90" w14:textId="77777777" w:rsidR="00D85ACF" w:rsidRPr="00621725" w:rsidRDefault="00D85ACF" w:rsidP="00AD115F">
            <w:pPr>
              <w:spacing w:after="0"/>
              <w:rPr>
                <w:rFonts w:cs="Calibri"/>
                <w:iCs/>
              </w:rPr>
            </w:pPr>
            <w:r>
              <w:t xml:space="preserve">       appropriate.</w:t>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073CEA93"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46FFB1CA"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5A547F8B"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76ADDAF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1" w:type="dxa"/>
            <w:tcBorders>
              <w:top w:val="single" w:sz="2" w:space="0" w:color="auto"/>
              <w:left w:val="single" w:sz="12" w:space="0" w:color="auto"/>
              <w:bottom w:val="single" w:sz="2" w:space="0" w:color="auto"/>
              <w:right w:val="single" w:sz="2" w:space="0" w:color="auto"/>
            </w:tcBorders>
            <w:shd w:val="clear" w:color="auto" w:fill="EAEAEA"/>
            <w:vAlign w:val="center"/>
          </w:tcPr>
          <w:p w14:paraId="06B7713C"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shd w:val="clear" w:color="auto" w:fill="EAEAEA"/>
            <w:vAlign w:val="center"/>
          </w:tcPr>
          <w:p w14:paraId="467FC35E"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2" w:space="0" w:color="auto"/>
            </w:tcBorders>
            <w:vAlign w:val="center"/>
          </w:tcPr>
          <w:p w14:paraId="2E76CC4F" w14:textId="77777777" w:rsidR="00D85ACF" w:rsidRPr="005E5A3A"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92" w:type="dxa"/>
            <w:tcBorders>
              <w:top w:val="single" w:sz="2" w:space="0" w:color="auto"/>
              <w:left w:val="single" w:sz="2" w:space="0" w:color="auto"/>
              <w:bottom w:val="single" w:sz="2" w:space="0" w:color="auto"/>
              <w:right w:val="single" w:sz="12" w:space="0" w:color="auto"/>
            </w:tcBorders>
            <w:vAlign w:val="center"/>
          </w:tcPr>
          <w:p w14:paraId="1E88C067" w14:textId="77777777" w:rsidR="00D85ACF" w:rsidRDefault="00D85ACF" w:rsidP="00AD115F">
            <w:pPr>
              <w:spacing w:after="0"/>
              <w:jc w:val="center"/>
              <w:rPr>
                <w:rFonts w:cs="Calibri"/>
              </w:rPr>
            </w:pPr>
            <w:r w:rsidRPr="49CCC00A">
              <w:rPr>
                <w:rFonts w:cs="Calibri"/>
              </w:rPr>
              <w:fldChar w:fldCharType="begin">
                <w:ffData>
                  <w:name w:val="Check3"/>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bl>
    <w:p w14:paraId="15511CE6" w14:textId="77777777" w:rsidR="002A7806" w:rsidRDefault="002A7806" w:rsidP="002A7806">
      <w:pPr>
        <w:spacing w:after="0"/>
        <w:jc w:val="both"/>
        <w:rPr>
          <w:rFonts w:cs="Calibri"/>
        </w:rPr>
      </w:pPr>
    </w:p>
    <w:p w14:paraId="3D73CE3E" w14:textId="77777777" w:rsidR="00183043" w:rsidRDefault="00183043" w:rsidP="002A7806">
      <w:pPr>
        <w:spacing w:after="0"/>
        <w:jc w:val="both"/>
        <w:rPr>
          <w:rFonts w:cs="Calibri"/>
        </w:rPr>
      </w:pPr>
    </w:p>
    <w:p w14:paraId="28FFBBCF" w14:textId="77777777" w:rsidR="00183043" w:rsidRDefault="00183043" w:rsidP="002A7806">
      <w:pPr>
        <w:spacing w:after="0"/>
        <w:jc w:val="both"/>
        <w:rPr>
          <w:rFonts w:cs="Calibri"/>
        </w:rPr>
      </w:pPr>
    </w:p>
    <w:p w14:paraId="7D170826" w14:textId="77777777" w:rsidR="00183043" w:rsidRDefault="00183043" w:rsidP="002A7806">
      <w:pPr>
        <w:spacing w:after="0"/>
        <w:jc w:val="both"/>
        <w:rPr>
          <w:rFonts w:cs="Calibri"/>
        </w:rPr>
      </w:pPr>
    </w:p>
    <w:p w14:paraId="68D37E5E" w14:textId="77777777" w:rsidR="00183043" w:rsidRDefault="00183043" w:rsidP="002A7806">
      <w:pPr>
        <w:spacing w:after="0"/>
        <w:jc w:val="both"/>
        <w:rPr>
          <w:rFonts w:cs="Calibri"/>
        </w:rPr>
      </w:pPr>
    </w:p>
    <w:p w14:paraId="684CF3C9" w14:textId="77777777" w:rsidR="00183043" w:rsidRDefault="00183043" w:rsidP="002A7806">
      <w:pPr>
        <w:spacing w:after="0"/>
        <w:jc w:val="both"/>
        <w:rPr>
          <w:rFonts w:cs="Calibri"/>
        </w:rPr>
      </w:pPr>
    </w:p>
    <w:p w14:paraId="5F59BF54" w14:textId="77777777" w:rsidR="00183043" w:rsidRDefault="00183043"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1D0FCD52" w14:textId="77777777" w:rsidTr="00CB1640">
        <w:trPr>
          <w:trHeight w:val="300"/>
        </w:trPr>
        <w:tc>
          <w:tcPr>
            <w:tcW w:w="9632" w:type="dxa"/>
          </w:tcPr>
          <w:p w14:paraId="74E74651" w14:textId="77777777" w:rsidR="002A7806" w:rsidRDefault="002A7806">
            <w:pPr>
              <w:spacing w:before="120" w:after="0"/>
              <w:jc w:val="both"/>
              <w:rPr>
                <w:rFonts w:cs="Calibri"/>
                <w:b/>
                <w:bCs/>
                <w:caps/>
              </w:rPr>
            </w:pPr>
            <w:r w:rsidRPr="005E5A3A">
              <w:rPr>
                <w:rFonts w:cs="Calibri"/>
                <w:b/>
                <w:bCs/>
                <w:caps/>
              </w:rPr>
              <w:t>Halfway Comments on communication Competencies</w:t>
            </w:r>
          </w:p>
          <w:p w14:paraId="678191ED" w14:textId="77777777" w:rsidR="002A7806" w:rsidRDefault="002A7806">
            <w:pPr>
              <w:spacing w:before="120" w:after="0"/>
              <w:jc w:val="both"/>
              <w:rPr>
                <w:rFonts w:cs="Calibri"/>
                <w:b/>
                <w:bCs/>
              </w:rPr>
            </w:pPr>
          </w:p>
          <w:p w14:paraId="70C81EB7" w14:textId="77777777" w:rsidR="002A7806" w:rsidRDefault="002A7806">
            <w:pPr>
              <w:spacing w:before="120" w:after="0"/>
              <w:jc w:val="both"/>
              <w:rPr>
                <w:rFonts w:cs="Calibri"/>
                <w:b/>
                <w:bCs/>
              </w:rPr>
            </w:pPr>
          </w:p>
          <w:p w14:paraId="484F48B8" w14:textId="77777777" w:rsidR="002A7806" w:rsidRDefault="002A7806">
            <w:pPr>
              <w:spacing w:before="120" w:after="0"/>
              <w:jc w:val="both"/>
              <w:rPr>
                <w:rFonts w:cs="Calibri"/>
                <w:b/>
                <w:bCs/>
              </w:rPr>
            </w:pPr>
          </w:p>
          <w:p w14:paraId="24A58699" w14:textId="77777777" w:rsidR="002A7806" w:rsidRDefault="002A7806">
            <w:pPr>
              <w:spacing w:before="120" w:after="0"/>
              <w:jc w:val="both"/>
              <w:rPr>
                <w:rFonts w:cs="Calibri"/>
                <w:b/>
                <w:bCs/>
              </w:rPr>
            </w:pPr>
          </w:p>
          <w:p w14:paraId="7D29678E" w14:textId="77777777" w:rsidR="002A7806" w:rsidRDefault="002A7806">
            <w:pPr>
              <w:spacing w:before="120" w:after="0"/>
              <w:jc w:val="both"/>
              <w:rPr>
                <w:rFonts w:cs="Calibri"/>
                <w:b/>
                <w:bCs/>
              </w:rPr>
            </w:pPr>
          </w:p>
          <w:p w14:paraId="3876B9D5" w14:textId="77777777" w:rsidR="002A7806" w:rsidRDefault="002A7806">
            <w:pPr>
              <w:spacing w:before="120" w:after="0"/>
              <w:jc w:val="both"/>
              <w:rPr>
                <w:rFonts w:cs="Calibri"/>
                <w:b/>
                <w:bCs/>
              </w:rPr>
            </w:pPr>
          </w:p>
          <w:p w14:paraId="3DC3F4F9" w14:textId="77777777" w:rsidR="002A7806" w:rsidRDefault="002A7806">
            <w:pPr>
              <w:spacing w:before="120" w:after="0"/>
              <w:jc w:val="both"/>
              <w:rPr>
                <w:rFonts w:cs="Calibri"/>
                <w:b/>
                <w:bCs/>
              </w:rPr>
            </w:pPr>
          </w:p>
          <w:p w14:paraId="2199D112" w14:textId="77777777" w:rsidR="002A7806" w:rsidRDefault="002A7806">
            <w:pPr>
              <w:spacing w:before="120" w:after="0"/>
              <w:jc w:val="both"/>
              <w:rPr>
                <w:rFonts w:cs="Calibri"/>
                <w:b/>
                <w:bCs/>
              </w:rPr>
            </w:pPr>
          </w:p>
          <w:p w14:paraId="24F66680" w14:textId="77777777" w:rsidR="002A7806" w:rsidRDefault="002A7806">
            <w:pPr>
              <w:spacing w:before="120" w:after="0"/>
              <w:jc w:val="both"/>
              <w:rPr>
                <w:rFonts w:cs="Calibri"/>
                <w:b/>
                <w:bCs/>
              </w:rPr>
            </w:pPr>
          </w:p>
          <w:p w14:paraId="1BC6F081" w14:textId="77777777" w:rsidR="002A7806" w:rsidRDefault="002A7806">
            <w:pPr>
              <w:spacing w:before="120" w:after="0"/>
              <w:jc w:val="both"/>
              <w:rPr>
                <w:rFonts w:cs="Calibri"/>
                <w:b/>
                <w:bCs/>
              </w:rPr>
            </w:pPr>
          </w:p>
          <w:p w14:paraId="3A053A96" w14:textId="77777777" w:rsidR="002A7806" w:rsidRDefault="002A7806">
            <w:pPr>
              <w:spacing w:before="120" w:after="0"/>
              <w:jc w:val="both"/>
              <w:rPr>
                <w:rFonts w:cs="Calibri"/>
                <w:b/>
                <w:bCs/>
              </w:rPr>
            </w:pPr>
          </w:p>
          <w:p w14:paraId="75A56F65" w14:textId="77777777" w:rsidR="002A7806" w:rsidRDefault="002A7806">
            <w:pPr>
              <w:spacing w:before="120" w:after="0"/>
              <w:jc w:val="both"/>
              <w:rPr>
                <w:rFonts w:cs="Calibri"/>
                <w:b/>
                <w:bCs/>
              </w:rPr>
            </w:pPr>
          </w:p>
          <w:p w14:paraId="66AF6CE6" w14:textId="77777777" w:rsidR="002A7806" w:rsidRDefault="002A7806">
            <w:pPr>
              <w:spacing w:before="120" w:after="0"/>
              <w:jc w:val="both"/>
              <w:rPr>
                <w:rFonts w:cs="Calibri"/>
                <w:b/>
                <w:bCs/>
              </w:rPr>
            </w:pPr>
          </w:p>
          <w:p w14:paraId="72F1B374" w14:textId="77777777" w:rsidR="002A7806" w:rsidRDefault="002A7806">
            <w:pPr>
              <w:spacing w:before="120" w:after="0"/>
              <w:jc w:val="both"/>
              <w:rPr>
                <w:rFonts w:cs="Calibri"/>
                <w:b/>
                <w:bCs/>
              </w:rPr>
            </w:pPr>
          </w:p>
          <w:p w14:paraId="3D7E6BAB" w14:textId="77777777" w:rsidR="002A7806" w:rsidRPr="005E5A3A" w:rsidRDefault="002A7806">
            <w:pPr>
              <w:spacing w:before="120" w:after="0"/>
              <w:jc w:val="both"/>
              <w:rPr>
                <w:rFonts w:cs="Calibri"/>
                <w:b/>
                <w:bCs/>
              </w:rPr>
            </w:pPr>
          </w:p>
          <w:p w14:paraId="35F542C8" w14:textId="77777777" w:rsidR="002A7806" w:rsidRPr="005E5A3A" w:rsidRDefault="002A7806">
            <w:pPr>
              <w:spacing w:before="120" w:after="0"/>
              <w:jc w:val="both"/>
              <w:rPr>
                <w:rFonts w:cs="Calibri"/>
                <w:b/>
                <w:bCs/>
              </w:rPr>
            </w:pPr>
          </w:p>
        </w:tc>
      </w:tr>
    </w:tbl>
    <w:p w14:paraId="02449464" w14:textId="22864F0A" w:rsidR="009968F5" w:rsidRDefault="009968F5"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386A9C" w:rsidRPr="005E5A3A" w14:paraId="1C23848C" w14:textId="77777777" w:rsidTr="00AD115F">
        <w:trPr>
          <w:trHeight w:val="300"/>
        </w:trPr>
        <w:tc>
          <w:tcPr>
            <w:tcW w:w="9632" w:type="dxa"/>
          </w:tcPr>
          <w:p w14:paraId="7D81C52F" w14:textId="65BEDB85" w:rsidR="00386A9C" w:rsidRDefault="00386A9C" w:rsidP="00AD115F">
            <w:pPr>
              <w:spacing w:before="120" w:after="0"/>
              <w:jc w:val="both"/>
              <w:rPr>
                <w:rFonts w:cs="Calibri"/>
                <w:b/>
                <w:bCs/>
                <w:caps/>
              </w:rPr>
            </w:pPr>
            <w:r>
              <w:rPr>
                <w:rFonts w:cs="Calibri"/>
                <w:b/>
                <w:bCs/>
                <w:caps/>
              </w:rPr>
              <w:t xml:space="preserve">final </w:t>
            </w:r>
            <w:r w:rsidRPr="005E5A3A">
              <w:rPr>
                <w:rFonts w:cs="Calibri"/>
                <w:b/>
                <w:bCs/>
                <w:caps/>
              </w:rPr>
              <w:t>Comments on communication Competencies</w:t>
            </w:r>
          </w:p>
          <w:p w14:paraId="76769AC6" w14:textId="77777777" w:rsidR="00386A9C" w:rsidRDefault="00386A9C" w:rsidP="00AD115F">
            <w:pPr>
              <w:spacing w:before="120" w:after="0"/>
              <w:jc w:val="both"/>
              <w:rPr>
                <w:rFonts w:cs="Calibri"/>
                <w:b/>
                <w:bCs/>
              </w:rPr>
            </w:pPr>
          </w:p>
          <w:p w14:paraId="3F1CA420" w14:textId="77777777" w:rsidR="00386A9C" w:rsidRDefault="00386A9C" w:rsidP="00AD115F">
            <w:pPr>
              <w:spacing w:before="120" w:after="0"/>
              <w:jc w:val="both"/>
              <w:rPr>
                <w:rFonts w:cs="Calibri"/>
                <w:b/>
                <w:bCs/>
              </w:rPr>
            </w:pPr>
          </w:p>
          <w:p w14:paraId="48D145C1" w14:textId="77777777" w:rsidR="00386A9C" w:rsidRDefault="00386A9C" w:rsidP="00AD115F">
            <w:pPr>
              <w:spacing w:before="120" w:after="0"/>
              <w:jc w:val="both"/>
              <w:rPr>
                <w:rFonts w:cs="Calibri"/>
                <w:b/>
                <w:bCs/>
              </w:rPr>
            </w:pPr>
          </w:p>
          <w:p w14:paraId="1F6DC6B2" w14:textId="77777777" w:rsidR="00386A9C" w:rsidRDefault="00386A9C" w:rsidP="00AD115F">
            <w:pPr>
              <w:spacing w:before="120" w:after="0"/>
              <w:jc w:val="both"/>
              <w:rPr>
                <w:rFonts w:cs="Calibri"/>
                <w:b/>
                <w:bCs/>
              </w:rPr>
            </w:pPr>
          </w:p>
          <w:p w14:paraId="516C5C60" w14:textId="77777777" w:rsidR="00386A9C" w:rsidRDefault="00386A9C" w:rsidP="00AD115F">
            <w:pPr>
              <w:spacing w:before="120" w:after="0"/>
              <w:jc w:val="both"/>
              <w:rPr>
                <w:rFonts w:cs="Calibri"/>
                <w:b/>
                <w:bCs/>
              </w:rPr>
            </w:pPr>
          </w:p>
          <w:p w14:paraId="4520B42E" w14:textId="77777777" w:rsidR="00386A9C" w:rsidRDefault="00386A9C" w:rsidP="00AD115F">
            <w:pPr>
              <w:spacing w:before="120" w:after="0"/>
              <w:jc w:val="both"/>
              <w:rPr>
                <w:rFonts w:cs="Calibri"/>
                <w:b/>
                <w:bCs/>
              </w:rPr>
            </w:pPr>
          </w:p>
          <w:p w14:paraId="12AD125E" w14:textId="77777777" w:rsidR="00386A9C" w:rsidRDefault="00386A9C" w:rsidP="00AD115F">
            <w:pPr>
              <w:spacing w:before="120" w:after="0"/>
              <w:jc w:val="both"/>
              <w:rPr>
                <w:rFonts w:cs="Calibri"/>
                <w:b/>
                <w:bCs/>
              </w:rPr>
            </w:pPr>
          </w:p>
          <w:p w14:paraId="14A668D5" w14:textId="77777777" w:rsidR="00386A9C" w:rsidRDefault="00386A9C" w:rsidP="00AD115F">
            <w:pPr>
              <w:spacing w:before="120" w:after="0"/>
              <w:jc w:val="both"/>
              <w:rPr>
                <w:rFonts w:cs="Calibri"/>
                <w:b/>
                <w:bCs/>
              </w:rPr>
            </w:pPr>
          </w:p>
          <w:p w14:paraId="4F106E32" w14:textId="77777777" w:rsidR="00386A9C" w:rsidRDefault="00386A9C" w:rsidP="00AD115F">
            <w:pPr>
              <w:spacing w:before="120" w:after="0"/>
              <w:jc w:val="both"/>
              <w:rPr>
                <w:rFonts w:cs="Calibri"/>
                <w:b/>
                <w:bCs/>
              </w:rPr>
            </w:pPr>
          </w:p>
          <w:p w14:paraId="4460648E" w14:textId="77777777" w:rsidR="00386A9C" w:rsidRDefault="00386A9C" w:rsidP="00AD115F">
            <w:pPr>
              <w:spacing w:before="120" w:after="0"/>
              <w:jc w:val="both"/>
              <w:rPr>
                <w:rFonts w:cs="Calibri"/>
                <w:b/>
                <w:bCs/>
              </w:rPr>
            </w:pPr>
          </w:p>
          <w:p w14:paraId="56139EA8" w14:textId="77777777" w:rsidR="00386A9C" w:rsidRDefault="00386A9C" w:rsidP="00AD115F">
            <w:pPr>
              <w:spacing w:before="120" w:after="0"/>
              <w:jc w:val="both"/>
              <w:rPr>
                <w:rFonts w:cs="Calibri"/>
                <w:b/>
                <w:bCs/>
              </w:rPr>
            </w:pPr>
          </w:p>
          <w:p w14:paraId="49BA72A4" w14:textId="77777777" w:rsidR="00386A9C" w:rsidRPr="005E5A3A" w:rsidRDefault="00386A9C" w:rsidP="00AD115F">
            <w:pPr>
              <w:spacing w:before="120" w:after="0"/>
              <w:jc w:val="both"/>
              <w:rPr>
                <w:rFonts w:cs="Calibri"/>
                <w:b/>
                <w:bCs/>
              </w:rPr>
            </w:pPr>
          </w:p>
          <w:p w14:paraId="10CCCEBB" w14:textId="77777777" w:rsidR="00386A9C" w:rsidRPr="005E5A3A" w:rsidRDefault="00386A9C" w:rsidP="00AD115F">
            <w:pPr>
              <w:spacing w:before="120" w:after="0"/>
              <w:jc w:val="both"/>
              <w:rPr>
                <w:rFonts w:cs="Calibri"/>
                <w:b/>
                <w:bCs/>
              </w:rPr>
            </w:pPr>
          </w:p>
        </w:tc>
      </w:tr>
    </w:tbl>
    <w:p w14:paraId="15930282" w14:textId="77777777" w:rsidR="009968F5" w:rsidRDefault="009968F5">
      <w:pPr>
        <w:rPr>
          <w:rFonts w:cs="Calibri"/>
        </w:rPr>
      </w:pPr>
      <w:r>
        <w:rPr>
          <w:rFonts w:cs="Calibri"/>
        </w:rPr>
        <w:br w:type="page"/>
      </w:r>
    </w:p>
    <w:p w14:paraId="19764869" w14:textId="77777777" w:rsidR="009968F5" w:rsidRDefault="009968F5">
      <w:pPr>
        <w:rPr>
          <w:rFonts w:cs="Calibri"/>
        </w:rPr>
      </w:pPr>
    </w:p>
    <w:tbl>
      <w:tblPr>
        <w:tblW w:w="10435" w:type="dxa"/>
        <w:tblLook w:val="00A0" w:firstRow="1" w:lastRow="0" w:firstColumn="1" w:lastColumn="0" w:noHBand="0" w:noVBand="0"/>
      </w:tblPr>
      <w:tblGrid>
        <w:gridCol w:w="10"/>
        <w:gridCol w:w="4988"/>
        <w:gridCol w:w="10"/>
        <w:gridCol w:w="668"/>
        <w:gridCol w:w="8"/>
        <w:gridCol w:w="669"/>
        <w:gridCol w:w="7"/>
        <w:gridCol w:w="677"/>
        <w:gridCol w:w="684"/>
        <w:gridCol w:w="678"/>
        <w:gridCol w:w="679"/>
        <w:gridCol w:w="678"/>
        <w:gridCol w:w="679"/>
      </w:tblGrid>
      <w:tr w:rsidR="009968F5" w:rsidRPr="005E5A3A" w14:paraId="66D95169" w14:textId="77777777" w:rsidTr="00AD115F">
        <w:trPr>
          <w:trHeight w:val="300"/>
        </w:trPr>
        <w:tc>
          <w:tcPr>
            <w:tcW w:w="5008" w:type="dxa"/>
            <w:gridSpan w:val="2"/>
            <w:tcBorders>
              <w:top w:val="single" w:sz="0" w:space="0" w:color="000000" w:themeColor="text1"/>
              <w:left w:val="single" w:sz="0" w:space="0" w:color="000000" w:themeColor="text1"/>
              <w:bottom w:val="single" w:sz="0" w:space="0" w:color="000000" w:themeColor="text1"/>
              <w:right w:val="single" w:sz="12" w:space="0" w:color="auto"/>
            </w:tcBorders>
          </w:tcPr>
          <w:p w14:paraId="69C49A77" w14:textId="77777777" w:rsidR="009968F5" w:rsidRPr="005E5A3A" w:rsidRDefault="009968F5" w:rsidP="00AD115F">
            <w:pPr>
              <w:spacing w:after="0"/>
              <w:jc w:val="both"/>
              <w:rPr>
                <w:rFonts w:cs="Calibri"/>
                <w:iCs/>
              </w:rPr>
            </w:pPr>
          </w:p>
        </w:tc>
        <w:tc>
          <w:tcPr>
            <w:tcW w:w="2717" w:type="dxa"/>
            <w:gridSpan w:val="7"/>
            <w:tcBorders>
              <w:top w:val="single" w:sz="12" w:space="0" w:color="auto"/>
              <w:left w:val="single" w:sz="12" w:space="0" w:color="auto"/>
              <w:bottom w:val="single" w:sz="2" w:space="0" w:color="auto"/>
              <w:right w:val="single" w:sz="12" w:space="0" w:color="auto"/>
            </w:tcBorders>
            <w:vAlign w:val="center"/>
          </w:tcPr>
          <w:p w14:paraId="3666BB85" w14:textId="77777777" w:rsidR="009968F5" w:rsidRPr="005E5A3A" w:rsidRDefault="009968F5" w:rsidP="00AD115F">
            <w:pPr>
              <w:spacing w:after="0"/>
              <w:jc w:val="center"/>
              <w:rPr>
                <w:rFonts w:cs="Calibri"/>
                <w:b/>
                <w:bCs/>
              </w:rPr>
            </w:pPr>
            <w:r w:rsidRPr="49CCC00A">
              <w:rPr>
                <w:rFonts w:cs="Calibri"/>
                <w:b/>
                <w:bCs/>
              </w:rPr>
              <w:t>Half-Way</w:t>
            </w:r>
          </w:p>
        </w:tc>
        <w:tc>
          <w:tcPr>
            <w:tcW w:w="2710" w:type="dxa"/>
            <w:gridSpan w:val="4"/>
            <w:tcBorders>
              <w:top w:val="single" w:sz="12" w:space="0" w:color="auto"/>
              <w:left w:val="single" w:sz="12" w:space="0" w:color="auto"/>
              <w:bottom w:val="single" w:sz="2" w:space="0" w:color="auto"/>
              <w:right w:val="single" w:sz="12" w:space="0" w:color="auto"/>
            </w:tcBorders>
            <w:vAlign w:val="center"/>
          </w:tcPr>
          <w:p w14:paraId="1E34B390" w14:textId="77777777" w:rsidR="009968F5" w:rsidRPr="005E5A3A" w:rsidRDefault="009968F5" w:rsidP="00AD115F">
            <w:pPr>
              <w:spacing w:after="0"/>
              <w:jc w:val="center"/>
              <w:rPr>
                <w:rFonts w:cs="Calibri"/>
                <w:b/>
                <w:bCs/>
              </w:rPr>
            </w:pPr>
            <w:r w:rsidRPr="49CCC00A">
              <w:rPr>
                <w:rFonts w:cs="Calibri"/>
                <w:b/>
                <w:bCs/>
              </w:rPr>
              <w:t>End of Placement</w:t>
            </w:r>
          </w:p>
        </w:tc>
      </w:tr>
      <w:tr w:rsidR="009968F5" w:rsidRPr="005E5A3A" w14:paraId="01DDDF20" w14:textId="77777777" w:rsidTr="00AD115F">
        <w:trPr>
          <w:trHeight w:val="300"/>
        </w:trPr>
        <w:tc>
          <w:tcPr>
            <w:tcW w:w="5008" w:type="dxa"/>
            <w:gridSpan w:val="2"/>
            <w:tcBorders>
              <w:top w:val="single" w:sz="0" w:space="0" w:color="000000" w:themeColor="text1"/>
              <w:left w:val="single" w:sz="0" w:space="0" w:color="000000" w:themeColor="text1"/>
              <w:bottom w:val="single" w:sz="12" w:space="0" w:color="auto"/>
              <w:right w:val="single" w:sz="12" w:space="0" w:color="auto"/>
            </w:tcBorders>
          </w:tcPr>
          <w:p w14:paraId="3A150887" w14:textId="77777777" w:rsidR="009968F5" w:rsidRPr="005E5A3A" w:rsidRDefault="009968F5" w:rsidP="00AD115F">
            <w:pPr>
              <w:spacing w:after="0"/>
              <w:jc w:val="both"/>
              <w:rPr>
                <w:rFonts w:cs="Calibri"/>
                <w:iCs/>
              </w:rPr>
            </w:pPr>
          </w:p>
        </w:tc>
        <w:tc>
          <w:tcPr>
            <w:tcW w:w="1355" w:type="dxa"/>
            <w:gridSpan w:val="4"/>
            <w:tcBorders>
              <w:top w:val="single" w:sz="2" w:space="0" w:color="auto"/>
              <w:left w:val="single" w:sz="12" w:space="0" w:color="auto"/>
              <w:bottom w:val="single" w:sz="12" w:space="0" w:color="auto"/>
              <w:right w:val="single" w:sz="2" w:space="0" w:color="auto"/>
            </w:tcBorders>
            <w:shd w:val="clear" w:color="auto" w:fill="EAEAEA"/>
            <w:vAlign w:val="center"/>
          </w:tcPr>
          <w:p w14:paraId="53F505A6" w14:textId="77777777" w:rsidR="009968F5" w:rsidRPr="005E5A3A" w:rsidRDefault="009968F5" w:rsidP="00AD115F">
            <w:pPr>
              <w:spacing w:after="0"/>
              <w:jc w:val="center"/>
              <w:rPr>
                <w:rFonts w:cs="Calibri"/>
                <w:b/>
                <w:bCs/>
                <w:sz w:val="18"/>
                <w:szCs w:val="18"/>
              </w:rPr>
            </w:pPr>
            <w:r w:rsidRPr="49CCC00A">
              <w:rPr>
                <w:rFonts w:cs="Calibri"/>
                <w:b/>
                <w:bCs/>
                <w:sz w:val="18"/>
                <w:szCs w:val="18"/>
              </w:rPr>
              <w:t>Not Competent</w:t>
            </w:r>
          </w:p>
        </w:tc>
        <w:tc>
          <w:tcPr>
            <w:tcW w:w="1362" w:type="dxa"/>
            <w:gridSpan w:val="3"/>
            <w:tcBorders>
              <w:top w:val="single" w:sz="2" w:space="0" w:color="auto"/>
              <w:left w:val="single" w:sz="2" w:space="0" w:color="auto"/>
              <w:bottom w:val="single" w:sz="12" w:space="0" w:color="auto"/>
              <w:right w:val="single" w:sz="12" w:space="0" w:color="auto"/>
            </w:tcBorders>
            <w:vAlign w:val="center"/>
          </w:tcPr>
          <w:p w14:paraId="79E68CA4" w14:textId="77777777" w:rsidR="009968F5" w:rsidRPr="005E5A3A" w:rsidRDefault="009968F5" w:rsidP="00AD115F">
            <w:pPr>
              <w:spacing w:after="0"/>
              <w:jc w:val="center"/>
              <w:rPr>
                <w:rFonts w:cs="Calibri"/>
                <w:b/>
                <w:bCs/>
                <w:sz w:val="18"/>
                <w:szCs w:val="18"/>
              </w:rPr>
            </w:pPr>
            <w:r w:rsidRPr="49CCC00A">
              <w:rPr>
                <w:rFonts w:cs="Calibri"/>
                <w:b/>
                <w:bCs/>
                <w:sz w:val="18"/>
                <w:szCs w:val="18"/>
              </w:rPr>
              <w:t>Competent</w:t>
            </w:r>
          </w:p>
        </w:tc>
        <w:tc>
          <w:tcPr>
            <w:tcW w:w="1355"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1CAE5987" w14:textId="77777777" w:rsidR="009968F5" w:rsidRPr="005E5A3A" w:rsidRDefault="009968F5" w:rsidP="00AD115F">
            <w:pPr>
              <w:spacing w:after="0"/>
              <w:jc w:val="center"/>
              <w:rPr>
                <w:rFonts w:cs="Calibri"/>
                <w:b/>
                <w:bCs/>
                <w:sz w:val="18"/>
                <w:szCs w:val="18"/>
              </w:rPr>
            </w:pPr>
            <w:r w:rsidRPr="49CCC00A">
              <w:rPr>
                <w:rFonts w:cs="Calibri"/>
                <w:b/>
                <w:bCs/>
                <w:sz w:val="18"/>
                <w:szCs w:val="18"/>
              </w:rPr>
              <w:t>Not Competent</w:t>
            </w:r>
          </w:p>
        </w:tc>
        <w:tc>
          <w:tcPr>
            <w:tcW w:w="1355" w:type="dxa"/>
            <w:gridSpan w:val="2"/>
            <w:tcBorders>
              <w:top w:val="single" w:sz="2" w:space="0" w:color="auto"/>
              <w:left w:val="single" w:sz="2" w:space="0" w:color="auto"/>
              <w:bottom w:val="single" w:sz="12" w:space="0" w:color="auto"/>
              <w:right w:val="single" w:sz="12" w:space="0" w:color="auto"/>
            </w:tcBorders>
            <w:vAlign w:val="center"/>
          </w:tcPr>
          <w:p w14:paraId="67AD63E3" w14:textId="77777777" w:rsidR="009968F5" w:rsidRPr="005E5A3A" w:rsidRDefault="009968F5" w:rsidP="00AD115F">
            <w:pPr>
              <w:spacing w:after="0"/>
              <w:jc w:val="center"/>
              <w:rPr>
                <w:rFonts w:cs="Calibri"/>
                <w:b/>
                <w:bCs/>
                <w:sz w:val="18"/>
                <w:szCs w:val="18"/>
              </w:rPr>
            </w:pPr>
            <w:r w:rsidRPr="49CCC00A">
              <w:rPr>
                <w:rFonts w:cs="Calibri"/>
                <w:b/>
                <w:bCs/>
                <w:sz w:val="18"/>
                <w:szCs w:val="18"/>
              </w:rPr>
              <w:t>Competent</w:t>
            </w:r>
          </w:p>
        </w:tc>
      </w:tr>
      <w:tr w:rsidR="009968F5" w:rsidRPr="005E5A3A" w14:paraId="2F3948FB" w14:textId="77777777" w:rsidTr="00AD115F">
        <w:trPr>
          <w:cantSplit/>
          <w:trHeight w:val="1134"/>
        </w:trPr>
        <w:tc>
          <w:tcPr>
            <w:tcW w:w="5008" w:type="dxa"/>
            <w:gridSpan w:val="2"/>
            <w:tcBorders>
              <w:top w:val="single" w:sz="12" w:space="0" w:color="auto"/>
              <w:left w:val="single" w:sz="12" w:space="0" w:color="auto"/>
              <w:bottom w:val="single" w:sz="2" w:space="0" w:color="auto"/>
              <w:right w:val="single" w:sz="12" w:space="0" w:color="auto"/>
            </w:tcBorders>
            <w:vAlign w:val="center"/>
          </w:tcPr>
          <w:p w14:paraId="37C57211" w14:textId="77777777" w:rsidR="009968F5" w:rsidRPr="005E5A3A" w:rsidRDefault="009968F5" w:rsidP="00AD115F">
            <w:pPr>
              <w:spacing w:after="0"/>
              <w:jc w:val="both"/>
              <w:rPr>
                <w:rFonts w:cs="Calibri"/>
                <w:b/>
                <w:iCs/>
                <w:sz w:val="32"/>
                <w:szCs w:val="32"/>
              </w:rPr>
            </w:pPr>
            <w:r w:rsidRPr="005E5A3A">
              <w:rPr>
                <w:rFonts w:cs="Calibri"/>
                <w:b/>
                <w:iCs/>
                <w:sz w:val="32"/>
                <w:szCs w:val="32"/>
              </w:rPr>
              <w:t>The Occupational Therapy Process Competencies</w:t>
            </w:r>
          </w:p>
        </w:tc>
        <w:tc>
          <w:tcPr>
            <w:tcW w:w="677" w:type="dxa"/>
            <w:gridSpan w:val="2"/>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2CB5CCCC"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Not Evident</w:t>
            </w:r>
          </w:p>
        </w:tc>
        <w:tc>
          <w:tcPr>
            <w:tcW w:w="678" w:type="dxa"/>
            <w:gridSpan w:val="2"/>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557E77B0"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Emerging</w:t>
            </w:r>
          </w:p>
        </w:tc>
        <w:tc>
          <w:tcPr>
            <w:tcW w:w="677" w:type="dxa"/>
            <w:gridSpan w:val="2"/>
            <w:tcBorders>
              <w:top w:val="single" w:sz="12" w:space="0" w:color="auto"/>
              <w:left w:val="single" w:sz="2" w:space="0" w:color="auto"/>
              <w:bottom w:val="single" w:sz="2" w:space="0" w:color="auto"/>
              <w:right w:val="single" w:sz="2" w:space="0" w:color="auto"/>
            </w:tcBorders>
            <w:textDirection w:val="btLr"/>
            <w:vAlign w:val="center"/>
          </w:tcPr>
          <w:p w14:paraId="6FC28303"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Evident</w:t>
            </w:r>
          </w:p>
        </w:tc>
        <w:tc>
          <w:tcPr>
            <w:tcW w:w="685" w:type="dxa"/>
            <w:tcBorders>
              <w:top w:val="single" w:sz="12" w:space="0" w:color="auto"/>
              <w:left w:val="single" w:sz="2" w:space="0" w:color="auto"/>
              <w:bottom w:val="single" w:sz="2" w:space="0" w:color="auto"/>
              <w:right w:val="single" w:sz="12" w:space="0" w:color="auto"/>
            </w:tcBorders>
            <w:textDirection w:val="btLr"/>
            <w:vAlign w:val="center"/>
          </w:tcPr>
          <w:p w14:paraId="1428EF65"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Enhanced</w:t>
            </w:r>
          </w:p>
        </w:tc>
        <w:tc>
          <w:tcPr>
            <w:tcW w:w="677"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0174BF5A"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Not Evident</w:t>
            </w:r>
          </w:p>
        </w:tc>
        <w:tc>
          <w:tcPr>
            <w:tcW w:w="678"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76DD8202"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Emerging</w:t>
            </w:r>
          </w:p>
        </w:tc>
        <w:tc>
          <w:tcPr>
            <w:tcW w:w="677" w:type="dxa"/>
            <w:tcBorders>
              <w:top w:val="single" w:sz="12" w:space="0" w:color="auto"/>
              <w:left w:val="single" w:sz="2" w:space="0" w:color="auto"/>
              <w:bottom w:val="single" w:sz="2" w:space="0" w:color="auto"/>
              <w:right w:val="single" w:sz="2" w:space="0" w:color="auto"/>
            </w:tcBorders>
            <w:textDirection w:val="btLr"/>
            <w:vAlign w:val="center"/>
          </w:tcPr>
          <w:p w14:paraId="2AD18E46"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Evident</w:t>
            </w:r>
          </w:p>
        </w:tc>
        <w:tc>
          <w:tcPr>
            <w:tcW w:w="678" w:type="dxa"/>
            <w:tcBorders>
              <w:top w:val="single" w:sz="12" w:space="0" w:color="auto"/>
              <w:left w:val="single" w:sz="2" w:space="0" w:color="auto"/>
              <w:bottom w:val="single" w:sz="2" w:space="0" w:color="auto"/>
              <w:right w:val="single" w:sz="12" w:space="0" w:color="auto"/>
            </w:tcBorders>
            <w:textDirection w:val="btLr"/>
            <w:vAlign w:val="center"/>
          </w:tcPr>
          <w:p w14:paraId="444BE913" w14:textId="77777777" w:rsidR="009968F5" w:rsidRPr="005E5A3A" w:rsidRDefault="009968F5" w:rsidP="00AD115F">
            <w:pPr>
              <w:spacing w:after="0"/>
              <w:ind w:left="113" w:right="113"/>
              <w:jc w:val="center"/>
              <w:rPr>
                <w:rFonts w:cs="Calibri"/>
                <w:b/>
                <w:bCs/>
                <w:sz w:val="18"/>
                <w:szCs w:val="18"/>
              </w:rPr>
            </w:pPr>
            <w:r w:rsidRPr="49CCC00A">
              <w:rPr>
                <w:rFonts w:cs="Calibri"/>
                <w:b/>
                <w:bCs/>
                <w:sz w:val="18"/>
                <w:szCs w:val="18"/>
              </w:rPr>
              <w:t>Enhanced</w:t>
            </w:r>
          </w:p>
        </w:tc>
      </w:tr>
      <w:tr w:rsidR="009968F5" w:rsidRPr="005E5A3A" w14:paraId="69C3E34C"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43B19F2C" w14:textId="77777777" w:rsidR="009968F5" w:rsidRPr="005E5A3A" w:rsidRDefault="009968F5" w:rsidP="00AD115F">
            <w:pPr>
              <w:spacing w:after="60"/>
              <w:ind w:left="450" w:hanging="450"/>
              <w:jc w:val="both"/>
              <w:rPr>
                <w:rFonts w:cs="Calibri"/>
                <w:iCs/>
              </w:rPr>
            </w:pPr>
            <w:r>
              <w:rPr>
                <w:rFonts w:cs="Calibri"/>
                <w:iCs/>
              </w:rPr>
              <w:t>18</w:t>
            </w:r>
            <w:r w:rsidRPr="005E5A3A">
              <w:rPr>
                <w:rFonts w:cs="Calibri"/>
                <w:iCs/>
              </w:rPr>
              <w:t>.</w:t>
            </w:r>
            <w:r w:rsidRPr="005E5A3A">
              <w:rPr>
                <w:rFonts w:cs="Calibri"/>
                <w:iCs/>
              </w:rPr>
              <w:tab/>
              <w:t>Select and apply appropriate conceptual and practice models to guide the occupational therapy process.</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10343A9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3EB8AA5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4D6CA71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5C543B55"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26751B6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75A7F02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46B46CB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12BCA2F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744C9B35"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1AF3BC18" w14:textId="77777777" w:rsidR="009968F5" w:rsidRPr="005E5A3A" w:rsidRDefault="009968F5" w:rsidP="00AD115F">
            <w:pPr>
              <w:spacing w:after="60"/>
              <w:ind w:left="450" w:hanging="450"/>
              <w:jc w:val="both"/>
              <w:rPr>
                <w:rFonts w:cs="Calibri"/>
                <w:iCs/>
              </w:rPr>
            </w:pPr>
            <w:r>
              <w:rPr>
                <w:rFonts w:cs="Calibri"/>
                <w:iCs/>
              </w:rPr>
              <w:t>19</w:t>
            </w:r>
            <w:r w:rsidRPr="005E5A3A">
              <w:rPr>
                <w:rFonts w:cs="Calibri"/>
                <w:iCs/>
              </w:rPr>
              <w:t>.</w:t>
            </w:r>
            <w:r w:rsidRPr="005E5A3A">
              <w:rPr>
                <w:rFonts w:cs="Calibri"/>
                <w:iCs/>
              </w:rPr>
              <w:tab/>
              <w:t>Demonstrate an integration of occupational therapy theory within practice.</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1383A44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3C41530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311A8E8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62DAB53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7B671FE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3E40A73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515C5E1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5F91B7F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66FC512A"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39EB3DD6" w14:textId="77777777" w:rsidR="009968F5" w:rsidRPr="005E5A3A" w:rsidRDefault="009968F5" w:rsidP="00AD115F">
            <w:pPr>
              <w:spacing w:after="60"/>
              <w:ind w:left="450" w:hanging="450"/>
              <w:jc w:val="both"/>
              <w:rPr>
                <w:rFonts w:cs="Calibri"/>
              </w:rPr>
            </w:pPr>
            <w:r w:rsidRPr="49CCC00A">
              <w:rPr>
                <w:rFonts w:cs="Calibri"/>
              </w:rPr>
              <w:t>20.</w:t>
            </w:r>
            <w:r>
              <w:tab/>
            </w:r>
            <w:r w:rsidRPr="49CCC00A">
              <w:rPr>
                <w:rFonts w:cs="Calibri"/>
              </w:rPr>
              <w:t>Demonstrate an integration of relevant supporting evidence-based knowledge within occupational therapy practice.</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10AFFEB5"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4ACB0F9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6B20EEC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69758F4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5E07679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5D1E1E4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677BEDB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185A9B1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29513E5A"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78C29E9B" w14:textId="77777777" w:rsidR="009968F5" w:rsidRPr="005E5A3A" w:rsidRDefault="009968F5" w:rsidP="00AD115F">
            <w:pPr>
              <w:spacing w:after="60"/>
              <w:ind w:left="450" w:hanging="450"/>
              <w:jc w:val="both"/>
              <w:rPr>
                <w:rFonts w:cs="Calibri"/>
                <w:iCs/>
              </w:rPr>
            </w:pPr>
            <w:r>
              <w:rPr>
                <w:rFonts w:cs="Calibri"/>
                <w:iCs/>
              </w:rPr>
              <w:t>21</w:t>
            </w:r>
            <w:r w:rsidRPr="005E5A3A">
              <w:rPr>
                <w:rFonts w:cs="Calibri"/>
                <w:iCs/>
              </w:rPr>
              <w:t>.</w:t>
            </w:r>
            <w:r w:rsidRPr="005E5A3A">
              <w:rPr>
                <w:rFonts w:cs="Calibri"/>
                <w:iCs/>
              </w:rPr>
              <w:tab/>
              <w:t>Demonstrate a logical and systematic approach to problem solving and decision</w:t>
            </w:r>
            <w:r>
              <w:rPr>
                <w:rFonts w:cs="Calibri"/>
                <w:iCs/>
              </w:rPr>
              <w:t>-</w:t>
            </w:r>
            <w:r w:rsidRPr="005E5A3A">
              <w:rPr>
                <w:rFonts w:cs="Calibri"/>
                <w:iCs/>
              </w:rPr>
              <w:t xml:space="preserve"> making.</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5D4BA52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3A0BCB5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7183CFD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68C88C9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70C787C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31B1ADB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08625B9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405F767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740F79AE"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2CD1CB3A" w14:textId="77777777" w:rsidR="009968F5" w:rsidRPr="005E5A3A" w:rsidRDefault="009968F5" w:rsidP="00AD115F">
            <w:pPr>
              <w:spacing w:after="0"/>
              <w:ind w:left="446" w:hanging="446"/>
              <w:jc w:val="both"/>
              <w:rPr>
                <w:rFonts w:cs="Calibri"/>
                <w:iCs/>
              </w:rPr>
            </w:pPr>
            <w:r>
              <w:rPr>
                <w:rFonts w:cs="Calibri"/>
                <w:iCs/>
              </w:rPr>
              <w:t>22</w:t>
            </w:r>
            <w:r w:rsidRPr="005E5A3A">
              <w:rPr>
                <w:rFonts w:cs="Calibri"/>
                <w:iCs/>
              </w:rPr>
              <w:t>.</w:t>
            </w:r>
            <w:r w:rsidRPr="005E5A3A">
              <w:rPr>
                <w:rFonts w:cs="Calibri"/>
                <w:iCs/>
              </w:rPr>
              <w:tab/>
              <w:t>Demonstrate engagement in clinical reasoning to guide practice.</w:t>
            </w:r>
          </w:p>
          <w:p w14:paraId="076E4352" w14:textId="77777777" w:rsidR="009968F5" w:rsidRPr="005E5A3A" w:rsidRDefault="009968F5" w:rsidP="00AD115F">
            <w:pPr>
              <w:spacing w:after="60"/>
              <w:ind w:left="450" w:hanging="450"/>
              <w:jc w:val="both"/>
              <w:rPr>
                <w:rFonts w:cs="Calibri"/>
                <w:iCs/>
              </w:rPr>
            </w:pP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2C194CB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61A0336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59E2234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53715C7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3EF47DF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4490826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76E7B34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31D5D9C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06E35FF7"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10BC0DBD" w14:textId="77777777" w:rsidR="009968F5" w:rsidRPr="005E5A3A" w:rsidRDefault="009968F5" w:rsidP="00AD115F">
            <w:pPr>
              <w:spacing w:after="60"/>
              <w:ind w:left="450" w:hanging="450"/>
              <w:jc w:val="both"/>
              <w:rPr>
                <w:rFonts w:cs="Calibri"/>
                <w:iCs/>
              </w:rPr>
            </w:pPr>
            <w:r>
              <w:rPr>
                <w:rFonts w:cs="Calibri"/>
                <w:iCs/>
              </w:rPr>
              <w:t>23</w:t>
            </w:r>
            <w:r w:rsidRPr="005E5A3A">
              <w:rPr>
                <w:rFonts w:cs="Calibri"/>
                <w:iCs/>
              </w:rPr>
              <w:t>.</w:t>
            </w:r>
            <w:r w:rsidRPr="005E5A3A">
              <w:rPr>
                <w:rFonts w:cs="Calibri"/>
                <w:iCs/>
              </w:rPr>
              <w:tab/>
              <w:t xml:space="preserve">Demonstrate engagement in reflection and evaluation of practice.  </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1967B32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3A50881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3E8147D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00AE2ED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3547D43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1FA5CB6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3678157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37DBD0B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2B42B8C1"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5BE54BE3" w14:textId="77777777" w:rsidR="009968F5" w:rsidRPr="005E5A3A" w:rsidRDefault="009968F5" w:rsidP="00AD115F">
            <w:pPr>
              <w:spacing w:after="60"/>
              <w:ind w:left="450" w:hanging="450"/>
              <w:jc w:val="both"/>
              <w:rPr>
                <w:rFonts w:cs="Calibri"/>
                <w:iCs/>
              </w:rPr>
            </w:pPr>
            <w:r>
              <w:rPr>
                <w:rFonts w:cs="Calibri"/>
                <w:iCs/>
              </w:rPr>
              <w:t>24</w:t>
            </w:r>
            <w:r w:rsidRPr="005E5A3A">
              <w:rPr>
                <w:rFonts w:cs="Calibri"/>
                <w:iCs/>
              </w:rPr>
              <w:t>.</w:t>
            </w:r>
            <w:r w:rsidRPr="005E5A3A">
              <w:rPr>
                <w:rFonts w:cs="Calibri"/>
                <w:iCs/>
              </w:rPr>
              <w:tab/>
              <w:t>Facilitate a culturally sensitive approach to practice.</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069D366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583CFFA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3729B67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564AB20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0A9D71F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552AEBD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6AA7B89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3F61F00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01D3EB58"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39B68706" w14:textId="77777777" w:rsidR="009968F5" w:rsidRPr="005E5A3A" w:rsidRDefault="009968F5" w:rsidP="00AD115F">
            <w:pPr>
              <w:spacing w:after="60"/>
              <w:ind w:left="450" w:hanging="450"/>
              <w:jc w:val="both"/>
              <w:rPr>
                <w:rFonts w:cs="Calibri"/>
                <w:iCs/>
              </w:rPr>
            </w:pPr>
            <w:r>
              <w:rPr>
                <w:rFonts w:cs="Calibri"/>
                <w:iCs/>
              </w:rPr>
              <w:t>25</w:t>
            </w:r>
            <w:r w:rsidRPr="005E5A3A">
              <w:rPr>
                <w:rFonts w:cs="Calibri"/>
                <w:iCs/>
              </w:rPr>
              <w:t>.</w:t>
            </w:r>
            <w:r w:rsidRPr="005E5A3A">
              <w:rPr>
                <w:rFonts w:cs="Calibri"/>
                <w:iCs/>
              </w:rPr>
              <w:tab/>
              <w:t>Facilitate a client centred approach.</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2A66D2E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45B522E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5109135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6436FFF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2D07668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0FF505D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45ECBBF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25F34CB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67E31295"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39F84C09" w14:textId="77777777" w:rsidR="009968F5" w:rsidRPr="005E5A3A" w:rsidRDefault="009968F5" w:rsidP="00AD115F">
            <w:pPr>
              <w:spacing w:after="60"/>
              <w:ind w:left="450" w:hanging="450"/>
              <w:jc w:val="both"/>
              <w:rPr>
                <w:rFonts w:cs="Calibri"/>
                <w:iCs/>
              </w:rPr>
            </w:pPr>
            <w:r>
              <w:rPr>
                <w:rFonts w:cs="Calibri"/>
                <w:iCs/>
              </w:rPr>
              <w:t>26</w:t>
            </w:r>
            <w:r w:rsidRPr="005E5A3A">
              <w:rPr>
                <w:rFonts w:cs="Calibri"/>
                <w:iCs/>
              </w:rPr>
              <w:t>.</w:t>
            </w:r>
            <w:r w:rsidRPr="005E5A3A">
              <w:rPr>
                <w:rFonts w:cs="Calibri"/>
                <w:iCs/>
              </w:rPr>
              <w:tab/>
              <w:t>Facilitate the active participation of the client in the team.</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0589D08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1311EB6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31802A1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1CDB177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1C1ED2D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658A7F6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0D47813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0B3413A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10DA3F58"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0D4CD651" w14:textId="77777777" w:rsidR="009968F5" w:rsidRPr="005E5A3A" w:rsidRDefault="009968F5" w:rsidP="00AD115F">
            <w:pPr>
              <w:spacing w:after="60"/>
              <w:ind w:left="450" w:hanging="450"/>
              <w:jc w:val="both"/>
              <w:rPr>
                <w:rFonts w:cs="Calibri"/>
                <w:iCs/>
              </w:rPr>
            </w:pPr>
            <w:r>
              <w:rPr>
                <w:rFonts w:cs="Calibri"/>
                <w:iCs/>
              </w:rPr>
              <w:t>27</w:t>
            </w:r>
            <w:r w:rsidRPr="005E5A3A">
              <w:rPr>
                <w:rFonts w:cs="Calibri"/>
                <w:iCs/>
              </w:rPr>
              <w:t>.</w:t>
            </w:r>
            <w:r w:rsidRPr="005E5A3A">
              <w:rPr>
                <w:rFonts w:cs="Calibri"/>
                <w:iCs/>
              </w:rPr>
              <w:tab/>
              <w:t>Apply the principle of informed consent prior to and throughout the occupational therapy process.</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57C6A26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7A509C4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0189759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117000B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10D71E95"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27BCF36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16D2EAF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348C991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4DC6591C"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1FBCDA57" w14:textId="77777777" w:rsidR="009968F5" w:rsidRPr="005E5A3A" w:rsidRDefault="009968F5" w:rsidP="00AD115F">
            <w:pPr>
              <w:spacing w:after="60"/>
              <w:ind w:left="450" w:hanging="450"/>
              <w:jc w:val="both"/>
              <w:rPr>
                <w:rFonts w:cs="Calibri"/>
                <w:iCs/>
              </w:rPr>
            </w:pPr>
            <w:r>
              <w:rPr>
                <w:rFonts w:cs="Calibri"/>
                <w:iCs/>
              </w:rPr>
              <w:t>28</w:t>
            </w:r>
            <w:r w:rsidRPr="005E5A3A">
              <w:rPr>
                <w:rFonts w:cs="Calibri"/>
                <w:iCs/>
              </w:rPr>
              <w:t>.</w:t>
            </w:r>
            <w:r w:rsidRPr="005E5A3A">
              <w:rPr>
                <w:rFonts w:cs="Calibri"/>
                <w:iCs/>
              </w:rPr>
              <w:tab/>
              <w:t>Demonstrate the use of observation and interview skills to gather relevant information.</w:t>
            </w:r>
          </w:p>
        </w:tc>
        <w:tc>
          <w:tcPr>
            <w:tcW w:w="677"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2B1102C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46A3585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vAlign w:val="center"/>
          </w:tcPr>
          <w:p w14:paraId="038159A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85" w:type="dxa"/>
            <w:tcBorders>
              <w:top w:val="single" w:sz="2" w:space="0" w:color="auto"/>
              <w:left w:val="single" w:sz="2" w:space="0" w:color="auto"/>
              <w:bottom w:val="single" w:sz="2" w:space="0" w:color="auto"/>
              <w:right w:val="single" w:sz="12" w:space="0" w:color="auto"/>
            </w:tcBorders>
            <w:vAlign w:val="center"/>
          </w:tcPr>
          <w:p w14:paraId="14598C3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4A645845"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069B1D7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07C551B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37DDA9C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6684F39A"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4D5554A6" w14:textId="77777777" w:rsidR="009968F5" w:rsidRPr="005E5A3A" w:rsidRDefault="009968F5" w:rsidP="00AD115F">
            <w:pPr>
              <w:spacing w:after="60"/>
              <w:ind w:left="450" w:hanging="450"/>
              <w:jc w:val="both"/>
              <w:rPr>
                <w:rFonts w:cs="Calibri"/>
                <w:iCs/>
              </w:rPr>
            </w:pPr>
            <w:r>
              <w:rPr>
                <w:rFonts w:cs="Calibri"/>
                <w:iCs/>
              </w:rPr>
              <w:t>29</w:t>
            </w:r>
            <w:r w:rsidRPr="005E5A3A">
              <w:rPr>
                <w:rFonts w:cs="Calibri"/>
                <w:iCs/>
              </w:rPr>
              <w:t>.</w:t>
            </w:r>
            <w:r w:rsidRPr="005E5A3A">
              <w:rPr>
                <w:rFonts w:cs="Calibri"/>
                <w:iCs/>
              </w:rPr>
              <w:tab/>
              <w:t>Select and administer appropriate standardised and non-standardised assessment tools.</w:t>
            </w:r>
          </w:p>
        </w:tc>
        <w:tc>
          <w:tcPr>
            <w:tcW w:w="678"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5D9D371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7357AF4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gridSpan w:val="2"/>
            <w:tcBorders>
              <w:top w:val="single" w:sz="2" w:space="0" w:color="auto"/>
              <w:left w:val="single" w:sz="2" w:space="0" w:color="auto"/>
              <w:bottom w:val="single" w:sz="2" w:space="0" w:color="auto"/>
              <w:right w:val="single" w:sz="2" w:space="0" w:color="auto"/>
            </w:tcBorders>
            <w:vAlign w:val="center"/>
          </w:tcPr>
          <w:p w14:paraId="05EBC735"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4145E75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12" w:space="0" w:color="auto"/>
              <w:bottom w:val="single" w:sz="2" w:space="0" w:color="auto"/>
              <w:right w:val="single" w:sz="2" w:space="0" w:color="auto"/>
            </w:tcBorders>
            <w:shd w:val="clear" w:color="auto" w:fill="EAEAEA"/>
            <w:vAlign w:val="center"/>
          </w:tcPr>
          <w:p w14:paraId="31C8B91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tcBorders>
              <w:top w:val="single" w:sz="2" w:space="0" w:color="auto"/>
              <w:left w:val="single" w:sz="2" w:space="0" w:color="auto"/>
              <w:bottom w:val="single" w:sz="2" w:space="0" w:color="auto"/>
              <w:right w:val="single" w:sz="2" w:space="0" w:color="auto"/>
            </w:tcBorders>
            <w:shd w:val="clear" w:color="auto" w:fill="EAEAEA"/>
            <w:vAlign w:val="center"/>
          </w:tcPr>
          <w:p w14:paraId="7C7181F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vAlign w:val="center"/>
          </w:tcPr>
          <w:p w14:paraId="2992EB8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tcBorders>
              <w:top w:val="single" w:sz="2" w:space="0" w:color="auto"/>
              <w:left w:val="single" w:sz="2" w:space="0" w:color="auto"/>
              <w:bottom w:val="single" w:sz="2" w:space="0" w:color="auto"/>
              <w:right w:val="single" w:sz="12" w:space="0" w:color="auto"/>
            </w:tcBorders>
            <w:vAlign w:val="center"/>
          </w:tcPr>
          <w:p w14:paraId="04630A0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5EAAC8D2"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15825036" w14:textId="77777777" w:rsidR="009968F5" w:rsidRPr="005E5A3A" w:rsidRDefault="009968F5" w:rsidP="00AD115F">
            <w:pPr>
              <w:spacing w:after="60"/>
              <w:ind w:left="450" w:hanging="450"/>
              <w:jc w:val="both"/>
              <w:rPr>
                <w:rFonts w:cs="Calibri"/>
                <w:iCs/>
              </w:rPr>
            </w:pPr>
            <w:r>
              <w:rPr>
                <w:rFonts w:cs="Calibri"/>
                <w:iCs/>
              </w:rPr>
              <w:t>30</w:t>
            </w:r>
            <w:r w:rsidRPr="005E5A3A">
              <w:rPr>
                <w:rFonts w:cs="Calibri"/>
                <w:iCs/>
              </w:rPr>
              <w:t>.</w:t>
            </w:r>
            <w:r w:rsidRPr="005E5A3A">
              <w:rPr>
                <w:rFonts w:cs="Calibri"/>
                <w:iCs/>
              </w:rPr>
              <w:tab/>
              <w:t>Analyse the effect of the person, the environment and the occupation factors on activity and participation.</w:t>
            </w:r>
          </w:p>
        </w:tc>
        <w:tc>
          <w:tcPr>
            <w:tcW w:w="678"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434BE55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51AAC7A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gridSpan w:val="2"/>
            <w:tcBorders>
              <w:top w:val="single" w:sz="2" w:space="0" w:color="auto"/>
              <w:left w:val="single" w:sz="2" w:space="0" w:color="auto"/>
              <w:bottom w:val="single" w:sz="2" w:space="0" w:color="auto"/>
              <w:right w:val="single" w:sz="2" w:space="0" w:color="auto"/>
            </w:tcBorders>
            <w:vAlign w:val="center"/>
          </w:tcPr>
          <w:p w14:paraId="1FBAF5B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62722ED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12" w:space="0" w:color="auto"/>
              <w:bottom w:val="single" w:sz="2" w:space="0" w:color="auto"/>
              <w:right w:val="single" w:sz="2" w:space="0" w:color="auto"/>
            </w:tcBorders>
            <w:shd w:val="clear" w:color="auto" w:fill="EAEAEA"/>
            <w:vAlign w:val="center"/>
          </w:tcPr>
          <w:p w14:paraId="517C16D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tcBorders>
              <w:top w:val="single" w:sz="2" w:space="0" w:color="auto"/>
              <w:left w:val="single" w:sz="2" w:space="0" w:color="auto"/>
              <w:bottom w:val="single" w:sz="2" w:space="0" w:color="auto"/>
              <w:right w:val="single" w:sz="2" w:space="0" w:color="auto"/>
            </w:tcBorders>
            <w:shd w:val="clear" w:color="auto" w:fill="EAEAEA"/>
            <w:vAlign w:val="center"/>
          </w:tcPr>
          <w:p w14:paraId="2085386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vAlign w:val="center"/>
          </w:tcPr>
          <w:p w14:paraId="31D1C2C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tcBorders>
              <w:top w:val="single" w:sz="2" w:space="0" w:color="auto"/>
              <w:left w:val="single" w:sz="2" w:space="0" w:color="auto"/>
              <w:bottom w:val="single" w:sz="2" w:space="0" w:color="auto"/>
              <w:right w:val="single" w:sz="12" w:space="0" w:color="auto"/>
            </w:tcBorders>
            <w:vAlign w:val="center"/>
          </w:tcPr>
          <w:p w14:paraId="572918D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680E9E00" w14:textId="77777777" w:rsidTr="00AD115F">
        <w:trPr>
          <w:trHeight w:val="300"/>
        </w:trPr>
        <w:tc>
          <w:tcPr>
            <w:tcW w:w="5008" w:type="dxa"/>
            <w:gridSpan w:val="2"/>
            <w:tcBorders>
              <w:top w:val="single" w:sz="2" w:space="0" w:color="auto"/>
              <w:left w:val="single" w:sz="12" w:space="0" w:color="auto"/>
              <w:bottom w:val="single" w:sz="2" w:space="0" w:color="auto"/>
              <w:right w:val="single" w:sz="12" w:space="0" w:color="auto"/>
            </w:tcBorders>
          </w:tcPr>
          <w:p w14:paraId="58E6FC86" w14:textId="77777777" w:rsidR="009968F5" w:rsidRPr="005E5A3A" w:rsidRDefault="009968F5" w:rsidP="00AD115F">
            <w:pPr>
              <w:spacing w:after="60"/>
              <w:ind w:left="450" w:hanging="450"/>
              <w:jc w:val="both"/>
              <w:rPr>
                <w:rFonts w:cs="Calibri"/>
                <w:iCs/>
              </w:rPr>
            </w:pPr>
            <w:r>
              <w:rPr>
                <w:rFonts w:cs="Calibri"/>
                <w:iCs/>
              </w:rPr>
              <w:t>31</w:t>
            </w:r>
            <w:r w:rsidRPr="005E5A3A">
              <w:rPr>
                <w:rFonts w:cs="Calibri"/>
                <w:iCs/>
              </w:rPr>
              <w:t>.</w:t>
            </w:r>
            <w:r w:rsidRPr="005E5A3A">
              <w:rPr>
                <w:rFonts w:cs="Calibri"/>
                <w:iCs/>
              </w:rPr>
              <w:tab/>
              <w:t>Collaboratively identify goals for intervent</w:t>
            </w:r>
            <w:r>
              <w:rPr>
                <w:rFonts w:cs="Calibri"/>
                <w:iCs/>
              </w:rPr>
              <w:t>ion with</w:t>
            </w:r>
            <w:r w:rsidRPr="005E5A3A">
              <w:rPr>
                <w:rFonts w:cs="Calibri"/>
                <w:iCs/>
              </w:rPr>
              <w:t xml:space="preserve"> the client (or people acting on his/her behalf).</w:t>
            </w:r>
          </w:p>
        </w:tc>
        <w:tc>
          <w:tcPr>
            <w:tcW w:w="678"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3072918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36458A4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gridSpan w:val="2"/>
            <w:tcBorders>
              <w:top w:val="single" w:sz="2" w:space="0" w:color="auto"/>
              <w:left w:val="single" w:sz="2" w:space="0" w:color="auto"/>
              <w:bottom w:val="single" w:sz="2" w:space="0" w:color="auto"/>
              <w:right w:val="single" w:sz="2" w:space="0" w:color="auto"/>
            </w:tcBorders>
            <w:vAlign w:val="center"/>
          </w:tcPr>
          <w:p w14:paraId="24D6ECB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6444B67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12" w:space="0" w:color="auto"/>
              <w:bottom w:val="single" w:sz="2" w:space="0" w:color="auto"/>
              <w:right w:val="single" w:sz="2" w:space="0" w:color="auto"/>
            </w:tcBorders>
            <w:shd w:val="clear" w:color="auto" w:fill="EAEAEA"/>
            <w:vAlign w:val="center"/>
          </w:tcPr>
          <w:p w14:paraId="3B181E9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tcBorders>
              <w:top w:val="single" w:sz="2" w:space="0" w:color="auto"/>
              <w:left w:val="single" w:sz="2" w:space="0" w:color="auto"/>
              <w:bottom w:val="single" w:sz="2" w:space="0" w:color="auto"/>
              <w:right w:val="single" w:sz="2" w:space="0" w:color="auto"/>
            </w:tcBorders>
            <w:shd w:val="clear" w:color="auto" w:fill="EAEAEA"/>
            <w:vAlign w:val="center"/>
          </w:tcPr>
          <w:p w14:paraId="27594A6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vAlign w:val="center"/>
          </w:tcPr>
          <w:p w14:paraId="27887EA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9" w:type="dxa"/>
            <w:tcBorders>
              <w:top w:val="single" w:sz="2" w:space="0" w:color="auto"/>
              <w:left w:val="single" w:sz="2" w:space="0" w:color="auto"/>
              <w:bottom w:val="single" w:sz="2" w:space="0" w:color="auto"/>
              <w:right w:val="single" w:sz="12" w:space="0" w:color="auto"/>
            </w:tcBorders>
            <w:vAlign w:val="center"/>
          </w:tcPr>
          <w:p w14:paraId="3A6FA4B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1E2FCA87"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13D05592" w14:textId="77777777" w:rsidR="009968F5" w:rsidRPr="005E5A3A" w:rsidRDefault="009968F5" w:rsidP="00AD115F">
            <w:pPr>
              <w:spacing w:after="60"/>
              <w:ind w:left="450" w:hanging="450"/>
              <w:rPr>
                <w:rFonts w:cs="Calibri"/>
              </w:rPr>
            </w:pPr>
            <w:r w:rsidRPr="49CCC00A">
              <w:rPr>
                <w:rFonts w:cs="Calibri"/>
              </w:rPr>
              <w:t>32.</w:t>
            </w:r>
            <w:r>
              <w:tab/>
            </w:r>
            <w:r w:rsidRPr="49CCC00A">
              <w:rPr>
                <w:rFonts w:cs="Calibri"/>
              </w:rPr>
              <w:t>Plan, grade, implement and modify interventions that are outcome based and relevant to the person’s goals.</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3A6F874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63A55BF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59C64D9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279BE73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2302BDE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3B3CA10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1FFAA6B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6DDBA40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171F819F"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2A7962CE" w14:textId="77777777" w:rsidR="009968F5" w:rsidRPr="005E5A3A" w:rsidRDefault="009968F5" w:rsidP="00AD115F">
            <w:pPr>
              <w:spacing w:after="60"/>
              <w:ind w:left="450" w:hanging="450"/>
              <w:rPr>
                <w:rFonts w:cs="Calibri"/>
              </w:rPr>
            </w:pPr>
            <w:r w:rsidRPr="49CCC00A">
              <w:rPr>
                <w:rFonts w:cs="Calibri"/>
              </w:rPr>
              <w:lastRenderedPageBreak/>
              <w:t>33.</w:t>
            </w:r>
            <w:r>
              <w:tab/>
            </w:r>
            <w:r w:rsidRPr="49CCC00A">
              <w:rPr>
                <w:rFonts w:cs="Calibri"/>
              </w:rPr>
              <w:t>Facilitate effective individual and/or group work interventions.</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0DD0307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06DEE3A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2FCF27A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3931D45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47AAF14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03F81AE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602DA48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520EA6B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01E210ED"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2EBC65E3" w14:textId="77777777" w:rsidR="009968F5" w:rsidRPr="005E5A3A" w:rsidRDefault="009968F5" w:rsidP="00AD115F">
            <w:pPr>
              <w:spacing w:after="60"/>
              <w:ind w:left="450" w:hanging="450"/>
              <w:rPr>
                <w:rFonts w:cs="Calibri"/>
              </w:rPr>
            </w:pPr>
            <w:r w:rsidRPr="49CCC00A">
              <w:rPr>
                <w:rFonts w:cs="Calibri"/>
              </w:rPr>
              <w:t>34.</w:t>
            </w:r>
            <w:r>
              <w:tab/>
            </w:r>
            <w:r w:rsidRPr="49CCC00A">
              <w:rPr>
                <w:rFonts w:cs="Calibri"/>
              </w:rPr>
              <w:t>Demonstrate a working knowledge of group dynamics within the context.</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0C9D86F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1250635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3100BD4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0469319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52A14D6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1123E59B"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292C15B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1B4A065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040098F3"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58AFF4FD" w14:textId="77777777" w:rsidR="009968F5" w:rsidRPr="005E5A3A" w:rsidRDefault="009968F5" w:rsidP="00AD115F">
            <w:pPr>
              <w:spacing w:after="60"/>
              <w:ind w:left="450" w:hanging="450"/>
              <w:rPr>
                <w:rFonts w:cs="Calibri"/>
              </w:rPr>
            </w:pPr>
            <w:r w:rsidRPr="49CCC00A">
              <w:rPr>
                <w:rFonts w:cs="Calibri"/>
              </w:rPr>
              <w:t>35.</w:t>
            </w:r>
            <w:r>
              <w:tab/>
            </w:r>
            <w:r w:rsidRPr="49CCC00A">
              <w:rPr>
                <w:rFonts w:cs="Calibri"/>
              </w:rPr>
              <w:t>Evaluate outcomes in collaboration with all parties.</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7156842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1F18886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0B35FF7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3196FBA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0840498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2552559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62A9E0C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2A22616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0DD396DC"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25F8498B" w14:textId="77777777" w:rsidR="009968F5" w:rsidRPr="005E5A3A" w:rsidRDefault="009968F5" w:rsidP="00AD115F">
            <w:pPr>
              <w:spacing w:after="60"/>
              <w:ind w:left="450" w:hanging="450"/>
              <w:rPr>
                <w:rFonts w:cs="Calibri"/>
              </w:rPr>
            </w:pPr>
            <w:r w:rsidRPr="49CCC00A">
              <w:rPr>
                <w:rFonts w:cs="Calibri"/>
              </w:rPr>
              <w:t>36.</w:t>
            </w:r>
            <w:r>
              <w:tab/>
            </w:r>
            <w:r w:rsidRPr="49CCC00A">
              <w:rPr>
                <w:rFonts w:cs="Calibri"/>
              </w:rPr>
              <w:t>Make onward referrals to other agencies or professionals to optimise responses to client needs.</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412A13D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0648F23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37819F5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02C9D71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144E7AE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21CEDEE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184AC1C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06F8B20F"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16E2354A"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094F2C40" w14:textId="77777777" w:rsidR="009968F5" w:rsidRPr="005E5A3A" w:rsidRDefault="009968F5" w:rsidP="00AD115F">
            <w:pPr>
              <w:spacing w:after="60"/>
              <w:ind w:left="450" w:hanging="450"/>
              <w:rPr>
                <w:rFonts w:cs="Calibri"/>
              </w:rPr>
            </w:pPr>
            <w:r w:rsidRPr="49CCC00A">
              <w:rPr>
                <w:rFonts w:cs="Calibri"/>
              </w:rPr>
              <w:t>37.</w:t>
            </w:r>
            <w:r>
              <w:tab/>
            </w:r>
            <w:r w:rsidRPr="49CCC00A">
              <w:rPr>
                <w:rFonts w:cs="Calibri"/>
              </w:rPr>
              <w:t>Plan and implement discharge and follow-up.</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3D613AD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561A13C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4176A24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7F3D1CF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668E1EE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7543791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3888B7D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7001FA0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31B99C38"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7F2321D5" w14:textId="77777777" w:rsidR="009968F5" w:rsidRPr="005E5A3A" w:rsidRDefault="009968F5" w:rsidP="00AD115F">
            <w:pPr>
              <w:spacing w:after="60"/>
              <w:ind w:left="450" w:hanging="450"/>
              <w:rPr>
                <w:rFonts w:cs="Calibri"/>
              </w:rPr>
            </w:pPr>
            <w:r w:rsidRPr="49CCC00A">
              <w:rPr>
                <w:rFonts w:cs="Calibri"/>
              </w:rPr>
              <w:t>38.</w:t>
            </w:r>
            <w:r>
              <w:tab/>
            </w:r>
            <w:r w:rsidRPr="49CCC00A">
              <w:rPr>
                <w:rFonts w:cs="Calibri"/>
              </w:rPr>
              <w:t>Prioritise and manage a caseload either group or individual, under supervision.</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01D5F34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07E37B7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3D0410F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600BE64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438E2DC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407FDC8D"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043CE737"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2F7EE23A"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rsidRPr="005E5A3A" w14:paraId="2F67A490"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38AADF52" w14:textId="77777777" w:rsidR="009968F5" w:rsidRPr="005E5A3A" w:rsidRDefault="009968F5" w:rsidP="00AD115F">
            <w:pPr>
              <w:spacing w:after="60"/>
              <w:ind w:left="450" w:hanging="450"/>
              <w:rPr>
                <w:rFonts w:cs="Calibri"/>
              </w:rPr>
            </w:pPr>
            <w:r w:rsidRPr="49CCC00A">
              <w:rPr>
                <w:rFonts w:cs="Arial"/>
                <w:lang w:val="en-IE"/>
              </w:rPr>
              <w:t>39.</w:t>
            </w:r>
            <w:r w:rsidRPr="49CCC00A">
              <w:rPr>
                <w:rFonts w:cs="Arial"/>
                <w:b/>
                <w:bCs/>
                <w:lang w:val="en-IE"/>
              </w:rPr>
              <w:t xml:space="preserve"> </w:t>
            </w:r>
            <w:r>
              <w:t>Demonstrate an ability to understand and manage risk.</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0E46118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311A24A2"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52FC191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2C5C6B9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70976114"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7A74407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58D8F269"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15D88B60"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14:paraId="3A0B8EFF"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3620F51D" w14:textId="77777777" w:rsidR="009968F5" w:rsidRDefault="009968F5" w:rsidP="00AD115F">
            <w:pPr>
              <w:spacing w:after="0"/>
              <w:rPr>
                <w:rFonts w:cs="Calibri"/>
                <w:iCs/>
              </w:rPr>
            </w:pPr>
            <w:r>
              <w:rPr>
                <w:rFonts w:cs="Calibri"/>
              </w:rPr>
              <w:t xml:space="preserve">40. Applies the concepts of advocacy in </w:t>
            </w:r>
            <w:r>
              <w:br/>
            </w:r>
            <w:r>
              <w:rPr>
                <w:rFonts w:cs="Calibri"/>
              </w:rPr>
              <w:t xml:space="preserve">      addressing the occupational needs of </w:t>
            </w:r>
            <w:r>
              <w:br/>
            </w:r>
            <w:r>
              <w:rPr>
                <w:rFonts w:cs="Calibri"/>
              </w:rPr>
              <w:t>       individuals, groups and communities.</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29683A5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1E930F8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0AC73B1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18325F5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5F801D63"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50F4532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4827DAF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3C08D621" w14:textId="77777777" w:rsidR="009968F5"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14:paraId="691ED7E8"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6879B2C3" w14:textId="77777777" w:rsidR="009968F5" w:rsidRDefault="009968F5" w:rsidP="00AD115F">
            <w:pPr>
              <w:spacing w:after="0"/>
            </w:pPr>
            <w:r>
              <w:rPr>
                <w:rFonts w:cs="Calibri"/>
                <w:iCs/>
              </w:rPr>
              <w:t xml:space="preserve">41. </w:t>
            </w:r>
            <w:r>
              <w:t>Select and use assistive technologies or</w:t>
            </w:r>
          </w:p>
          <w:p w14:paraId="1FCBD2C9" w14:textId="77777777" w:rsidR="009968F5" w:rsidRDefault="009968F5" w:rsidP="00AD115F">
            <w:pPr>
              <w:spacing w:after="0"/>
            </w:pPr>
            <w:r>
              <w:t>therapeutic modalities appropriately and</w:t>
            </w:r>
          </w:p>
          <w:p w14:paraId="69622ABB" w14:textId="77777777" w:rsidR="009968F5" w:rsidRDefault="009968F5" w:rsidP="00AD115F">
            <w:pPr>
              <w:spacing w:after="0"/>
              <w:rPr>
                <w:rFonts w:cs="Calibri"/>
                <w:iCs/>
              </w:rPr>
            </w:pPr>
            <w:r>
              <w:t>safely in client interventions.</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760E2D3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18EA46D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6EAB88A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45A7635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419BACD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0C42ADF1"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7517B75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29E24932" w14:textId="77777777" w:rsidR="009968F5"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9968F5" w14:paraId="4C083ED4" w14:textId="77777777" w:rsidTr="00AD115F">
        <w:trPr>
          <w:gridBefore w:val="1"/>
          <w:wBefore w:w="10" w:type="dxa"/>
          <w:trHeight w:val="300"/>
        </w:trPr>
        <w:tc>
          <w:tcPr>
            <w:tcW w:w="5008" w:type="dxa"/>
            <w:gridSpan w:val="2"/>
            <w:tcBorders>
              <w:top w:val="single" w:sz="2" w:space="0" w:color="auto"/>
              <w:left w:val="single" w:sz="12" w:space="0" w:color="auto"/>
              <w:bottom w:val="single" w:sz="2" w:space="0" w:color="auto"/>
              <w:right w:val="single" w:sz="12" w:space="0" w:color="auto"/>
            </w:tcBorders>
            <w:vAlign w:val="center"/>
          </w:tcPr>
          <w:p w14:paraId="5F4DC9D4" w14:textId="77777777" w:rsidR="009968F5" w:rsidRDefault="009968F5" w:rsidP="00AD115F">
            <w:pPr>
              <w:spacing w:after="60"/>
              <w:ind w:left="450" w:hanging="450"/>
              <w:rPr>
                <w:rFonts w:cs="Calibri"/>
              </w:rPr>
            </w:pPr>
            <w:r w:rsidRPr="49CCC00A">
              <w:rPr>
                <w:rFonts w:cs="Calibri"/>
              </w:rPr>
              <w:t xml:space="preserve">42.  </w:t>
            </w:r>
            <w:r>
              <w:t>Facilitates the service user’s management of their own health and wellbeing</w:t>
            </w:r>
          </w:p>
        </w:tc>
        <w:tc>
          <w:tcPr>
            <w:tcW w:w="676" w:type="dxa"/>
            <w:gridSpan w:val="2"/>
            <w:tcBorders>
              <w:top w:val="single" w:sz="2" w:space="0" w:color="auto"/>
              <w:left w:val="single" w:sz="12" w:space="0" w:color="auto"/>
              <w:bottom w:val="single" w:sz="2" w:space="0" w:color="auto"/>
              <w:right w:val="single" w:sz="2" w:space="0" w:color="auto"/>
            </w:tcBorders>
            <w:shd w:val="clear" w:color="auto" w:fill="EAEAEA"/>
            <w:vAlign w:val="center"/>
          </w:tcPr>
          <w:p w14:paraId="4644AF1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gridSpan w:val="2"/>
            <w:tcBorders>
              <w:top w:val="single" w:sz="2" w:space="0" w:color="auto"/>
              <w:left w:val="single" w:sz="2" w:space="0" w:color="auto"/>
              <w:bottom w:val="single" w:sz="2" w:space="0" w:color="auto"/>
              <w:right w:val="single" w:sz="2" w:space="0" w:color="auto"/>
            </w:tcBorders>
            <w:shd w:val="clear" w:color="auto" w:fill="EAEAEA"/>
            <w:vAlign w:val="center"/>
          </w:tcPr>
          <w:p w14:paraId="53FE06D5"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5358EE6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15BF854C"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12" w:space="0" w:color="auto"/>
              <w:bottom w:val="single" w:sz="2" w:space="0" w:color="auto"/>
              <w:right w:val="single" w:sz="2" w:space="0" w:color="auto"/>
            </w:tcBorders>
            <w:shd w:val="clear" w:color="auto" w:fill="EAEAEA"/>
            <w:vAlign w:val="center"/>
          </w:tcPr>
          <w:p w14:paraId="6F6962D6"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2" w:space="0" w:color="auto"/>
            </w:tcBorders>
            <w:shd w:val="clear" w:color="auto" w:fill="EAEAEA"/>
            <w:vAlign w:val="center"/>
          </w:tcPr>
          <w:p w14:paraId="3901AEB8"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2" w:space="0" w:color="auto"/>
            </w:tcBorders>
            <w:vAlign w:val="center"/>
          </w:tcPr>
          <w:p w14:paraId="10988FCE" w14:textId="77777777" w:rsidR="009968F5" w:rsidRPr="005E5A3A"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8" w:type="dxa"/>
            <w:tcBorders>
              <w:top w:val="single" w:sz="2" w:space="0" w:color="auto"/>
              <w:left w:val="single" w:sz="2" w:space="0" w:color="auto"/>
              <w:bottom w:val="single" w:sz="2" w:space="0" w:color="auto"/>
              <w:right w:val="single" w:sz="12" w:space="0" w:color="auto"/>
            </w:tcBorders>
            <w:vAlign w:val="center"/>
          </w:tcPr>
          <w:p w14:paraId="47D185D6" w14:textId="77777777" w:rsidR="009968F5" w:rsidRDefault="009968F5" w:rsidP="00AD115F">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bl>
    <w:p w14:paraId="404E9A68" w14:textId="60E056FE" w:rsidR="009968F5" w:rsidRDefault="009968F5">
      <w:pPr>
        <w:rPr>
          <w:rFonts w:cs="Calibri"/>
        </w:rPr>
      </w:pPr>
      <w:r>
        <w:rPr>
          <w:rFonts w:cs="Calibri"/>
        </w:rPr>
        <w:br w:type="page"/>
      </w:r>
    </w:p>
    <w:p w14:paraId="00A2530E" w14:textId="77777777" w:rsidR="002A7806"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424C3F4B" w14:textId="77777777" w:rsidTr="00A825B0">
        <w:trPr>
          <w:trHeight w:val="300"/>
        </w:trPr>
        <w:tc>
          <w:tcPr>
            <w:tcW w:w="9632" w:type="dxa"/>
          </w:tcPr>
          <w:p w14:paraId="13EB7A4F" w14:textId="77777777" w:rsidR="002A7806" w:rsidRPr="005E5A3A" w:rsidRDefault="002A7806">
            <w:pPr>
              <w:spacing w:before="120" w:after="0"/>
              <w:jc w:val="both"/>
              <w:rPr>
                <w:rFonts w:cs="Calibri"/>
                <w:b/>
                <w:bCs/>
                <w:caps/>
              </w:rPr>
            </w:pPr>
            <w:r w:rsidRPr="005E5A3A">
              <w:rPr>
                <w:rFonts w:cs="Calibri"/>
                <w:b/>
                <w:bCs/>
                <w:caps/>
              </w:rPr>
              <w:t>Halfway Comments on Occupational Therapy Process Competencies</w:t>
            </w:r>
          </w:p>
          <w:p w14:paraId="4BBFED42" w14:textId="77777777" w:rsidR="002A7806" w:rsidRPr="005E5A3A" w:rsidRDefault="002A7806">
            <w:pPr>
              <w:spacing w:before="120" w:after="0"/>
              <w:jc w:val="both"/>
              <w:rPr>
                <w:rFonts w:cs="Calibri"/>
                <w:b/>
                <w:bCs/>
              </w:rPr>
            </w:pPr>
          </w:p>
          <w:p w14:paraId="1CFDDE89" w14:textId="77777777" w:rsidR="002A7806" w:rsidRDefault="002A7806">
            <w:pPr>
              <w:spacing w:before="120" w:after="0"/>
              <w:jc w:val="both"/>
              <w:rPr>
                <w:rFonts w:cs="Calibri"/>
                <w:b/>
                <w:bCs/>
              </w:rPr>
            </w:pPr>
          </w:p>
          <w:p w14:paraId="524EF447" w14:textId="77777777" w:rsidR="002A7806" w:rsidRDefault="002A7806">
            <w:pPr>
              <w:spacing w:before="120" w:after="0"/>
              <w:jc w:val="both"/>
              <w:rPr>
                <w:rFonts w:cs="Calibri"/>
                <w:b/>
                <w:bCs/>
              </w:rPr>
            </w:pPr>
          </w:p>
          <w:p w14:paraId="39FE1EB6" w14:textId="77777777" w:rsidR="002A7806" w:rsidRDefault="002A7806">
            <w:pPr>
              <w:spacing w:before="120" w:after="0"/>
              <w:jc w:val="both"/>
              <w:rPr>
                <w:rFonts w:cs="Calibri"/>
                <w:b/>
                <w:bCs/>
              </w:rPr>
            </w:pPr>
          </w:p>
          <w:p w14:paraId="64ECFA91" w14:textId="77777777" w:rsidR="002A7806" w:rsidRDefault="002A7806">
            <w:pPr>
              <w:spacing w:before="120" w:after="0"/>
              <w:jc w:val="both"/>
              <w:rPr>
                <w:rFonts w:cs="Calibri"/>
                <w:b/>
                <w:bCs/>
              </w:rPr>
            </w:pPr>
          </w:p>
          <w:p w14:paraId="72556D55" w14:textId="77777777" w:rsidR="002A7806" w:rsidRDefault="002A7806">
            <w:pPr>
              <w:spacing w:before="120" w:after="0"/>
              <w:jc w:val="both"/>
              <w:rPr>
                <w:rFonts w:cs="Calibri"/>
                <w:b/>
                <w:bCs/>
              </w:rPr>
            </w:pPr>
          </w:p>
          <w:p w14:paraId="52503BDB" w14:textId="77777777" w:rsidR="002A7806" w:rsidRDefault="002A7806">
            <w:pPr>
              <w:spacing w:before="120" w:after="0"/>
              <w:jc w:val="both"/>
              <w:rPr>
                <w:rFonts w:cs="Calibri"/>
                <w:b/>
                <w:bCs/>
              </w:rPr>
            </w:pPr>
          </w:p>
          <w:p w14:paraId="6B1522A3" w14:textId="77777777" w:rsidR="002A7806" w:rsidRDefault="002A7806">
            <w:pPr>
              <w:spacing w:before="120" w:after="0"/>
              <w:jc w:val="both"/>
              <w:rPr>
                <w:rFonts w:cs="Calibri"/>
                <w:b/>
                <w:bCs/>
              </w:rPr>
            </w:pPr>
          </w:p>
          <w:p w14:paraId="24DEBE81" w14:textId="77777777" w:rsidR="002A7806" w:rsidRDefault="002A7806">
            <w:pPr>
              <w:spacing w:before="120" w:after="0"/>
              <w:jc w:val="both"/>
              <w:rPr>
                <w:rFonts w:cs="Calibri"/>
                <w:b/>
                <w:bCs/>
              </w:rPr>
            </w:pPr>
          </w:p>
          <w:p w14:paraId="103F14F0" w14:textId="77777777" w:rsidR="002A7806" w:rsidRDefault="002A7806">
            <w:pPr>
              <w:spacing w:before="120" w:after="0"/>
              <w:jc w:val="both"/>
              <w:rPr>
                <w:rFonts w:cs="Calibri"/>
                <w:b/>
                <w:bCs/>
              </w:rPr>
            </w:pPr>
          </w:p>
          <w:p w14:paraId="5F12E5E5" w14:textId="77777777" w:rsidR="002A7806" w:rsidRDefault="002A7806">
            <w:pPr>
              <w:spacing w:before="120" w:after="0"/>
              <w:jc w:val="both"/>
              <w:rPr>
                <w:rFonts w:cs="Calibri"/>
                <w:b/>
                <w:bCs/>
              </w:rPr>
            </w:pPr>
          </w:p>
          <w:p w14:paraId="730A708F" w14:textId="77777777" w:rsidR="002A7806" w:rsidRDefault="002A7806">
            <w:pPr>
              <w:spacing w:before="120" w:after="0"/>
              <w:jc w:val="both"/>
              <w:rPr>
                <w:rFonts w:cs="Calibri"/>
                <w:b/>
                <w:bCs/>
              </w:rPr>
            </w:pPr>
          </w:p>
          <w:p w14:paraId="728D0D24" w14:textId="77777777" w:rsidR="002A7806" w:rsidRDefault="002A7806">
            <w:pPr>
              <w:spacing w:before="120" w:after="0"/>
              <w:jc w:val="both"/>
              <w:rPr>
                <w:rFonts w:cs="Calibri"/>
                <w:b/>
                <w:bCs/>
              </w:rPr>
            </w:pPr>
          </w:p>
          <w:p w14:paraId="283E0D33" w14:textId="77777777" w:rsidR="002A7806" w:rsidRDefault="002A7806">
            <w:pPr>
              <w:spacing w:before="120" w:after="0"/>
              <w:jc w:val="both"/>
              <w:rPr>
                <w:rFonts w:cs="Calibri"/>
                <w:b/>
                <w:bCs/>
              </w:rPr>
            </w:pPr>
          </w:p>
          <w:p w14:paraId="6F8D1F63" w14:textId="77777777" w:rsidR="002A7806" w:rsidRPr="005E5A3A" w:rsidRDefault="002A7806">
            <w:pPr>
              <w:spacing w:before="120" w:after="0"/>
              <w:jc w:val="both"/>
              <w:rPr>
                <w:rFonts w:cs="Calibri"/>
                <w:b/>
                <w:bCs/>
              </w:rPr>
            </w:pPr>
          </w:p>
          <w:p w14:paraId="13FA0C35" w14:textId="77777777" w:rsidR="002A7806" w:rsidRPr="005E5A3A" w:rsidRDefault="002A7806">
            <w:pPr>
              <w:spacing w:before="120" w:after="0"/>
              <w:jc w:val="both"/>
              <w:rPr>
                <w:rFonts w:cs="Calibri"/>
                <w:b/>
                <w:bCs/>
              </w:rPr>
            </w:pPr>
          </w:p>
          <w:p w14:paraId="7AB30ED0" w14:textId="77777777" w:rsidR="002A7806" w:rsidRPr="005E5A3A" w:rsidRDefault="002A7806">
            <w:pPr>
              <w:spacing w:before="120" w:after="0"/>
              <w:jc w:val="both"/>
              <w:rPr>
                <w:rFonts w:cs="Calibri"/>
                <w:b/>
                <w:bCs/>
              </w:rPr>
            </w:pPr>
          </w:p>
        </w:tc>
      </w:tr>
    </w:tbl>
    <w:p w14:paraId="0224F24C" w14:textId="77777777" w:rsidR="002A7806" w:rsidRPr="005E5A3A"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649"/>
        <w:gridCol w:w="645"/>
        <w:gridCol w:w="649"/>
        <w:gridCol w:w="645"/>
        <w:gridCol w:w="649"/>
        <w:gridCol w:w="645"/>
        <w:gridCol w:w="649"/>
        <w:gridCol w:w="646"/>
      </w:tblGrid>
      <w:tr w:rsidR="002A7806" w:rsidRPr="005E5A3A" w14:paraId="6651746A" w14:textId="77777777">
        <w:trPr>
          <w:trHeight w:val="300"/>
        </w:trPr>
        <w:tc>
          <w:tcPr>
            <w:tcW w:w="10435" w:type="dxa"/>
            <w:gridSpan w:val="9"/>
          </w:tcPr>
          <w:p w14:paraId="5E6FFD1D" w14:textId="77777777" w:rsidR="002A7806" w:rsidRPr="005E5A3A" w:rsidRDefault="002A7806">
            <w:pPr>
              <w:spacing w:before="120" w:after="0"/>
              <w:jc w:val="both"/>
              <w:rPr>
                <w:rFonts w:cs="Calibri"/>
                <w:b/>
                <w:bCs/>
                <w:caps/>
              </w:rPr>
            </w:pPr>
            <w:r w:rsidRPr="005E5A3A">
              <w:rPr>
                <w:rFonts w:cs="Calibri"/>
                <w:b/>
                <w:bCs/>
                <w:caps/>
              </w:rPr>
              <w:t>final Comments on Occupational Therapy Process Competencies</w:t>
            </w:r>
          </w:p>
          <w:p w14:paraId="094E2186" w14:textId="77777777" w:rsidR="002A7806" w:rsidRPr="005E5A3A" w:rsidRDefault="002A7806">
            <w:pPr>
              <w:spacing w:before="120" w:after="0"/>
              <w:jc w:val="both"/>
              <w:rPr>
                <w:rFonts w:cs="Calibri"/>
                <w:b/>
                <w:bCs/>
              </w:rPr>
            </w:pPr>
          </w:p>
          <w:p w14:paraId="1568CFF3" w14:textId="77777777" w:rsidR="002A7806" w:rsidRPr="005E5A3A" w:rsidRDefault="002A7806">
            <w:pPr>
              <w:spacing w:before="120" w:after="0"/>
              <w:jc w:val="both"/>
              <w:rPr>
                <w:rFonts w:cs="Calibri"/>
                <w:b/>
                <w:bCs/>
              </w:rPr>
            </w:pPr>
          </w:p>
          <w:p w14:paraId="70FE4E94" w14:textId="77777777" w:rsidR="002A7806" w:rsidRDefault="002A7806">
            <w:pPr>
              <w:spacing w:before="120" w:after="0"/>
              <w:jc w:val="both"/>
              <w:rPr>
                <w:rFonts w:cs="Calibri"/>
                <w:b/>
                <w:bCs/>
              </w:rPr>
            </w:pPr>
          </w:p>
          <w:p w14:paraId="67197189" w14:textId="77777777" w:rsidR="002A7806" w:rsidRDefault="002A7806">
            <w:pPr>
              <w:spacing w:before="120" w:after="0"/>
              <w:jc w:val="both"/>
              <w:rPr>
                <w:rFonts w:cs="Calibri"/>
                <w:b/>
                <w:bCs/>
              </w:rPr>
            </w:pPr>
          </w:p>
          <w:p w14:paraId="562572A7" w14:textId="77777777" w:rsidR="002A7806" w:rsidRDefault="002A7806">
            <w:pPr>
              <w:spacing w:before="120" w:after="0"/>
              <w:jc w:val="both"/>
              <w:rPr>
                <w:rFonts w:cs="Calibri"/>
                <w:b/>
                <w:bCs/>
              </w:rPr>
            </w:pPr>
          </w:p>
          <w:p w14:paraId="75AC615B" w14:textId="77777777" w:rsidR="002A7806" w:rsidRDefault="002A7806">
            <w:pPr>
              <w:spacing w:before="120" w:after="0"/>
              <w:jc w:val="both"/>
              <w:rPr>
                <w:rFonts w:cs="Calibri"/>
                <w:b/>
                <w:bCs/>
              </w:rPr>
            </w:pPr>
          </w:p>
          <w:p w14:paraId="711FE774" w14:textId="77777777" w:rsidR="002A7806" w:rsidRDefault="002A7806">
            <w:pPr>
              <w:spacing w:before="120" w:after="0"/>
              <w:jc w:val="both"/>
              <w:rPr>
                <w:rFonts w:cs="Calibri"/>
                <w:b/>
                <w:bCs/>
              </w:rPr>
            </w:pPr>
          </w:p>
          <w:p w14:paraId="6FFF2FAB" w14:textId="77777777" w:rsidR="002A7806" w:rsidRDefault="002A7806">
            <w:pPr>
              <w:spacing w:before="120" w:after="0"/>
              <w:jc w:val="both"/>
              <w:rPr>
                <w:rFonts w:cs="Calibri"/>
                <w:b/>
                <w:bCs/>
              </w:rPr>
            </w:pPr>
          </w:p>
          <w:p w14:paraId="2BD4ADEE" w14:textId="77777777" w:rsidR="002A7806" w:rsidRDefault="002A7806">
            <w:pPr>
              <w:spacing w:before="120" w:after="0"/>
              <w:jc w:val="both"/>
              <w:rPr>
                <w:rFonts w:cs="Calibri"/>
                <w:b/>
                <w:bCs/>
              </w:rPr>
            </w:pPr>
          </w:p>
          <w:p w14:paraId="19215237" w14:textId="77777777" w:rsidR="002A7806" w:rsidRDefault="002A7806">
            <w:pPr>
              <w:spacing w:before="120" w:after="0"/>
              <w:jc w:val="both"/>
              <w:rPr>
                <w:rFonts w:cs="Calibri"/>
                <w:b/>
                <w:bCs/>
              </w:rPr>
            </w:pPr>
          </w:p>
          <w:p w14:paraId="2E5BB7C9" w14:textId="77777777" w:rsidR="002A7806" w:rsidRDefault="002A7806">
            <w:pPr>
              <w:spacing w:before="120" w:after="0"/>
              <w:jc w:val="both"/>
              <w:rPr>
                <w:rFonts w:cs="Calibri"/>
                <w:b/>
                <w:bCs/>
              </w:rPr>
            </w:pPr>
          </w:p>
          <w:p w14:paraId="0FA66F84" w14:textId="77777777" w:rsidR="002A7806" w:rsidRDefault="002A7806">
            <w:pPr>
              <w:spacing w:before="120" w:after="0"/>
              <w:jc w:val="both"/>
              <w:rPr>
                <w:rFonts w:cs="Calibri"/>
                <w:b/>
                <w:bCs/>
              </w:rPr>
            </w:pPr>
          </w:p>
          <w:p w14:paraId="7F10D817" w14:textId="77777777" w:rsidR="002A7806" w:rsidRDefault="002A7806">
            <w:pPr>
              <w:spacing w:before="120" w:after="0"/>
              <w:jc w:val="both"/>
              <w:rPr>
                <w:rFonts w:cs="Calibri"/>
                <w:b/>
                <w:bCs/>
              </w:rPr>
            </w:pPr>
          </w:p>
          <w:p w14:paraId="131BDFFA" w14:textId="77777777" w:rsidR="002A7806" w:rsidRDefault="002A7806">
            <w:pPr>
              <w:spacing w:before="120" w:after="0"/>
              <w:jc w:val="both"/>
              <w:rPr>
                <w:rFonts w:cs="Calibri"/>
                <w:b/>
                <w:bCs/>
              </w:rPr>
            </w:pPr>
          </w:p>
          <w:p w14:paraId="2F6C3C48" w14:textId="77777777" w:rsidR="002A7806" w:rsidRPr="005E5A3A" w:rsidRDefault="002A7806">
            <w:pPr>
              <w:spacing w:before="120" w:after="0"/>
              <w:jc w:val="both"/>
              <w:rPr>
                <w:rFonts w:cs="Calibri"/>
                <w:b/>
                <w:bCs/>
              </w:rPr>
            </w:pPr>
          </w:p>
        </w:tc>
      </w:tr>
      <w:tr w:rsidR="002A7806" w:rsidRPr="005E5A3A" w14:paraId="5B51F9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0" w:space="0" w:color="000000" w:themeColor="text1"/>
              <w:left w:val="single" w:sz="0" w:space="0" w:color="000000" w:themeColor="text1"/>
              <w:bottom w:val="single" w:sz="0" w:space="0" w:color="000000" w:themeColor="text1"/>
              <w:right w:val="single" w:sz="12" w:space="0" w:color="auto"/>
            </w:tcBorders>
          </w:tcPr>
          <w:p w14:paraId="5DEBF3AD" w14:textId="77777777" w:rsidR="002A7806" w:rsidRPr="005E5A3A" w:rsidRDefault="002A7806">
            <w:pPr>
              <w:spacing w:after="0"/>
              <w:jc w:val="both"/>
              <w:rPr>
                <w:rFonts w:cs="Calibri"/>
                <w:iCs/>
              </w:rPr>
            </w:pPr>
          </w:p>
        </w:tc>
        <w:tc>
          <w:tcPr>
            <w:tcW w:w="2704" w:type="dxa"/>
            <w:gridSpan w:val="4"/>
            <w:tcBorders>
              <w:top w:val="single" w:sz="12" w:space="0" w:color="auto"/>
              <w:left w:val="single" w:sz="12" w:space="0" w:color="auto"/>
              <w:bottom w:val="single" w:sz="2" w:space="0" w:color="auto"/>
              <w:right w:val="single" w:sz="12" w:space="0" w:color="auto"/>
            </w:tcBorders>
            <w:vAlign w:val="center"/>
          </w:tcPr>
          <w:p w14:paraId="3FF026A3" w14:textId="77777777" w:rsidR="002A7806" w:rsidRPr="005E5A3A" w:rsidRDefault="002A7806">
            <w:pPr>
              <w:spacing w:after="0"/>
              <w:jc w:val="center"/>
              <w:rPr>
                <w:rFonts w:cs="Calibri"/>
                <w:b/>
                <w:bCs/>
              </w:rPr>
            </w:pPr>
            <w:proofErr w:type="gramStart"/>
            <w:r w:rsidRPr="49CCC00A">
              <w:rPr>
                <w:rFonts w:cs="Calibri"/>
                <w:b/>
                <w:bCs/>
              </w:rPr>
              <w:t>Half Way</w:t>
            </w:r>
            <w:proofErr w:type="gramEnd"/>
          </w:p>
        </w:tc>
        <w:tc>
          <w:tcPr>
            <w:tcW w:w="2705" w:type="dxa"/>
            <w:gridSpan w:val="4"/>
            <w:tcBorders>
              <w:top w:val="single" w:sz="12" w:space="0" w:color="auto"/>
              <w:left w:val="single" w:sz="12" w:space="0" w:color="auto"/>
              <w:bottom w:val="single" w:sz="2" w:space="0" w:color="auto"/>
              <w:right w:val="single" w:sz="12" w:space="0" w:color="auto"/>
            </w:tcBorders>
            <w:vAlign w:val="center"/>
          </w:tcPr>
          <w:p w14:paraId="7B071F8A" w14:textId="77777777" w:rsidR="002A7806" w:rsidRPr="005E5A3A" w:rsidRDefault="002A7806">
            <w:pPr>
              <w:spacing w:after="0"/>
              <w:jc w:val="center"/>
              <w:rPr>
                <w:rFonts w:cs="Calibri"/>
                <w:b/>
                <w:bCs/>
              </w:rPr>
            </w:pPr>
            <w:r w:rsidRPr="49CCC00A">
              <w:rPr>
                <w:rFonts w:cs="Calibri"/>
                <w:b/>
                <w:bCs/>
              </w:rPr>
              <w:t>End of Placement</w:t>
            </w:r>
          </w:p>
        </w:tc>
      </w:tr>
      <w:tr w:rsidR="002A7806" w:rsidRPr="005E5A3A" w14:paraId="09FBF1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0" w:space="0" w:color="000000" w:themeColor="text1"/>
              <w:left w:val="single" w:sz="0" w:space="0" w:color="000000" w:themeColor="text1"/>
              <w:bottom w:val="single" w:sz="12" w:space="0" w:color="auto"/>
              <w:right w:val="single" w:sz="12" w:space="0" w:color="auto"/>
            </w:tcBorders>
          </w:tcPr>
          <w:p w14:paraId="72E353B5" w14:textId="77777777" w:rsidR="002A7806" w:rsidRPr="005E5A3A" w:rsidRDefault="002A7806">
            <w:pPr>
              <w:spacing w:after="0"/>
              <w:jc w:val="both"/>
              <w:rPr>
                <w:rFonts w:cs="Calibri"/>
                <w:iCs/>
              </w:rPr>
            </w:pPr>
          </w:p>
        </w:tc>
        <w:tc>
          <w:tcPr>
            <w:tcW w:w="1352"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160F3101" w14:textId="77777777" w:rsidR="002A7806" w:rsidRPr="005E5A3A" w:rsidRDefault="002A7806">
            <w:pPr>
              <w:spacing w:after="0"/>
              <w:jc w:val="center"/>
              <w:rPr>
                <w:rFonts w:cs="Calibri"/>
                <w:b/>
                <w:bCs/>
                <w:sz w:val="18"/>
                <w:szCs w:val="18"/>
              </w:rPr>
            </w:pPr>
            <w:r w:rsidRPr="49CCC00A">
              <w:rPr>
                <w:rFonts w:cs="Calibri"/>
                <w:b/>
                <w:bCs/>
                <w:sz w:val="18"/>
                <w:szCs w:val="18"/>
              </w:rPr>
              <w:t>Not Competent</w:t>
            </w:r>
          </w:p>
        </w:tc>
        <w:tc>
          <w:tcPr>
            <w:tcW w:w="1352" w:type="dxa"/>
            <w:gridSpan w:val="2"/>
            <w:tcBorders>
              <w:top w:val="single" w:sz="2" w:space="0" w:color="auto"/>
              <w:left w:val="single" w:sz="2" w:space="0" w:color="auto"/>
              <w:bottom w:val="single" w:sz="12" w:space="0" w:color="auto"/>
              <w:right w:val="single" w:sz="12" w:space="0" w:color="auto"/>
            </w:tcBorders>
            <w:vAlign w:val="center"/>
          </w:tcPr>
          <w:p w14:paraId="5FD7BCB7" w14:textId="77777777" w:rsidR="002A7806" w:rsidRPr="005E5A3A" w:rsidRDefault="002A7806">
            <w:pPr>
              <w:spacing w:after="0"/>
              <w:jc w:val="center"/>
              <w:rPr>
                <w:rFonts w:cs="Calibri"/>
                <w:b/>
                <w:bCs/>
                <w:sz w:val="18"/>
                <w:szCs w:val="18"/>
              </w:rPr>
            </w:pPr>
            <w:r w:rsidRPr="49CCC00A">
              <w:rPr>
                <w:rFonts w:cs="Calibri"/>
                <w:b/>
                <w:bCs/>
                <w:sz w:val="18"/>
                <w:szCs w:val="18"/>
              </w:rPr>
              <w:t>Competent</w:t>
            </w:r>
          </w:p>
        </w:tc>
        <w:tc>
          <w:tcPr>
            <w:tcW w:w="1352"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726FB203" w14:textId="77777777" w:rsidR="002A7806" w:rsidRPr="005E5A3A" w:rsidRDefault="002A7806">
            <w:pPr>
              <w:spacing w:after="0"/>
              <w:jc w:val="center"/>
              <w:rPr>
                <w:rFonts w:cs="Calibri"/>
                <w:b/>
                <w:bCs/>
                <w:sz w:val="18"/>
                <w:szCs w:val="18"/>
              </w:rPr>
            </w:pPr>
            <w:r w:rsidRPr="49CCC00A">
              <w:rPr>
                <w:rFonts w:cs="Calibri"/>
                <w:b/>
                <w:bCs/>
                <w:sz w:val="18"/>
                <w:szCs w:val="18"/>
              </w:rPr>
              <w:t>Not Competent</w:t>
            </w:r>
          </w:p>
        </w:tc>
        <w:tc>
          <w:tcPr>
            <w:tcW w:w="1353" w:type="dxa"/>
            <w:gridSpan w:val="2"/>
            <w:tcBorders>
              <w:top w:val="single" w:sz="2" w:space="0" w:color="auto"/>
              <w:left w:val="single" w:sz="2" w:space="0" w:color="auto"/>
              <w:bottom w:val="single" w:sz="12" w:space="0" w:color="auto"/>
              <w:right w:val="single" w:sz="12" w:space="0" w:color="auto"/>
            </w:tcBorders>
            <w:vAlign w:val="center"/>
          </w:tcPr>
          <w:p w14:paraId="420D0EC2" w14:textId="77777777" w:rsidR="002A7806" w:rsidRPr="005E5A3A" w:rsidRDefault="002A7806">
            <w:pPr>
              <w:spacing w:after="0"/>
              <w:jc w:val="center"/>
              <w:rPr>
                <w:rFonts w:cs="Calibri"/>
                <w:b/>
                <w:bCs/>
                <w:sz w:val="18"/>
                <w:szCs w:val="18"/>
              </w:rPr>
            </w:pPr>
            <w:r w:rsidRPr="49CCC00A">
              <w:rPr>
                <w:rFonts w:cs="Calibri"/>
                <w:b/>
                <w:bCs/>
                <w:sz w:val="18"/>
                <w:szCs w:val="18"/>
              </w:rPr>
              <w:t>Competent</w:t>
            </w:r>
          </w:p>
        </w:tc>
      </w:tr>
      <w:tr w:rsidR="002A7806" w:rsidRPr="005E5A3A" w14:paraId="3052A9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134"/>
        </w:trPr>
        <w:tc>
          <w:tcPr>
            <w:tcW w:w="5026" w:type="dxa"/>
            <w:tcBorders>
              <w:top w:val="single" w:sz="12" w:space="0" w:color="auto"/>
              <w:left w:val="single" w:sz="12" w:space="0" w:color="auto"/>
              <w:bottom w:val="single" w:sz="2" w:space="0" w:color="auto"/>
              <w:right w:val="single" w:sz="12" w:space="0" w:color="auto"/>
            </w:tcBorders>
            <w:vAlign w:val="center"/>
          </w:tcPr>
          <w:p w14:paraId="215C8CD8" w14:textId="77777777" w:rsidR="002A7806" w:rsidRPr="005E5A3A" w:rsidRDefault="002A7806">
            <w:pPr>
              <w:spacing w:after="0"/>
              <w:rPr>
                <w:rFonts w:cs="Calibri"/>
                <w:b/>
                <w:iCs/>
                <w:sz w:val="32"/>
                <w:szCs w:val="32"/>
              </w:rPr>
            </w:pPr>
            <w:r w:rsidRPr="005E5A3A">
              <w:rPr>
                <w:rFonts w:cs="Calibri"/>
                <w:b/>
                <w:iCs/>
                <w:sz w:val="32"/>
                <w:szCs w:val="32"/>
              </w:rPr>
              <w:t>Professional Behaviour Competencies</w:t>
            </w:r>
          </w:p>
        </w:tc>
        <w:tc>
          <w:tcPr>
            <w:tcW w:w="676"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7694089E"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Not Evident</w:t>
            </w:r>
          </w:p>
        </w:tc>
        <w:tc>
          <w:tcPr>
            <w:tcW w:w="676"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281B808C"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Emerging</w:t>
            </w:r>
          </w:p>
        </w:tc>
        <w:tc>
          <w:tcPr>
            <w:tcW w:w="676" w:type="dxa"/>
            <w:tcBorders>
              <w:top w:val="single" w:sz="12" w:space="0" w:color="auto"/>
              <w:left w:val="single" w:sz="2" w:space="0" w:color="auto"/>
              <w:bottom w:val="single" w:sz="2" w:space="0" w:color="auto"/>
              <w:right w:val="single" w:sz="2" w:space="0" w:color="auto"/>
            </w:tcBorders>
            <w:textDirection w:val="btLr"/>
            <w:vAlign w:val="center"/>
          </w:tcPr>
          <w:p w14:paraId="421F4B1C"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Evident</w:t>
            </w:r>
          </w:p>
        </w:tc>
        <w:tc>
          <w:tcPr>
            <w:tcW w:w="676" w:type="dxa"/>
            <w:tcBorders>
              <w:top w:val="single" w:sz="12" w:space="0" w:color="auto"/>
              <w:left w:val="single" w:sz="2" w:space="0" w:color="auto"/>
              <w:bottom w:val="single" w:sz="2" w:space="0" w:color="auto"/>
              <w:right w:val="single" w:sz="12" w:space="0" w:color="auto"/>
            </w:tcBorders>
            <w:textDirection w:val="btLr"/>
            <w:vAlign w:val="center"/>
          </w:tcPr>
          <w:p w14:paraId="45913941"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Enhanced</w:t>
            </w:r>
          </w:p>
        </w:tc>
        <w:tc>
          <w:tcPr>
            <w:tcW w:w="676"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6F4E4269"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Not Evident</w:t>
            </w:r>
          </w:p>
        </w:tc>
        <w:tc>
          <w:tcPr>
            <w:tcW w:w="676"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2856A125"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Emerging</w:t>
            </w:r>
          </w:p>
        </w:tc>
        <w:tc>
          <w:tcPr>
            <w:tcW w:w="676" w:type="dxa"/>
            <w:tcBorders>
              <w:top w:val="single" w:sz="12" w:space="0" w:color="auto"/>
              <w:left w:val="single" w:sz="2" w:space="0" w:color="auto"/>
              <w:bottom w:val="single" w:sz="2" w:space="0" w:color="auto"/>
              <w:right w:val="single" w:sz="2" w:space="0" w:color="auto"/>
            </w:tcBorders>
            <w:textDirection w:val="btLr"/>
            <w:vAlign w:val="center"/>
          </w:tcPr>
          <w:p w14:paraId="1E70CA9B"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Evident</w:t>
            </w:r>
          </w:p>
        </w:tc>
        <w:tc>
          <w:tcPr>
            <w:tcW w:w="677" w:type="dxa"/>
            <w:tcBorders>
              <w:top w:val="single" w:sz="12" w:space="0" w:color="auto"/>
              <w:left w:val="single" w:sz="2" w:space="0" w:color="auto"/>
              <w:bottom w:val="single" w:sz="2" w:space="0" w:color="auto"/>
              <w:right w:val="single" w:sz="12" w:space="0" w:color="auto"/>
            </w:tcBorders>
            <w:textDirection w:val="btLr"/>
            <w:vAlign w:val="center"/>
          </w:tcPr>
          <w:p w14:paraId="68195EB1"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Enhanced</w:t>
            </w:r>
          </w:p>
        </w:tc>
      </w:tr>
      <w:tr w:rsidR="002A7806" w:rsidRPr="005E5A3A" w14:paraId="622059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6E4EE6EE" w14:textId="77777777" w:rsidR="002A7806" w:rsidRPr="005E5A3A" w:rsidRDefault="002A7806">
            <w:pPr>
              <w:spacing w:after="60"/>
              <w:ind w:left="450" w:hanging="450"/>
              <w:jc w:val="both"/>
              <w:rPr>
                <w:rFonts w:cs="Calibri"/>
                <w:iCs/>
              </w:rPr>
            </w:pPr>
            <w:r>
              <w:rPr>
                <w:rFonts w:cs="Calibri"/>
                <w:iCs/>
              </w:rPr>
              <w:t>43</w:t>
            </w:r>
            <w:r w:rsidRPr="005E5A3A">
              <w:rPr>
                <w:rFonts w:cs="Calibri"/>
                <w:iCs/>
              </w:rPr>
              <w:t>.</w:t>
            </w:r>
            <w:r w:rsidRPr="005E5A3A">
              <w:rPr>
                <w:rFonts w:cs="Calibri"/>
                <w:iCs/>
              </w:rPr>
              <w:tab/>
              <w:t xml:space="preserve">Work safely in compliance with health and safety regulations as specified in the practice setting.  </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63FE2AE0"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28BFBB4D"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5E81505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21F3EB81"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259E7BCC"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4C0002F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377ED75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1817BFA8"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1EA00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0E14DE02" w14:textId="77777777" w:rsidR="002A7806" w:rsidRPr="005E5A3A" w:rsidRDefault="002A7806">
            <w:pPr>
              <w:spacing w:after="60"/>
              <w:ind w:left="450" w:hanging="450"/>
              <w:jc w:val="both"/>
              <w:rPr>
                <w:rFonts w:cs="Calibri"/>
                <w:iCs/>
              </w:rPr>
            </w:pPr>
            <w:r>
              <w:rPr>
                <w:rFonts w:cs="Calibri"/>
                <w:iCs/>
              </w:rPr>
              <w:t>44</w:t>
            </w:r>
            <w:r w:rsidRPr="005E5A3A">
              <w:rPr>
                <w:rFonts w:cs="Calibri"/>
                <w:iCs/>
              </w:rPr>
              <w:t>.</w:t>
            </w:r>
            <w:r w:rsidRPr="005E5A3A">
              <w:rPr>
                <w:rFonts w:cs="Calibri"/>
                <w:iCs/>
              </w:rPr>
              <w:tab/>
              <w:t>Adhere to the ethical, legal, professional and local practice contexts that inform occupational therapy practice.</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5195B9E8"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7809E88C"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2F2B38F3"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28347FF2"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011D2D33"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575BBF8A"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75CFEBF2"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449B8DE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38F388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7CFFB65E" w14:textId="77777777" w:rsidR="002A7806" w:rsidRPr="005E5A3A" w:rsidRDefault="002A7806">
            <w:pPr>
              <w:spacing w:after="60"/>
              <w:ind w:left="450" w:hanging="450"/>
              <w:jc w:val="both"/>
              <w:rPr>
                <w:rFonts w:cs="Calibri"/>
                <w:iCs/>
              </w:rPr>
            </w:pPr>
            <w:r>
              <w:rPr>
                <w:rFonts w:cs="Calibri"/>
                <w:iCs/>
              </w:rPr>
              <w:t>45</w:t>
            </w:r>
            <w:r w:rsidRPr="005E5A3A">
              <w:rPr>
                <w:rFonts w:cs="Calibri"/>
                <w:iCs/>
              </w:rPr>
              <w:t>.</w:t>
            </w:r>
            <w:r w:rsidRPr="005E5A3A">
              <w:rPr>
                <w:rFonts w:cs="Calibri"/>
                <w:iCs/>
              </w:rPr>
              <w:tab/>
              <w:t>Demonstrate an understanding of policy and legislation on local practice context.</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790431CD"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30F776D7"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2096E934"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587D343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564961B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5836C914"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48CCDA0F"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75D64A7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1AA08B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71DABF40" w14:textId="77777777" w:rsidR="002A7806" w:rsidRPr="005E5A3A" w:rsidRDefault="002A7806">
            <w:pPr>
              <w:spacing w:after="60"/>
              <w:ind w:left="450" w:hanging="450"/>
              <w:jc w:val="both"/>
              <w:rPr>
                <w:rFonts w:cs="Calibri"/>
                <w:iCs/>
              </w:rPr>
            </w:pPr>
            <w:r>
              <w:rPr>
                <w:rFonts w:cs="Calibri"/>
                <w:iCs/>
              </w:rPr>
              <w:t>46</w:t>
            </w:r>
            <w:r w:rsidRPr="005E5A3A">
              <w:rPr>
                <w:rFonts w:cs="Calibri"/>
                <w:iCs/>
              </w:rPr>
              <w:t>.</w:t>
            </w:r>
            <w:r w:rsidRPr="005E5A3A">
              <w:rPr>
                <w:rFonts w:cs="Calibri"/>
                <w:iCs/>
              </w:rPr>
              <w:tab/>
              <w:t>Adhere to confidentiality as described in the local context.</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6FE7F1AF"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302FB518"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31433090"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79AACBCA"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28590F87"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7BB56D5B"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7A31288D"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4AEDAA0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66BA7A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1C0D3B74" w14:textId="77777777" w:rsidR="002A7806" w:rsidRPr="005E5A3A" w:rsidRDefault="002A7806">
            <w:pPr>
              <w:spacing w:after="60"/>
              <w:ind w:left="450" w:hanging="450"/>
              <w:jc w:val="both"/>
              <w:rPr>
                <w:rFonts w:cs="Calibri"/>
                <w:iCs/>
              </w:rPr>
            </w:pPr>
            <w:r>
              <w:rPr>
                <w:rFonts w:cs="Calibri"/>
                <w:iCs/>
              </w:rPr>
              <w:t>47</w:t>
            </w:r>
            <w:r w:rsidRPr="005E5A3A">
              <w:rPr>
                <w:rFonts w:cs="Calibri"/>
                <w:iCs/>
              </w:rPr>
              <w:t>.</w:t>
            </w:r>
            <w:r w:rsidRPr="005E5A3A">
              <w:rPr>
                <w:rFonts w:cs="Calibri"/>
                <w:iCs/>
              </w:rPr>
              <w:tab/>
              <w:t>Present self in a manner appropriate to the working environment.</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42AE9E3E"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3FF986D7"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62B6C98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195E680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55C9DDE3"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3C522548"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366D1080"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111ED412"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34CB42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1B00106B" w14:textId="77777777" w:rsidR="002A7806" w:rsidRPr="005E5A3A" w:rsidRDefault="002A7806">
            <w:pPr>
              <w:spacing w:after="60"/>
              <w:ind w:left="450" w:hanging="450"/>
              <w:jc w:val="both"/>
              <w:rPr>
                <w:rFonts w:cs="Calibri"/>
                <w:iCs/>
              </w:rPr>
            </w:pPr>
            <w:r>
              <w:rPr>
                <w:rFonts w:cs="Calibri"/>
                <w:iCs/>
              </w:rPr>
              <w:t>48</w:t>
            </w:r>
            <w:r w:rsidRPr="005E5A3A">
              <w:rPr>
                <w:rFonts w:cs="Calibri"/>
                <w:iCs/>
              </w:rPr>
              <w:t>.</w:t>
            </w:r>
            <w:r w:rsidRPr="005E5A3A">
              <w:rPr>
                <w:rFonts w:cs="Calibri"/>
                <w:iCs/>
              </w:rPr>
              <w:tab/>
              <w:t>Respond constructively to changing circumstances and demands.</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6C8291BD"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681DFAB1"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61273C07"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3936CFAE"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06CA18B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1222B112"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57EFC6CB"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24AA4FFC"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2F259A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74B59035" w14:textId="77777777" w:rsidR="002A7806" w:rsidRPr="005E5A3A" w:rsidRDefault="002A7806">
            <w:pPr>
              <w:spacing w:after="60"/>
              <w:ind w:left="450" w:hanging="450"/>
              <w:jc w:val="both"/>
              <w:rPr>
                <w:rFonts w:cs="Calibri"/>
                <w:iCs/>
              </w:rPr>
            </w:pPr>
            <w:r>
              <w:rPr>
                <w:rFonts w:cs="Calibri"/>
                <w:iCs/>
              </w:rPr>
              <w:t>49</w:t>
            </w:r>
            <w:r w:rsidRPr="005E5A3A">
              <w:rPr>
                <w:rFonts w:cs="Calibri"/>
                <w:iCs/>
              </w:rPr>
              <w:t>.</w:t>
            </w:r>
            <w:r w:rsidRPr="005E5A3A">
              <w:rPr>
                <w:rFonts w:cs="Calibri"/>
                <w:iCs/>
              </w:rPr>
              <w:tab/>
              <w:t>Demonstrate an awareness of personal and professional boundaries within practice.</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746A2A60"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27E89F1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222BCC5C"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054BB633"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44996EA9"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4D3722B5"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573B675F"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1CF99DC0"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41358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509F5319" w14:textId="77777777" w:rsidR="002A7806" w:rsidRPr="005E5A3A" w:rsidRDefault="002A7806">
            <w:pPr>
              <w:spacing w:after="60"/>
              <w:ind w:left="450" w:hanging="450"/>
              <w:jc w:val="both"/>
              <w:rPr>
                <w:rFonts w:cs="Calibri"/>
                <w:iCs/>
              </w:rPr>
            </w:pPr>
            <w:r>
              <w:rPr>
                <w:rFonts w:cs="Calibri"/>
                <w:iCs/>
              </w:rPr>
              <w:t>50</w:t>
            </w:r>
            <w:r w:rsidRPr="005E5A3A">
              <w:rPr>
                <w:rFonts w:cs="Calibri"/>
                <w:iCs/>
              </w:rPr>
              <w:t>.</w:t>
            </w:r>
            <w:r w:rsidRPr="005E5A3A">
              <w:rPr>
                <w:rFonts w:cs="Calibri"/>
                <w:iCs/>
              </w:rPr>
              <w:tab/>
              <w:t>Demonstrate a positive approach to clients and team members.</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0B43CF3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4370F806"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5FE7DADD"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5CC44493"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708791A4"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1BEB4368"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2B85A5F4"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413C4BD2" w14:textId="77777777" w:rsidR="002A7806" w:rsidRPr="005E5A3A" w:rsidRDefault="002A7806">
            <w:pPr>
              <w:spacing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25958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95"/>
        </w:trPr>
        <w:tc>
          <w:tcPr>
            <w:tcW w:w="5026" w:type="dxa"/>
            <w:tcBorders>
              <w:top w:val="single" w:sz="2" w:space="0" w:color="auto"/>
              <w:left w:val="single" w:sz="12" w:space="0" w:color="auto"/>
              <w:bottom w:val="single" w:sz="2" w:space="0" w:color="auto"/>
              <w:right w:val="single" w:sz="12" w:space="0" w:color="auto"/>
            </w:tcBorders>
          </w:tcPr>
          <w:p w14:paraId="3E0ABC4D" w14:textId="77777777" w:rsidR="002A7806" w:rsidRPr="005E5A3A" w:rsidRDefault="002A7806">
            <w:pPr>
              <w:spacing w:before="60" w:after="60"/>
              <w:ind w:left="450" w:hanging="450"/>
              <w:jc w:val="both"/>
              <w:rPr>
                <w:rFonts w:cs="Calibri"/>
                <w:iCs/>
              </w:rPr>
            </w:pPr>
            <w:r>
              <w:rPr>
                <w:rFonts w:cs="Calibri"/>
                <w:iCs/>
              </w:rPr>
              <w:t>51</w:t>
            </w:r>
            <w:r w:rsidRPr="005E5A3A">
              <w:rPr>
                <w:rFonts w:cs="Calibri"/>
                <w:iCs/>
              </w:rPr>
              <w:t>.</w:t>
            </w:r>
            <w:r w:rsidRPr="005E5A3A">
              <w:rPr>
                <w:rFonts w:cs="Calibri"/>
                <w:iCs/>
              </w:rPr>
              <w:tab/>
              <w:t>Demonstrate effective time management.</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3CE6A2A0"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76F9A6FE"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62885A6E"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2402070D"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7CD5566F"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1F61E2ED"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094B68A8"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2CFA9E3E" w14:textId="77777777" w:rsidR="002A7806" w:rsidRPr="005E5A3A" w:rsidRDefault="002A7806">
            <w:pPr>
              <w:spacing w:before="60" w:after="60"/>
              <w:jc w:val="center"/>
              <w:rPr>
                <w:rFonts w:cs="Calibri"/>
              </w:rPr>
            </w:pPr>
            <w:r w:rsidRPr="49CCC00A">
              <w:rPr>
                <w:rFonts w:cs="Calibri"/>
              </w:rPr>
              <w:fldChar w:fldCharType="begin">
                <w:ffData>
                  <w:name w:val="Check5"/>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7E8F9C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01"/>
        </w:trPr>
        <w:tc>
          <w:tcPr>
            <w:tcW w:w="5026" w:type="dxa"/>
            <w:tcBorders>
              <w:top w:val="single" w:sz="2" w:space="0" w:color="auto"/>
              <w:left w:val="single" w:sz="12" w:space="0" w:color="auto"/>
              <w:bottom w:val="single" w:sz="2" w:space="0" w:color="auto"/>
              <w:right w:val="single" w:sz="12" w:space="0" w:color="auto"/>
            </w:tcBorders>
          </w:tcPr>
          <w:p w14:paraId="745A29EC" w14:textId="77777777" w:rsidR="002A7806" w:rsidRPr="005E5A3A" w:rsidRDefault="002A7806">
            <w:pPr>
              <w:spacing w:after="60"/>
              <w:ind w:left="450" w:hanging="450"/>
              <w:jc w:val="both"/>
              <w:rPr>
                <w:rFonts w:cs="Calibri"/>
                <w:iCs/>
              </w:rPr>
            </w:pPr>
            <w:r>
              <w:rPr>
                <w:rFonts w:cs="Calibri"/>
                <w:iCs/>
              </w:rPr>
              <w:t>52</w:t>
            </w:r>
            <w:r w:rsidRPr="005E5A3A">
              <w:rPr>
                <w:rFonts w:cs="Calibri"/>
                <w:iCs/>
              </w:rPr>
              <w:t>.</w:t>
            </w:r>
            <w:r w:rsidRPr="005E5A3A">
              <w:rPr>
                <w:rFonts w:cs="Calibri"/>
                <w:iCs/>
              </w:rPr>
              <w:tab/>
              <w:t>Demonstrate best use of resources available.</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42072A5C"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27F0ED5B"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60CE7F0B"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6CECB1AB"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4F68E3CF"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05F84B41"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216BA1EE"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392FEC78"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712604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0"/>
        </w:trPr>
        <w:tc>
          <w:tcPr>
            <w:tcW w:w="5026" w:type="dxa"/>
            <w:tcBorders>
              <w:top w:val="single" w:sz="2" w:space="0" w:color="auto"/>
              <w:left w:val="single" w:sz="12" w:space="0" w:color="auto"/>
              <w:bottom w:val="single" w:sz="2" w:space="0" w:color="auto"/>
              <w:right w:val="single" w:sz="12" w:space="0" w:color="auto"/>
            </w:tcBorders>
          </w:tcPr>
          <w:p w14:paraId="66776DB9" w14:textId="77777777" w:rsidR="002A7806" w:rsidRPr="005E5A3A" w:rsidRDefault="002A7806">
            <w:pPr>
              <w:spacing w:after="60"/>
              <w:ind w:left="450" w:hanging="450"/>
              <w:jc w:val="both"/>
              <w:rPr>
                <w:rFonts w:cs="Calibri"/>
                <w:iCs/>
              </w:rPr>
            </w:pPr>
            <w:r>
              <w:rPr>
                <w:rFonts w:cs="Calibri"/>
                <w:iCs/>
              </w:rPr>
              <w:t>53</w:t>
            </w:r>
            <w:r w:rsidRPr="005E5A3A">
              <w:rPr>
                <w:rFonts w:cs="Calibri"/>
                <w:iCs/>
              </w:rPr>
              <w:t>.</w:t>
            </w:r>
            <w:r w:rsidRPr="005E5A3A">
              <w:rPr>
                <w:rFonts w:cs="Calibri"/>
                <w:iCs/>
              </w:rPr>
              <w:tab/>
              <w:t>Demonstrate an ability to source, analyse and critique literature and research findings.</w:t>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0EB951D0"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768458D9"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4E517730"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12" w:space="0" w:color="auto"/>
            </w:tcBorders>
            <w:vAlign w:val="center"/>
          </w:tcPr>
          <w:p w14:paraId="26565E1B"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12" w:space="0" w:color="auto"/>
              <w:bottom w:val="single" w:sz="2" w:space="0" w:color="auto"/>
              <w:right w:val="single" w:sz="2" w:space="0" w:color="auto"/>
            </w:tcBorders>
            <w:shd w:val="clear" w:color="auto" w:fill="EAEAEA"/>
            <w:vAlign w:val="center"/>
          </w:tcPr>
          <w:p w14:paraId="5A64FA57"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shd w:val="clear" w:color="auto" w:fill="EAEAEA"/>
            <w:vAlign w:val="center"/>
          </w:tcPr>
          <w:p w14:paraId="6EE4AED9"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6" w:type="dxa"/>
            <w:tcBorders>
              <w:top w:val="single" w:sz="2" w:space="0" w:color="auto"/>
              <w:left w:val="single" w:sz="2" w:space="0" w:color="auto"/>
              <w:bottom w:val="single" w:sz="2" w:space="0" w:color="auto"/>
              <w:right w:val="single" w:sz="2" w:space="0" w:color="auto"/>
            </w:tcBorders>
            <w:vAlign w:val="center"/>
          </w:tcPr>
          <w:p w14:paraId="5614B377"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77" w:type="dxa"/>
            <w:tcBorders>
              <w:top w:val="single" w:sz="2" w:space="0" w:color="auto"/>
              <w:left w:val="single" w:sz="2" w:space="0" w:color="auto"/>
              <w:bottom w:val="single" w:sz="2" w:space="0" w:color="auto"/>
              <w:right w:val="single" w:sz="12" w:space="0" w:color="auto"/>
            </w:tcBorders>
            <w:vAlign w:val="center"/>
          </w:tcPr>
          <w:p w14:paraId="7335C726" w14:textId="77777777" w:rsidR="002A7806" w:rsidRPr="005E5A3A" w:rsidRDefault="002A7806">
            <w:pPr>
              <w:spacing w:after="60"/>
              <w:jc w:val="center"/>
              <w:rPr>
                <w:rFonts w:cs="Calibri"/>
              </w:rPr>
            </w:pPr>
            <w:r w:rsidRPr="49CCC00A">
              <w:rPr>
                <w:rFonts w:cs="Calibri"/>
              </w:rPr>
              <w:fldChar w:fldCharType="begin">
                <w:ffData>
                  <w:name w:val="Check4"/>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bl>
    <w:p w14:paraId="5A901A3A" w14:textId="77777777" w:rsidR="002A7806" w:rsidRDefault="002A7806" w:rsidP="002A7806">
      <w:pPr>
        <w:tabs>
          <w:tab w:val="right" w:pos="8307"/>
        </w:tabs>
        <w:spacing w:after="0"/>
        <w:jc w:val="both"/>
        <w:rPr>
          <w:rFonts w:cs="Calibri"/>
        </w:rPr>
      </w:pPr>
    </w:p>
    <w:p w14:paraId="654B07FF" w14:textId="77777777" w:rsidR="002A7806" w:rsidRDefault="002A7806" w:rsidP="002A7806">
      <w:pPr>
        <w:tabs>
          <w:tab w:val="right" w:pos="8307"/>
        </w:tabs>
        <w:spacing w:after="0"/>
        <w:jc w:val="both"/>
        <w:rPr>
          <w:rFonts w:cs="Calibri"/>
        </w:rPr>
      </w:pPr>
    </w:p>
    <w:p w14:paraId="0A7EB52E" w14:textId="77777777" w:rsidR="002A7806" w:rsidRDefault="002A7806" w:rsidP="002A7806">
      <w:pPr>
        <w:tabs>
          <w:tab w:val="right" w:pos="8307"/>
        </w:tabs>
        <w:spacing w:after="0"/>
        <w:jc w:val="both"/>
        <w:rPr>
          <w:rFonts w:cs="Calibri"/>
        </w:rPr>
      </w:pPr>
    </w:p>
    <w:p w14:paraId="2D4C927B" w14:textId="77777777" w:rsidR="000D5FDA" w:rsidRDefault="000D5FDA" w:rsidP="002A7806">
      <w:pPr>
        <w:tabs>
          <w:tab w:val="right" w:pos="8307"/>
        </w:tabs>
        <w:spacing w:after="0"/>
        <w:jc w:val="both"/>
        <w:rPr>
          <w:rFonts w:cs="Calibri"/>
        </w:rPr>
      </w:pPr>
    </w:p>
    <w:p w14:paraId="1DAA034D" w14:textId="77777777" w:rsidR="000D5FDA" w:rsidRDefault="000D5FDA" w:rsidP="002A7806">
      <w:pPr>
        <w:tabs>
          <w:tab w:val="right" w:pos="8307"/>
        </w:tabs>
        <w:spacing w:after="0"/>
        <w:jc w:val="both"/>
        <w:rPr>
          <w:rFonts w:cs="Calibri"/>
        </w:rPr>
      </w:pPr>
    </w:p>
    <w:p w14:paraId="1876C866" w14:textId="77777777" w:rsidR="000D5FDA" w:rsidRDefault="000D5FDA" w:rsidP="002A7806">
      <w:pPr>
        <w:tabs>
          <w:tab w:val="right" w:pos="8307"/>
        </w:tabs>
        <w:spacing w:after="0"/>
        <w:jc w:val="both"/>
        <w:rPr>
          <w:rFonts w:cs="Calibri"/>
        </w:rPr>
      </w:pPr>
    </w:p>
    <w:p w14:paraId="3D50A80A" w14:textId="77777777" w:rsidR="000D5FDA" w:rsidRDefault="000D5FDA" w:rsidP="002A7806">
      <w:pPr>
        <w:tabs>
          <w:tab w:val="right" w:pos="8307"/>
        </w:tabs>
        <w:spacing w:after="0"/>
        <w:jc w:val="both"/>
        <w:rPr>
          <w:rFonts w:cs="Calibri"/>
        </w:rPr>
      </w:pPr>
    </w:p>
    <w:p w14:paraId="1A17E2EC" w14:textId="77777777" w:rsidR="000D5FDA" w:rsidRDefault="000D5FDA" w:rsidP="002A7806">
      <w:pPr>
        <w:tabs>
          <w:tab w:val="right" w:pos="8307"/>
        </w:tabs>
        <w:spacing w:after="0"/>
        <w:jc w:val="both"/>
        <w:rPr>
          <w:rFonts w:cs="Calibri"/>
        </w:rPr>
      </w:pPr>
    </w:p>
    <w:p w14:paraId="5E20E075" w14:textId="77777777" w:rsidR="000D5FDA" w:rsidRDefault="000D5FDA" w:rsidP="002A7806">
      <w:pPr>
        <w:tabs>
          <w:tab w:val="right" w:pos="8307"/>
        </w:tabs>
        <w:spacing w:after="0"/>
        <w:jc w:val="both"/>
        <w:rPr>
          <w:rFonts w:cs="Calibri"/>
        </w:rPr>
      </w:pPr>
    </w:p>
    <w:p w14:paraId="39F95CA2" w14:textId="77777777" w:rsidR="002A7806" w:rsidRDefault="002A7806" w:rsidP="002A7806">
      <w:pPr>
        <w:tabs>
          <w:tab w:val="right" w:pos="8307"/>
        </w:tabs>
        <w:spacing w:after="0"/>
        <w:jc w:val="both"/>
        <w:rPr>
          <w:rFonts w:cs="Calibri"/>
        </w:rPr>
      </w:pPr>
    </w:p>
    <w:p w14:paraId="3CEB0A88" w14:textId="77777777" w:rsidR="002A7806" w:rsidRDefault="002A7806" w:rsidP="002A7806">
      <w:pPr>
        <w:tabs>
          <w:tab w:val="right" w:pos="8307"/>
        </w:tabs>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6F42869B" w14:textId="77777777" w:rsidTr="00A825B0">
        <w:trPr>
          <w:trHeight w:val="300"/>
        </w:trPr>
        <w:tc>
          <w:tcPr>
            <w:tcW w:w="9632" w:type="dxa"/>
          </w:tcPr>
          <w:p w14:paraId="19CDFD9B" w14:textId="77777777" w:rsidR="002A7806" w:rsidRDefault="002A7806">
            <w:pPr>
              <w:spacing w:before="120" w:after="0"/>
              <w:jc w:val="both"/>
              <w:rPr>
                <w:rFonts w:cs="Calibri"/>
                <w:b/>
                <w:bCs/>
                <w:caps/>
              </w:rPr>
            </w:pPr>
            <w:r w:rsidRPr="005E5A3A">
              <w:rPr>
                <w:rFonts w:cs="Calibri"/>
                <w:b/>
                <w:bCs/>
                <w:caps/>
              </w:rPr>
              <w:t>Halfway Comments on PROFESSIONAL BEHAVIOUR Competencies</w:t>
            </w:r>
          </w:p>
          <w:p w14:paraId="0E86DF08" w14:textId="77777777" w:rsidR="002A7806" w:rsidRDefault="002A7806">
            <w:pPr>
              <w:spacing w:before="120" w:after="0"/>
              <w:jc w:val="both"/>
              <w:rPr>
                <w:rFonts w:cs="Calibri"/>
                <w:bCs/>
              </w:rPr>
            </w:pPr>
          </w:p>
          <w:p w14:paraId="6726E077" w14:textId="77777777" w:rsidR="002A7806" w:rsidRDefault="002A7806">
            <w:pPr>
              <w:spacing w:before="120" w:after="0"/>
              <w:jc w:val="both"/>
              <w:rPr>
                <w:rFonts w:cs="Calibri"/>
                <w:bCs/>
              </w:rPr>
            </w:pPr>
          </w:p>
          <w:p w14:paraId="597E15A9" w14:textId="77777777" w:rsidR="002A7806" w:rsidRDefault="002A7806">
            <w:pPr>
              <w:spacing w:before="120" w:after="0"/>
              <w:jc w:val="both"/>
              <w:rPr>
                <w:rFonts w:cs="Calibri"/>
                <w:bCs/>
              </w:rPr>
            </w:pPr>
          </w:p>
          <w:p w14:paraId="5511EBD4" w14:textId="77777777" w:rsidR="002A7806" w:rsidRDefault="002A7806">
            <w:pPr>
              <w:spacing w:before="120" w:after="0"/>
              <w:jc w:val="both"/>
              <w:rPr>
                <w:rFonts w:cs="Calibri"/>
                <w:bCs/>
              </w:rPr>
            </w:pPr>
          </w:p>
          <w:p w14:paraId="2B911263" w14:textId="77777777" w:rsidR="002A7806" w:rsidRDefault="002A7806">
            <w:pPr>
              <w:spacing w:before="120" w:after="0"/>
              <w:jc w:val="both"/>
              <w:rPr>
                <w:rFonts w:cs="Calibri"/>
                <w:bCs/>
              </w:rPr>
            </w:pPr>
          </w:p>
          <w:p w14:paraId="777B28CB" w14:textId="77777777" w:rsidR="002A7806" w:rsidRDefault="002A7806">
            <w:pPr>
              <w:spacing w:before="120" w:after="0"/>
              <w:jc w:val="both"/>
              <w:rPr>
                <w:rFonts w:cs="Calibri"/>
                <w:bCs/>
              </w:rPr>
            </w:pPr>
          </w:p>
          <w:p w14:paraId="4AD8E2DD" w14:textId="77777777" w:rsidR="002A7806" w:rsidRDefault="002A7806">
            <w:pPr>
              <w:spacing w:before="120" w:after="0"/>
              <w:jc w:val="both"/>
              <w:rPr>
                <w:rFonts w:cs="Calibri"/>
                <w:bCs/>
              </w:rPr>
            </w:pPr>
          </w:p>
          <w:p w14:paraId="7D842082" w14:textId="77777777" w:rsidR="002A7806" w:rsidRDefault="002A7806">
            <w:pPr>
              <w:spacing w:before="120" w:after="0"/>
              <w:jc w:val="both"/>
              <w:rPr>
                <w:rFonts w:cs="Calibri"/>
                <w:bCs/>
              </w:rPr>
            </w:pPr>
          </w:p>
          <w:p w14:paraId="50E00E77" w14:textId="77777777" w:rsidR="002A7806" w:rsidRDefault="002A7806">
            <w:pPr>
              <w:spacing w:before="120" w:after="0"/>
              <w:jc w:val="both"/>
              <w:rPr>
                <w:rFonts w:cs="Calibri"/>
              </w:rPr>
            </w:pPr>
          </w:p>
          <w:p w14:paraId="3E97D328" w14:textId="77777777" w:rsidR="002A7806" w:rsidRDefault="002A7806">
            <w:pPr>
              <w:spacing w:before="120" w:after="0"/>
              <w:jc w:val="both"/>
              <w:rPr>
                <w:rFonts w:cs="Calibri"/>
              </w:rPr>
            </w:pPr>
          </w:p>
          <w:p w14:paraId="618C7CE5" w14:textId="77777777" w:rsidR="002A7806" w:rsidRDefault="002A7806">
            <w:pPr>
              <w:spacing w:before="120" w:after="0"/>
              <w:jc w:val="both"/>
              <w:rPr>
                <w:rFonts w:cs="Calibri"/>
              </w:rPr>
            </w:pPr>
          </w:p>
          <w:p w14:paraId="65A05573" w14:textId="77777777" w:rsidR="002A7806" w:rsidRDefault="002A7806">
            <w:pPr>
              <w:spacing w:before="120" w:after="0"/>
              <w:jc w:val="both"/>
              <w:rPr>
                <w:rFonts w:cs="Calibri"/>
              </w:rPr>
            </w:pPr>
          </w:p>
          <w:p w14:paraId="52FB0B12" w14:textId="77777777" w:rsidR="002A7806" w:rsidRDefault="002A7806">
            <w:pPr>
              <w:spacing w:before="120" w:after="0"/>
              <w:jc w:val="both"/>
              <w:rPr>
                <w:rFonts w:cs="Calibri"/>
              </w:rPr>
            </w:pPr>
          </w:p>
          <w:p w14:paraId="03E499C5" w14:textId="77777777" w:rsidR="002A7806" w:rsidRDefault="002A7806">
            <w:pPr>
              <w:spacing w:before="120" w:after="0"/>
              <w:jc w:val="both"/>
              <w:rPr>
                <w:rFonts w:cs="Calibri"/>
              </w:rPr>
            </w:pPr>
          </w:p>
          <w:p w14:paraId="73EBC114" w14:textId="77777777" w:rsidR="002A7806" w:rsidRDefault="002A7806">
            <w:pPr>
              <w:spacing w:before="120" w:after="0"/>
              <w:jc w:val="both"/>
              <w:rPr>
                <w:rFonts w:cs="Calibri"/>
              </w:rPr>
            </w:pPr>
          </w:p>
          <w:p w14:paraId="365B040B" w14:textId="77777777" w:rsidR="002A7806" w:rsidRPr="005E5A3A" w:rsidRDefault="002A7806">
            <w:pPr>
              <w:spacing w:before="120" w:after="0"/>
              <w:jc w:val="both"/>
              <w:rPr>
                <w:rFonts w:cs="Calibri"/>
                <w:bCs/>
              </w:rPr>
            </w:pPr>
          </w:p>
          <w:p w14:paraId="5CB6E380" w14:textId="77777777" w:rsidR="002A7806" w:rsidRPr="005E5A3A" w:rsidRDefault="002A7806">
            <w:pPr>
              <w:spacing w:before="120" w:after="0"/>
              <w:jc w:val="both"/>
              <w:rPr>
                <w:rFonts w:cs="Calibri"/>
                <w:b/>
                <w:bCs/>
              </w:rPr>
            </w:pPr>
          </w:p>
        </w:tc>
      </w:tr>
    </w:tbl>
    <w:p w14:paraId="6632D1BB" w14:textId="77777777" w:rsidR="002A7806" w:rsidRPr="005E5A3A"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03EE967E" w14:textId="77777777">
        <w:trPr>
          <w:trHeight w:val="300"/>
        </w:trPr>
        <w:tc>
          <w:tcPr>
            <w:tcW w:w="10435" w:type="dxa"/>
          </w:tcPr>
          <w:p w14:paraId="46A4E2A7" w14:textId="77777777" w:rsidR="002A7806" w:rsidRDefault="002A7806">
            <w:pPr>
              <w:spacing w:before="120" w:after="0"/>
              <w:jc w:val="both"/>
              <w:rPr>
                <w:rFonts w:cs="Calibri"/>
                <w:b/>
                <w:bCs/>
                <w:caps/>
              </w:rPr>
            </w:pPr>
            <w:r w:rsidRPr="005E5A3A">
              <w:rPr>
                <w:rFonts w:cs="Calibri"/>
                <w:b/>
                <w:bCs/>
                <w:caps/>
              </w:rPr>
              <w:t>final Comments on PROFESSIONAL BEHAVIOUR Competencies</w:t>
            </w:r>
          </w:p>
          <w:p w14:paraId="3E97F3D7" w14:textId="77777777" w:rsidR="002A7806" w:rsidRDefault="002A7806">
            <w:pPr>
              <w:spacing w:before="120" w:after="0"/>
              <w:jc w:val="both"/>
              <w:rPr>
                <w:rFonts w:cs="Calibri"/>
                <w:b/>
                <w:bCs/>
              </w:rPr>
            </w:pPr>
          </w:p>
          <w:p w14:paraId="66724A68" w14:textId="77777777" w:rsidR="002A7806" w:rsidRDefault="002A7806">
            <w:pPr>
              <w:spacing w:before="120" w:after="0"/>
              <w:jc w:val="both"/>
              <w:rPr>
                <w:rFonts w:cs="Calibri"/>
                <w:b/>
                <w:bCs/>
              </w:rPr>
            </w:pPr>
          </w:p>
          <w:p w14:paraId="499D66AD" w14:textId="77777777" w:rsidR="002A7806" w:rsidRDefault="002A7806">
            <w:pPr>
              <w:spacing w:before="120" w:after="0"/>
              <w:jc w:val="both"/>
              <w:rPr>
                <w:rFonts w:cs="Calibri"/>
                <w:b/>
                <w:bCs/>
              </w:rPr>
            </w:pPr>
          </w:p>
          <w:p w14:paraId="3678CE18" w14:textId="77777777" w:rsidR="002A7806" w:rsidRDefault="002A7806">
            <w:pPr>
              <w:spacing w:before="120" w:after="0"/>
              <w:jc w:val="both"/>
              <w:rPr>
                <w:rFonts w:cs="Calibri"/>
                <w:b/>
                <w:bCs/>
              </w:rPr>
            </w:pPr>
          </w:p>
          <w:p w14:paraId="538740FD" w14:textId="77777777" w:rsidR="002A7806" w:rsidRDefault="002A7806">
            <w:pPr>
              <w:spacing w:before="120" w:after="0"/>
              <w:jc w:val="both"/>
              <w:rPr>
                <w:rFonts w:cs="Calibri"/>
                <w:b/>
                <w:bCs/>
              </w:rPr>
            </w:pPr>
          </w:p>
          <w:p w14:paraId="06D514B0" w14:textId="77777777" w:rsidR="002A7806" w:rsidRDefault="002A7806">
            <w:pPr>
              <w:spacing w:before="120" w:after="0"/>
              <w:jc w:val="both"/>
              <w:rPr>
                <w:rFonts w:cs="Calibri"/>
                <w:b/>
                <w:bCs/>
              </w:rPr>
            </w:pPr>
          </w:p>
          <w:p w14:paraId="37875132" w14:textId="77777777" w:rsidR="002A7806" w:rsidRDefault="002A7806">
            <w:pPr>
              <w:spacing w:before="120" w:after="0"/>
              <w:jc w:val="both"/>
              <w:rPr>
                <w:rFonts w:cs="Calibri"/>
                <w:b/>
                <w:bCs/>
              </w:rPr>
            </w:pPr>
          </w:p>
          <w:p w14:paraId="5D42B9EA" w14:textId="77777777" w:rsidR="002A7806" w:rsidRDefault="002A7806">
            <w:pPr>
              <w:spacing w:before="120" w:after="0"/>
              <w:jc w:val="both"/>
              <w:rPr>
                <w:rFonts w:cs="Calibri"/>
                <w:b/>
                <w:bCs/>
              </w:rPr>
            </w:pPr>
          </w:p>
          <w:p w14:paraId="63E31C2C" w14:textId="77777777" w:rsidR="002A7806" w:rsidRDefault="002A7806">
            <w:pPr>
              <w:spacing w:before="120" w:after="0"/>
              <w:jc w:val="both"/>
              <w:rPr>
                <w:rFonts w:cs="Calibri"/>
                <w:b/>
                <w:bCs/>
              </w:rPr>
            </w:pPr>
          </w:p>
          <w:p w14:paraId="1ABCBFD8" w14:textId="77777777" w:rsidR="002A7806" w:rsidRDefault="002A7806">
            <w:pPr>
              <w:spacing w:before="120" w:after="0"/>
              <w:jc w:val="both"/>
              <w:rPr>
                <w:rFonts w:cs="Calibri"/>
                <w:b/>
                <w:bCs/>
              </w:rPr>
            </w:pPr>
          </w:p>
          <w:p w14:paraId="56187E9C" w14:textId="77777777" w:rsidR="002A7806" w:rsidRDefault="002A7806">
            <w:pPr>
              <w:spacing w:before="120" w:after="0"/>
              <w:jc w:val="both"/>
              <w:rPr>
                <w:rFonts w:cs="Calibri"/>
                <w:b/>
                <w:bCs/>
              </w:rPr>
            </w:pPr>
          </w:p>
          <w:p w14:paraId="04BE08E8" w14:textId="77777777" w:rsidR="002A7806" w:rsidRDefault="002A7806">
            <w:pPr>
              <w:spacing w:before="120" w:after="0"/>
              <w:jc w:val="both"/>
              <w:rPr>
                <w:rFonts w:cs="Calibri"/>
                <w:b/>
                <w:bCs/>
              </w:rPr>
            </w:pPr>
          </w:p>
          <w:p w14:paraId="1269E7CE" w14:textId="77777777" w:rsidR="002A7806" w:rsidRPr="005E5A3A" w:rsidRDefault="002A7806">
            <w:pPr>
              <w:spacing w:before="120" w:after="0"/>
              <w:jc w:val="both"/>
              <w:rPr>
                <w:rFonts w:cs="Calibri"/>
                <w:b/>
                <w:bCs/>
              </w:rPr>
            </w:pPr>
          </w:p>
        </w:tc>
      </w:tr>
    </w:tbl>
    <w:p w14:paraId="73100C47" w14:textId="77777777" w:rsidR="002A7806" w:rsidRPr="005E5A3A" w:rsidRDefault="002A7806" w:rsidP="002A7806">
      <w:pPr>
        <w:tabs>
          <w:tab w:val="right" w:pos="8307"/>
        </w:tabs>
        <w:spacing w:after="0"/>
        <w:jc w:val="both"/>
        <w:rPr>
          <w:rFonts w:cs="Calibri"/>
          <w:bCs/>
          <w:sz w:val="2"/>
          <w:szCs w:val="2"/>
        </w:rPr>
      </w:pPr>
    </w:p>
    <w:p w14:paraId="49B3FBF3" w14:textId="77777777" w:rsidR="002A7806" w:rsidRPr="005E5A3A" w:rsidRDefault="002A7806" w:rsidP="002A7806">
      <w:pPr>
        <w:spacing w:after="0"/>
        <w:jc w:val="both"/>
        <w:rPr>
          <w:rFonts w:cs="Calibri"/>
          <w:bCs/>
          <w:sz w:val="2"/>
          <w:szCs w:val="2"/>
        </w:rPr>
      </w:pPr>
    </w:p>
    <w:p w14:paraId="18D5725F" w14:textId="77777777" w:rsidR="002A7806" w:rsidRPr="005E5A3A" w:rsidRDefault="002A7806" w:rsidP="002A7806">
      <w:pPr>
        <w:spacing w:after="0"/>
        <w:jc w:val="both"/>
        <w:rPr>
          <w:rFonts w:cs="Calibri"/>
          <w:bCs/>
          <w:sz w:val="2"/>
          <w:szCs w:val="2"/>
        </w:rPr>
      </w:pPr>
    </w:p>
    <w:tbl>
      <w:tblPr>
        <w:tblW w:w="0" w:type="auto"/>
        <w:tblLayout w:type="fixed"/>
        <w:tblLook w:val="00A0" w:firstRow="1" w:lastRow="0" w:firstColumn="1" w:lastColumn="0" w:noHBand="0" w:noVBand="0"/>
      </w:tblPr>
      <w:tblGrid>
        <w:gridCol w:w="5220"/>
        <w:gridCol w:w="652"/>
        <w:gridCol w:w="653"/>
        <w:gridCol w:w="652"/>
        <w:gridCol w:w="653"/>
        <w:gridCol w:w="652"/>
        <w:gridCol w:w="653"/>
        <w:gridCol w:w="652"/>
        <w:gridCol w:w="653"/>
      </w:tblGrid>
      <w:tr w:rsidR="002A7806" w:rsidRPr="005E5A3A" w14:paraId="485FF280" w14:textId="77777777">
        <w:trPr>
          <w:trHeight w:val="300"/>
        </w:trPr>
        <w:tc>
          <w:tcPr>
            <w:tcW w:w="5220" w:type="dxa"/>
            <w:tcBorders>
              <w:right w:val="single" w:sz="12" w:space="0" w:color="auto"/>
            </w:tcBorders>
          </w:tcPr>
          <w:p w14:paraId="4F9158DD" w14:textId="77777777" w:rsidR="002A7806" w:rsidRPr="005E5A3A" w:rsidRDefault="002A7806">
            <w:pPr>
              <w:spacing w:after="0"/>
              <w:jc w:val="both"/>
              <w:rPr>
                <w:rFonts w:cs="Calibri"/>
                <w:iCs/>
              </w:rPr>
            </w:pPr>
          </w:p>
        </w:tc>
        <w:tc>
          <w:tcPr>
            <w:tcW w:w="2610" w:type="dxa"/>
            <w:gridSpan w:val="4"/>
            <w:tcBorders>
              <w:top w:val="single" w:sz="12" w:space="0" w:color="auto"/>
              <w:left w:val="single" w:sz="12" w:space="0" w:color="auto"/>
              <w:bottom w:val="single" w:sz="2" w:space="0" w:color="auto"/>
              <w:right w:val="single" w:sz="12" w:space="0" w:color="auto"/>
            </w:tcBorders>
            <w:vAlign w:val="center"/>
          </w:tcPr>
          <w:p w14:paraId="160AF286" w14:textId="77777777" w:rsidR="002A7806" w:rsidRPr="005E5A3A" w:rsidRDefault="002A7806">
            <w:pPr>
              <w:spacing w:after="0"/>
              <w:jc w:val="center"/>
              <w:rPr>
                <w:rFonts w:cs="Calibri"/>
                <w:b/>
                <w:bCs/>
              </w:rPr>
            </w:pPr>
            <w:proofErr w:type="gramStart"/>
            <w:r w:rsidRPr="49CCC00A">
              <w:rPr>
                <w:rFonts w:cs="Calibri"/>
                <w:b/>
                <w:bCs/>
              </w:rPr>
              <w:t>Half Way</w:t>
            </w:r>
            <w:proofErr w:type="gramEnd"/>
          </w:p>
        </w:tc>
        <w:tc>
          <w:tcPr>
            <w:tcW w:w="2610" w:type="dxa"/>
            <w:gridSpan w:val="4"/>
            <w:tcBorders>
              <w:top w:val="single" w:sz="12" w:space="0" w:color="auto"/>
              <w:left w:val="single" w:sz="12" w:space="0" w:color="auto"/>
              <w:bottom w:val="single" w:sz="2" w:space="0" w:color="auto"/>
              <w:right w:val="single" w:sz="12" w:space="0" w:color="auto"/>
            </w:tcBorders>
            <w:vAlign w:val="center"/>
          </w:tcPr>
          <w:p w14:paraId="3D06C929" w14:textId="77777777" w:rsidR="002A7806" w:rsidRPr="005E5A3A" w:rsidRDefault="002A7806">
            <w:pPr>
              <w:spacing w:after="0"/>
              <w:jc w:val="center"/>
              <w:rPr>
                <w:rFonts w:cs="Calibri"/>
                <w:b/>
                <w:bCs/>
              </w:rPr>
            </w:pPr>
            <w:r w:rsidRPr="49CCC00A">
              <w:rPr>
                <w:rFonts w:cs="Calibri"/>
                <w:b/>
                <w:bCs/>
              </w:rPr>
              <w:t>End of Placement</w:t>
            </w:r>
          </w:p>
        </w:tc>
      </w:tr>
      <w:tr w:rsidR="002A7806" w:rsidRPr="005E5A3A" w14:paraId="48D055DC" w14:textId="77777777">
        <w:trPr>
          <w:trHeight w:val="300"/>
        </w:trPr>
        <w:tc>
          <w:tcPr>
            <w:tcW w:w="5220" w:type="dxa"/>
            <w:tcBorders>
              <w:bottom w:val="single" w:sz="12" w:space="0" w:color="auto"/>
              <w:right w:val="single" w:sz="12" w:space="0" w:color="auto"/>
            </w:tcBorders>
          </w:tcPr>
          <w:p w14:paraId="23E6F2B7" w14:textId="77777777" w:rsidR="002A7806" w:rsidRPr="005E5A3A" w:rsidRDefault="002A7806">
            <w:pPr>
              <w:spacing w:after="0"/>
              <w:jc w:val="both"/>
              <w:rPr>
                <w:rFonts w:cs="Calibri"/>
                <w:iCs/>
              </w:rPr>
            </w:pPr>
          </w:p>
        </w:tc>
        <w:tc>
          <w:tcPr>
            <w:tcW w:w="1305"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6DFA24A1" w14:textId="77777777" w:rsidR="002A7806" w:rsidRPr="005E5A3A" w:rsidRDefault="002A7806">
            <w:pPr>
              <w:spacing w:after="0"/>
              <w:jc w:val="center"/>
              <w:rPr>
                <w:rFonts w:cs="Calibri"/>
                <w:b/>
                <w:bCs/>
                <w:sz w:val="18"/>
                <w:szCs w:val="18"/>
              </w:rPr>
            </w:pPr>
            <w:r w:rsidRPr="49CCC00A">
              <w:rPr>
                <w:rFonts w:cs="Calibri"/>
                <w:b/>
                <w:bCs/>
                <w:sz w:val="18"/>
                <w:szCs w:val="18"/>
              </w:rPr>
              <w:t>Not Competent</w:t>
            </w:r>
          </w:p>
        </w:tc>
        <w:tc>
          <w:tcPr>
            <w:tcW w:w="1305" w:type="dxa"/>
            <w:gridSpan w:val="2"/>
            <w:tcBorders>
              <w:top w:val="single" w:sz="2" w:space="0" w:color="auto"/>
              <w:left w:val="single" w:sz="2" w:space="0" w:color="auto"/>
              <w:bottom w:val="single" w:sz="12" w:space="0" w:color="auto"/>
              <w:right w:val="single" w:sz="12" w:space="0" w:color="auto"/>
            </w:tcBorders>
            <w:vAlign w:val="center"/>
          </w:tcPr>
          <w:p w14:paraId="305C1FA3" w14:textId="77777777" w:rsidR="002A7806" w:rsidRPr="005E5A3A" w:rsidRDefault="002A7806">
            <w:pPr>
              <w:spacing w:after="0"/>
              <w:jc w:val="center"/>
              <w:rPr>
                <w:rFonts w:cs="Calibri"/>
                <w:b/>
                <w:bCs/>
                <w:sz w:val="18"/>
                <w:szCs w:val="18"/>
              </w:rPr>
            </w:pPr>
            <w:r w:rsidRPr="49CCC00A">
              <w:rPr>
                <w:rFonts w:cs="Calibri"/>
                <w:b/>
                <w:bCs/>
                <w:sz w:val="18"/>
                <w:szCs w:val="18"/>
              </w:rPr>
              <w:t>Competent</w:t>
            </w:r>
          </w:p>
        </w:tc>
        <w:tc>
          <w:tcPr>
            <w:tcW w:w="1305" w:type="dxa"/>
            <w:gridSpan w:val="2"/>
            <w:tcBorders>
              <w:top w:val="single" w:sz="2" w:space="0" w:color="auto"/>
              <w:left w:val="single" w:sz="12" w:space="0" w:color="auto"/>
              <w:bottom w:val="single" w:sz="12" w:space="0" w:color="auto"/>
              <w:right w:val="single" w:sz="2" w:space="0" w:color="auto"/>
            </w:tcBorders>
            <w:shd w:val="clear" w:color="auto" w:fill="EAEAEA"/>
            <w:vAlign w:val="center"/>
          </w:tcPr>
          <w:p w14:paraId="59368076" w14:textId="77777777" w:rsidR="002A7806" w:rsidRPr="005E5A3A" w:rsidRDefault="002A7806">
            <w:pPr>
              <w:spacing w:after="0"/>
              <w:jc w:val="center"/>
              <w:rPr>
                <w:rFonts w:cs="Calibri"/>
                <w:b/>
                <w:bCs/>
                <w:sz w:val="18"/>
                <w:szCs w:val="18"/>
              </w:rPr>
            </w:pPr>
            <w:r w:rsidRPr="49CCC00A">
              <w:rPr>
                <w:rFonts w:cs="Calibri"/>
                <w:b/>
                <w:bCs/>
                <w:sz w:val="18"/>
                <w:szCs w:val="18"/>
              </w:rPr>
              <w:t>Not Competent</w:t>
            </w:r>
          </w:p>
        </w:tc>
        <w:tc>
          <w:tcPr>
            <w:tcW w:w="1305" w:type="dxa"/>
            <w:gridSpan w:val="2"/>
            <w:tcBorders>
              <w:top w:val="single" w:sz="2" w:space="0" w:color="auto"/>
              <w:left w:val="single" w:sz="2" w:space="0" w:color="auto"/>
              <w:bottom w:val="single" w:sz="12" w:space="0" w:color="auto"/>
              <w:right w:val="single" w:sz="12" w:space="0" w:color="auto"/>
            </w:tcBorders>
            <w:vAlign w:val="center"/>
          </w:tcPr>
          <w:p w14:paraId="1AEB1D50" w14:textId="77777777" w:rsidR="002A7806" w:rsidRPr="005E5A3A" w:rsidRDefault="002A7806">
            <w:pPr>
              <w:spacing w:after="0"/>
              <w:jc w:val="center"/>
              <w:rPr>
                <w:rFonts w:cs="Calibri"/>
                <w:b/>
                <w:bCs/>
                <w:sz w:val="18"/>
                <w:szCs w:val="18"/>
              </w:rPr>
            </w:pPr>
            <w:r w:rsidRPr="49CCC00A">
              <w:rPr>
                <w:rFonts w:cs="Calibri"/>
                <w:b/>
                <w:bCs/>
                <w:sz w:val="18"/>
                <w:szCs w:val="18"/>
              </w:rPr>
              <w:t>Competent</w:t>
            </w:r>
          </w:p>
        </w:tc>
      </w:tr>
      <w:tr w:rsidR="002A7806" w:rsidRPr="005E5A3A" w14:paraId="5D79FBAE" w14:textId="77777777">
        <w:trPr>
          <w:cantSplit/>
          <w:trHeight w:val="1134"/>
        </w:trPr>
        <w:tc>
          <w:tcPr>
            <w:tcW w:w="5220" w:type="dxa"/>
            <w:tcBorders>
              <w:top w:val="single" w:sz="12" w:space="0" w:color="auto"/>
              <w:left w:val="single" w:sz="12" w:space="0" w:color="auto"/>
              <w:bottom w:val="single" w:sz="2" w:space="0" w:color="auto"/>
              <w:right w:val="single" w:sz="12" w:space="0" w:color="auto"/>
            </w:tcBorders>
            <w:vAlign w:val="center"/>
          </w:tcPr>
          <w:p w14:paraId="7B7AC3EB" w14:textId="77777777" w:rsidR="002A7806" w:rsidRPr="005E5A3A" w:rsidRDefault="002A7806" w:rsidP="00A825B0">
            <w:pPr>
              <w:spacing w:after="0"/>
              <w:rPr>
                <w:rFonts w:cs="Calibri"/>
                <w:b/>
                <w:iCs/>
                <w:sz w:val="32"/>
                <w:szCs w:val="32"/>
              </w:rPr>
            </w:pPr>
            <w:r w:rsidRPr="005E5A3A">
              <w:rPr>
                <w:rFonts w:cs="Calibri"/>
                <w:b/>
                <w:iCs/>
                <w:sz w:val="32"/>
                <w:szCs w:val="32"/>
              </w:rPr>
              <w:t>Professional Development Competencies</w:t>
            </w:r>
          </w:p>
        </w:tc>
        <w:tc>
          <w:tcPr>
            <w:tcW w:w="652"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2FBAF6E6"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Not Evident</w:t>
            </w:r>
          </w:p>
        </w:tc>
        <w:tc>
          <w:tcPr>
            <w:tcW w:w="653"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329E9804"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Emerging</w:t>
            </w:r>
          </w:p>
        </w:tc>
        <w:tc>
          <w:tcPr>
            <w:tcW w:w="652" w:type="dxa"/>
            <w:tcBorders>
              <w:top w:val="single" w:sz="12" w:space="0" w:color="auto"/>
              <w:left w:val="single" w:sz="2" w:space="0" w:color="auto"/>
              <w:bottom w:val="single" w:sz="2" w:space="0" w:color="auto"/>
              <w:right w:val="single" w:sz="2" w:space="0" w:color="auto"/>
            </w:tcBorders>
            <w:textDirection w:val="btLr"/>
            <w:vAlign w:val="center"/>
          </w:tcPr>
          <w:p w14:paraId="093AAFB7"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Evident</w:t>
            </w:r>
          </w:p>
        </w:tc>
        <w:tc>
          <w:tcPr>
            <w:tcW w:w="653" w:type="dxa"/>
            <w:tcBorders>
              <w:top w:val="single" w:sz="12" w:space="0" w:color="auto"/>
              <w:left w:val="single" w:sz="2" w:space="0" w:color="auto"/>
              <w:bottom w:val="single" w:sz="2" w:space="0" w:color="auto"/>
              <w:right w:val="single" w:sz="12" w:space="0" w:color="auto"/>
            </w:tcBorders>
            <w:textDirection w:val="btLr"/>
            <w:vAlign w:val="center"/>
          </w:tcPr>
          <w:p w14:paraId="2B73C64A"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Enhanced</w:t>
            </w:r>
          </w:p>
        </w:tc>
        <w:tc>
          <w:tcPr>
            <w:tcW w:w="652" w:type="dxa"/>
            <w:tcBorders>
              <w:top w:val="single" w:sz="12" w:space="0" w:color="auto"/>
              <w:left w:val="single" w:sz="12" w:space="0" w:color="auto"/>
              <w:bottom w:val="single" w:sz="2" w:space="0" w:color="auto"/>
              <w:right w:val="single" w:sz="2" w:space="0" w:color="auto"/>
            </w:tcBorders>
            <w:shd w:val="clear" w:color="auto" w:fill="EAEAEA"/>
            <w:textDirection w:val="btLr"/>
            <w:vAlign w:val="center"/>
          </w:tcPr>
          <w:p w14:paraId="138AD150"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Not Evident</w:t>
            </w:r>
          </w:p>
        </w:tc>
        <w:tc>
          <w:tcPr>
            <w:tcW w:w="653" w:type="dxa"/>
            <w:tcBorders>
              <w:top w:val="single" w:sz="12" w:space="0" w:color="auto"/>
              <w:left w:val="single" w:sz="2" w:space="0" w:color="auto"/>
              <w:bottom w:val="single" w:sz="2" w:space="0" w:color="auto"/>
              <w:right w:val="single" w:sz="2" w:space="0" w:color="auto"/>
            </w:tcBorders>
            <w:shd w:val="clear" w:color="auto" w:fill="EAEAEA"/>
            <w:textDirection w:val="btLr"/>
            <w:vAlign w:val="center"/>
          </w:tcPr>
          <w:p w14:paraId="4F8CA807"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Emerging</w:t>
            </w:r>
          </w:p>
        </w:tc>
        <w:tc>
          <w:tcPr>
            <w:tcW w:w="652" w:type="dxa"/>
            <w:tcBorders>
              <w:top w:val="single" w:sz="12" w:space="0" w:color="auto"/>
              <w:left w:val="single" w:sz="2" w:space="0" w:color="auto"/>
              <w:bottom w:val="single" w:sz="2" w:space="0" w:color="auto"/>
              <w:right w:val="single" w:sz="2" w:space="0" w:color="auto"/>
            </w:tcBorders>
            <w:textDirection w:val="btLr"/>
            <w:vAlign w:val="center"/>
          </w:tcPr>
          <w:p w14:paraId="6216F6B3"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Evident</w:t>
            </w:r>
          </w:p>
        </w:tc>
        <w:tc>
          <w:tcPr>
            <w:tcW w:w="653" w:type="dxa"/>
            <w:tcBorders>
              <w:top w:val="single" w:sz="12" w:space="0" w:color="auto"/>
              <w:left w:val="single" w:sz="2" w:space="0" w:color="auto"/>
              <w:bottom w:val="single" w:sz="2" w:space="0" w:color="auto"/>
              <w:right w:val="single" w:sz="12" w:space="0" w:color="auto"/>
            </w:tcBorders>
            <w:textDirection w:val="btLr"/>
            <w:vAlign w:val="center"/>
          </w:tcPr>
          <w:p w14:paraId="260308EC" w14:textId="77777777" w:rsidR="002A7806" w:rsidRPr="005E5A3A" w:rsidRDefault="002A7806">
            <w:pPr>
              <w:spacing w:after="0"/>
              <w:ind w:left="113" w:right="113"/>
              <w:jc w:val="center"/>
              <w:rPr>
                <w:rFonts w:cs="Calibri"/>
                <w:b/>
                <w:bCs/>
                <w:sz w:val="18"/>
                <w:szCs w:val="18"/>
              </w:rPr>
            </w:pPr>
            <w:r w:rsidRPr="49CCC00A">
              <w:rPr>
                <w:rFonts w:cs="Calibri"/>
                <w:b/>
                <w:bCs/>
                <w:sz w:val="18"/>
                <w:szCs w:val="18"/>
              </w:rPr>
              <w:t>Enhanced</w:t>
            </w:r>
          </w:p>
        </w:tc>
      </w:tr>
      <w:tr w:rsidR="002A7806" w:rsidRPr="005E5A3A" w14:paraId="15FBFD58" w14:textId="77777777">
        <w:trPr>
          <w:trHeight w:val="300"/>
        </w:trPr>
        <w:tc>
          <w:tcPr>
            <w:tcW w:w="5220" w:type="dxa"/>
            <w:tcBorders>
              <w:top w:val="single" w:sz="2" w:space="0" w:color="auto"/>
              <w:left w:val="single" w:sz="12" w:space="0" w:color="auto"/>
              <w:bottom w:val="single" w:sz="2" w:space="0" w:color="auto"/>
              <w:right w:val="single" w:sz="12" w:space="0" w:color="auto"/>
            </w:tcBorders>
          </w:tcPr>
          <w:p w14:paraId="2BB93A06" w14:textId="77777777" w:rsidR="002A7806" w:rsidRPr="005E5A3A" w:rsidRDefault="002A7806">
            <w:pPr>
              <w:spacing w:after="60"/>
              <w:ind w:left="450" w:hanging="450"/>
              <w:jc w:val="both"/>
              <w:rPr>
                <w:rFonts w:cs="Calibri"/>
                <w:iCs/>
              </w:rPr>
            </w:pPr>
            <w:r>
              <w:rPr>
                <w:rFonts w:cs="Calibri"/>
                <w:iCs/>
              </w:rPr>
              <w:t>54</w:t>
            </w:r>
            <w:r w:rsidRPr="005E5A3A">
              <w:rPr>
                <w:rFonts w:cs="Calibri"/>
                <w:iCs/>
              </w:rPr>
              <w:t>.</w:t>
            </w:r>
            <w:r w:rsidRPr="005E5A3A">
              <w:rPr>
                <w:rFonts w:cs="Calibri"/>
                <w:iCs/>
              </w:rPr>
              <w:tab/>
              <w:t>Take responsibility for personal and professional development.</w:t>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7BF3BCA9"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5099A058"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30A94109"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6830D3C7"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34396D82"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1A2AE381"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7A668614"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4A32B2A3"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17A6C5EB" w14:textId="77777777">
        <w:trPr>
          <w:trHeight w:val="300"/>
        </w:trPr>
        <w:tc>
          <w:tcPr>
            <w:tcW w:w="5220" w:type="dxa"/>
            <w:tcBorders>
              <w:top w:val="single" w:sz="2" w:space="0" w:color="auto"/>
              <w:left w:val="single" w:sz="12" w:space="0" w:color="auto"/>
              <w:bottom w:val="single" w:sz="2" w:space="0" w:color="auto"/>
              <w:right w:val="single" w:sz="12" w:space="0" w:color="auto"/>
            </w:tcBorders>
          </w:tcPr>
          <w:p w14:paraId="7F32E28B" w14:textId="77777777" w:rsidR="002A7806" w:rsidRPr="005E5A3A" w:rsidRDefault="002A7806">
            <w:pPr>
              <w:spacing w:after="60"/>
              <w:ind w:left="450" w:hanging="450"/>
              <w:jc w:val="both"/>
              <w:rPr>
                <w:rFonts w:cs="Calibri"/>
                <w:iCs/>
              </w:rPr>
            </w:pPr>
            <w:r>
              <w:rPr>
                <w:rFonts w:cs="Calibri"/>
                <w:iCs/>
              </w:rPr>
              <w:t>55</w:t>
            </w:r>
            <w:r w:rsidRPr="005E5A3A">
              <w:rPr>
                <w:rFonts w:cs="Calibri"/>
                <w:iCs/>
              </w:rPr>
              <w:t>.</w:t>
            </w:r>
            <w:r w:rsidRPr="005E5A3A">
              <w:rPr>
                <w:rFonts w:cs="Calibri"/>
                <w:iCs/>
              </w:rPr>
              <w:tab/>
              <w:t>Actively engage in supervision and request and utilise professional support.</w:t>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5E29FCEF"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0BD94235"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28CD9584"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71EDAD83"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46265C25"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48A9E476"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38AE67B9"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15CDEA6B"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1F5CACFE" w14:textId="77777777">
        <w:trPr>
          <w:trHeight w:val="300"/>
        </w:trPr>
        <w:tc>
          <w:tcPr>
            <w:tcW w:w="5220" w:type="dxa"/>
            <w:tcBorders>
              <w:top w:val="single" w:sz="2" w:space="0" w:color="auto"/>
              <w:left w:val="single" w:sz="12" w:space="0" w:color="auto"/>
              <w:bottom w:val="single" w:sz="2" w:space="0" w:color="auto"/>
              <w:right w:val="single" w:sz="12" w:space="0" w:color="auto"/>
            </w:tcBorders>
          </w:tcPr>
          <w:p w14:paraId="740380F0" w14:textId="77777777" w:rsidR="002A7806" w:rsidRPr="005E5A3A" w:rsidRDefault="002A7806">
            <w:pPr>
              <w:spacing w:after="240"/>
              <w:ind w:left="450" w:hanging="450"/>
              <w:jc w:val="both"/>
              <w:rPr>
                <w:rFonts w:cs="Calibri"/>
                <w:iCs/>
              </w:rPr>
            </w:pPr>
            <w:r>
              <w:rPr>
                <w:rFonts w:cs="Calibri"/>
                <w:iCs/>
              </w:rPr>
              <w:t>56</w:t>
            </w:r>
            <w:r w:rsidRPr="005E5A3A">
              <w:rPr>
                <w:rFonts w:cs="Calibri"/>
                <w:iCs/>
              </w:rPr>
              <w:t>.</w:t>
            </w:r>
            <w:r w:rsidRPr="005E5A3A">
              <w:rPr>
                <w:rFonts w:cs="Calibri"/>
                <w:iCs/>
              </w:rPr>
              <w:tab/>
              <w:t>Implement a learning contract.</w:t>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45767CB6"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6D9B1FF7"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73263C5D"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1CE6C2E2"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5BCF1EC2"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33DBDD55"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14C6CC17"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29904967"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6B30E545" w14:textId="77777777">
        <w:trPr>
          <w:trHeight w:val="300"/>
        </w:trPr>
        <w:tc>
          <w:tcPr>
            <w:tcW w:w="5220" w:type="dxa"/>
            <w:tcBorders>
              <w:top w:val="single" w:sz="2" w:space="0" w:color="auto"/>
              <w:left w:val="single" w:sz="12" w:space="0" w:color="auto"/>
              <w:bottom w:val="single" w:sz="2" w:space="0" w:color="auto"/>
              <w:right w:val="single" w:sz="12" w:space="0" w:color="auto"/>
            </w:tcBorders>
          </w:tcPr>
          <w:p w14:paraId="41654512" w14:textId="77777777" w:rsidR="002A7806" w:rsidRPr="005E5A3A" w:rsidRDefault="002A7806">
            <w:pPr>
              <w:spacing w:after="60"/>
              <w:ind w:left="450" w:hanging="450"/>
              <w:jc w:val="both"/>
              <w:rPr>
                <w:rFonts w:cs="Calibri"/>
                <w:iCs/>
              </w:rPr>
            </w:pPr>
            <w:r>
              <w:rPr>
                <w:rFonts w:cs="Calibri"/>
                <w:iCs/>
              </w:rPr>
              <w:t>57</w:t>
            </w:r>
            <w:r w:rsidRPr="005E5A3A">
              <w:rPr>
                <w:rFonts w:cs="Calibri"/>
                <w:iCs/>
              </w:rPr>
              <w:t>.</w:t>
            </w:r>
            <w:r w:rsidRPr="005E5A3A">
              <w:rPr>
                <w:rFonts w:cs="Calibri"/>
                <w:iCs/>
              </w:rPr>
              <w:tab/>
              <w:t>Identify own personal and professional strengths and limitations.</w:t>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6517913D"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542BB8DC"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2C5FB8C0"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6F3F55A5"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12" w:space="0" w:color="auto"/>
              <w:bottom w:val="single" w:sz="2" w:space="0" w:color="auto"/>
              <w:right w:val="single" w:sz="2" w:space="0" w:color="auto"/>
            </w:tcBorders>
            <w:shd w:val="clear" w:color="auto" w:fill="EAEAEA"/>
            <w:vAlign w:val="center"/>
          </w:tcPr>
          <w:p w14:paraId="6BC5881C"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2" w:space="0" w:color="auto"/>
            </w:tcBorders>
            <w:shd w:val="clear" w:color="auto" w:fill="EAEAEA"/>
            <w:vAlign w:val="center"/>
          </w:tcPr>
          <w:p w14:paraId="14038D0A"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2" w:space="0" w:color="auto"/>
              <w:right w:val="single" w:sz="2" w:space="0" w:color="auto"/>
            </w:tcBorders>
            <w:vAlign w:val="center"/>
          </w:tcPr>
          <w:p w14:paraId="67467DA4"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2" w:space="0" w:color="auto"/>
              <w:right w:val="single" w:sz="12" w:space="0" w:color="auto"/>
            </w:tcBorders>
            <w:vAlign w:val="center"/>
          </w:tcPr>
          <w:p w14:paraId="164EE196"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r w:rsidR="002A7806" w:rsidRPr="005E5A3A" w14:paraId="63DEB497" w14:textId="77777777">
        <w:trPr>
          <w:trHeight w:val="260"/>
        </w:trPr>
        <w:tc>
          <w:tcPr>
            <w:tcW w:w="5220" w:type="dxa"/>
            <w:tcBorders>
              <w:top w:val="single" w:sz="2" w:space="0" w:color="auto"/>
              <w:left w:val="single" w:sz="12" w:space="0" w:color="auto"/>
              <w:bottom w:val="single" w:sz="12" w:space="0" w:color="auto"/>
              <w:right w:val="single" w:sz="12" w:space="0" w:color="auto"/>
            </w:tcBorders>
          </w:tcPr>
          <w:p w14:paraId="4DD88798" w14:textId="77777777" w:rsidR="002A7806" w:rsidRPr="005E5A3A" w:rsidRDefault="002A7806">
            <w:pPr>
              <w:spacing w:after="60"/>
              <w:ind w:left="450" w:hanging="450"/>
              <w:jc w:val="both"/>
              <w:rPr>
                <w:rFonts w:cs="Calibri"/>
                <w:iCs/>
              </w:rPr>
            </w:pPr>
            <w:r>
              <w:rPr>
                <w:rFonts w:cs="Calibri"/>
                <w:iCs/>
              </w:rPr>
              <w:t>58</w:t>
            </w:r>
            <w:r w:rsidRPr="005E5A3A">
              <w:rPr>
                <w:rFonts w:cs="Calibri"/>
                <w:iCs/>
              </w:rPr>
              <w:t>.</w:t>
            </w:r>
            <w:r w:rsidRPr="005E5A3A">
              <w:rPr>
                <w:rFonts w:cs="Calibri"/>
                <w:iCs/>
              </w:rPr>
              <w:tab/>
              <w:t>Maintain a record of personal and professional development (i.e. portfolio)</w:t>
            </w:r>
          </w:p>
        </w:tc>
        <w:tc>
          <w:tcPr>
            <w:tcW w:w="652" w:type="dxa"/>
            <w:tcBorders>
              <w:top w:val="single" w:sz="2" w:space="0" w:color="auto"/>
              <w:left w:val="single" w:sz="12" w:space="0" w:color="auto"/>
              <w:bottom w:val="single" w:sz="12" w:space="0" w:color="auto"/>
              <w:right w:val="single" w:sz="2" w:space="0" w:color="auto"/>
            </w:tcBorders>
            <w:shd w:val="clear" w:color="auto" w:fill="EAEAEA"/>
            <w:vAlign w:val="center"/>
          </w:tcPr>
          <w:p w14:paraId="06D6B20E"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12" w:space="0" w:color="auto"/>
              <w:right w:val="single" w:sz="2" w:space="0" w:color="auto"/>
            </w:tcBorders>
            <w:shd w:val="clear" w:color="auto" w:fill="EAEAEA"/>
            <w:vAlign w:val="center"/>
          </w:tcPr>
          <w:p w14:paraId="757982C6"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12" w:space="0" w:color="auto"/>
              <w:right w:val="single" w:sz="2" w:space="0" w:color="auto"/>
            </w:tcBorders>
            <w:vAlign w:val="center"/>
          </w:tcPr>
          <w:p w14:paraId="519ACEE7"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12" w:space="0" w:color="auto"/>
              <w:right w:val="single" w:sz="12" w:space="0" w:color="auto"/>
            </w:tcBorders>
            <w:vAlign w:val="center"/>
          </w:tcPr>
          <w:p w14:paraId="3B006031"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12" w:space="0" w:color="auto"/>
              <w:bottom w:val="single" w:sz="12" w:space="0" w:color="auto"/>
              <w:right w:val="single" w:sz="2" w:space="0" w:color="auto"/>
            </w:tcBorders>
            <w:shd w:val="clear" w:color="auto" w:fill="EAEAEA"/>
            <w:vAlign w:val="center"/>
          </w:tcPr>
          <w:p w14:paraId="1876FD56"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12" w:space="0" w:color="auto"/>
              <w:right w:val="single" w:sz="2" w:space="0" w:color="auto"/>
            </w:tcBorders>
            <w:shd w:val="clear" w:color="auto" w:fill="EAEAEA"/>
            <w:vAlign w:val="center"/>
          </w:tcPr>
          <w:p w14:paraId="27E1954D"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2" w:type="dxa"/>
            <w:tcBorders>
              <w:top w:val="single" w:sz="2" w:space="0" w:color="auto"/>
              <w:left w:val="single" w:sz="2" w:space="0" w:color="auto"/>
              <w:bottom w:val="single" w:sz="12" w:space="0" w:color="auto"/>
              <w:right w:val="single" w:sz="2" w:space="0" w:color="auto"/>
            </w:tcBorders>
            <w:vAlign w:val="center"/>
          </w:tcPr>
          <w:p w14:paraId="14296246"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c>
          <w:tcPr>
            <w:tcW w:w="653" w:type="dxa"/>
            <w:tcBorders>
              <w:top w:val="single" w:sz="2" w:space="0" w:color="auto"/>
              <w:left w:val="single" w:sz="2" w:space="0" w:color="auto"/>
              <w:bottom w:val="single" w:sz="12" w:space="0" w:color="auto"/>
              <w:right w:val="single" w:sz="12" w:space="0" w:color="auto"/>
            </w:tcBorders>
            <w:vAlign w:val="center"/>
          </w:tcPr>
          <w:p w14:paraId="12ABCCDB" w14:textId="77777777" w:rsidR="002A7806" w:rsidRPr="005E5A3A" w:rsidRDefault="002A7806">
            <w:pPr>
              <w:spacing w:after="60"/>
              <w:jc w:val="center"/>
              <w:rPr>
                <w:rFonts w:cs="Calibri"/>
              </w:rPr>
            </w:pPr>
            <w:r w:rsidRPr="49CCC00A">
              <w:rPr>
                <w:rFonts w:cs="Calibri"/>
              </w:rPr>
              <w:fldChar w:fldCharType="begin">
                <w:ffData>
                  <w:name w:val="Check6"/>
                  <w:enabled/>
                  <w:calcOnExit w:val="0"/>
                  <w:checkBox>
                    <w:sizeAuto/>
                    <w:default w:val="0"/>
                  </w:checkBox>
                </w:ffData>
              </w:fldChar>
            </w:r>
            <w:r w:rsidRPr="49CCC00A">
              <w:rPr>
                <w:rFonts w:cs="Calibri"/>
              </w:rPr>
              <w:instrText xml:space="preserve"> FORMCHECKBOX </w:instrText>
            </w:r>
            <w:r w:rsidRPr="49CCC00A">
              <w:rPr>
                <w:rFonts w:cs="Calibri"/>
              </w:rPr>
            </w:r>
            <w:r w:rsidRPr="49CCC00A">
              <w:rPr>
                <w:rFonts w:cs="Calibri"/>
              </w:rPr>
              <w:fldChar w:fldCharType="separate"/>
            </w:r>
            <w:r w:rsidRPr="49CCC00A">
              <w:rPr>
                <w:rFonts w:cs="Calibri"/>
              </w:rPr>
              <w:fldChar w:fldCharType="end"/>
            </w:r>
          </w:p>
        </w:tc>
      </w:tr>
    </w:tbl>
    <w:p w14:paraId="71C2E62F" w14:textId="77777777" w:rsidR="002A7806" w:rsidRDefault="002A7806" w:rsidP="002A7806">
      <w:pPr>
        <w:tabs>
          <w:tab w:val="right" w:pos="8307"/>
        </w:tabs>
        <w:spacing w:after="0"/>
        <w:jc w:val="both"/>
        <w:rPr>
          <w:rFonts w:cs="Calibri"/>
        </w:rPr>
      </w:pPr>
    </w:p>
    <w:p w14:paraId="5D059767" w14:textId="77777777" w:rsidR="002A7806" w:rsidRDefault="002A7806" w:rsidP="002A7806">
      <w:pPr>
        <w:tabs>
          <w:tab w:val="right" w:pos="8307"/>
        </w:tabs>
        <w:spacing w:after="0"/>
        <w:jc w:val="both"/>
        <w:rPr>
          <w:rFonts w:cs="Calibri"/>
        </w:rPr>
      </w:pPr>
    </w:p>
    <w:p w14:paraId="3A8E2DD9" w14:textId="77777777" w:rsidR="002A7806" w:rsidRDefault="002A7806" w:rsidP="002A7806">
      <w:pPr>
        <w:tabs>
          <w:tab w:val="right" w:pos="8307"/>
        </w:tabs>
        <w:spacing w:after="0"/>
        <w:jc w:val="both"/>
        <w:rPr>
          <w:rFonts w:cs="Calibri"/>
        </w:rPr>
      </w:pPr>
    </w:p>
    <w:p w14:paraId="7B81B917" w14:textId="77777777" w:rsidR="002A7806" w:rsidRDefault="002A7806" w:rsidP="002A7806">
      <w:pPr>
        <w:tabs>
          <w:tab w:val="right" w:pos="8307"/>
        </w:tabs>
        <w:spacing w:after="0"/>
        <w:jc w:val="both"/>
        <w:rPr>
          <w:rFonts w:cs="Calibri"/>
        </w:rPr>
      </w:pPr>
    </w:p>
    <w:p w14:paraId="3AA6B0B3" w14:textId="77777777" w:rsidR="002A7806" w:rsidRDefault="002A7806" w:rsidP="002A7806">
      <w:pPr>
        <w:tabs>
          <w:tab w:val="right" w:pos="8307"/>
        </w:tabs>
        <w:spacing w:after="0"/>
        <w:jc w:val="both"/>
        <w:rPr>
          <w:rFonts w:cs="Calibri"/>
        </w:rPr>
      </w:pPr>
    </w:p>
    <w:p w14:paraId="27D59AEC" w14:textId="77777777" w:rsidR="002A7806" w:rsidRDefault="002A7806" w:rsidP="002A7806">
      <w:pPr>
        <w:tabs>
          <w:tab w:val="right" w:pos="8307"/>
        </w:tabs>
        <w:spacing w:after="0"/>
        <w:jc w:val="both"/>
        <w:rPr>
          <w:rFonts w:cs="Calibri"/>
        </w:rPr>
      </w:pPr>
    </w:p>
    <w:p w14:paraId="48A505AF" w14:textId="77777777" w:rsidR="002A7806" w:rsidRDefault="002A7806" w:rsidP="002A7806">
      <w:pPr>
        <w:tabs>
          <w:tab w:val="right" w:pos="8307"/>
        </w:tabs>
        <w:spacing w:after="0"/>
        <w:jc w:val="both"/>
        <w:rPr>
          <w:rFonts w:cs="Calibri"/>
        </w:rPr>
      </w:pPr>
    </w:p>
    <w:p w14:paraId="7DD7DC05" w14:textId="77777777" w:rsidR="002A7806" w:rsidRDefault="002A7806" w:rsidP="002A7806">
      <w:pPr>
        <w:tabs>
          <w:tab w:val="right" w:pos="8307"/>
        </w:tabs>
        <w:spacing w:after="0"/>
        <w:jc w:val="both"/>
        <w:rPr>
          <w:rFonts w:cs="Calibri"/>
        </w:rPr>
      </w:pPr>
    </w:p>
    <w:p w14:paraId="5D2096AA" w14:textId="77777777" w:rsidR="002A7806" w:rsidRDefault="002A7806" w:rsidP="002A7806">
      <w:pPr>
        <w:tabs>
          <w:tab w:val="right" w:pos="8307"/>
        </w:tabs>
        <w:spacing w:after="0"/>
        <w:jc w:val="both"/>
        <w:rPr>
          <w:rFonts w:cs="Calibri"/>
        </w:rPr>
      </w:pPr>
    </w:p>
    <w:p w14:paraId="4640D27F" w14:textId="77777777" w:rsidR="002A7806" w:rsidRDefault="002A7806" w:rsidP="002A7806">
      <w:pPr>
        <w:tabs>
          <w:tab w:val="right" w:pos="8307"/>
        </w:tabs>
        <w:spacing w:after="0"/>
        <w:jc w:val="both"/>
        <w:rPr>
          <w:rFonts w:cs="Calibri"/>
        </w:rPr>
      </w:pPr>
    </w:p>
    <w:p w14:paraId="3FD82AB4" w14:textId="77777777" w:rsidR="002A7806" w:rsidRDefault="002A7806" w:rsidP="002A7806">
      <w:pPr>
        <w:tabs>
          <w:tab w:val="right" w:pos="8307"/>
        </w:tabs>
        <w:spacing w:after="0"/>
        <w:jc w:val="both"/>
        <w:rPr>
          <w:rFonts w:cs="Calibri"/>
        </w:rPr>
      </w:pPr>
    </w:p>
    <w:p w14:paraId="62EB09B0" w14:textId="77777777" w:rsidR="002A7806" w:rsidRDefault="002A7806" w:rsidP="002A7806">
      <w:pPr>
        <w:tabs>
          <w:tab w:val="right" w:pos="8307"/>
        </w:tabs>
        <w:spacing w:after="0"/>
        <w:jc w:val="both"/>
        <w:rPr>
          <w:rFonts w:cs="Calibri"/>
        </w:rPr>
      </w:pPr>
    </w:p>
    <w:p w14:paraId="6DDF9E05" w14:textId="77777777" w:rsidR="002A7806" w:rsidRDefault="002A7806" w:rsidP="002A7806">
      <w:pPr>
        <w:tabs>
          <w:tab w:val="right" w:pos="8307"/>
        </w:tabs>
        <w:spacing w:after="0"/>
        <w:jc w:val="both"/>
        <w:rPr>
          <w:rFonts w:cs="Calibri"/>
        </w:rPr>
      </w:pPr>
    </w:p>
    <w:p w14:paraId="36BE1409" w14:textId="77777777" w:rsidR="002A7806" w:rsidRDefault="002A7806" w:rsidP="002A7806">
      <w:pPr>
        <w:tabs>
          <w:tab w:val="right" w:pos="8307"/>
        </w:tabs>
        <w:spacing w:after="0"/>
        <w:jc w:val="both"/>
        <w:rPr>
          <w:rFonts w:cs="Calibri"/>
        </w:rPr>
      </w:pPr>
    </w:p>
    <w:p w14:paraId="35137E9A" w14:textId="77777777" w:rsidR="002A7806" w:rsidRDefault="002A7806" w:rsidP="002A7806">
      <w:pPr>
        <w:tabs>
          <w:tab w:val="right" w:pos="8307"/>
        </w:tabs>
        <w:spacing w:after="0"/>
        <w:jc w:val="both"/>
        <w:rPr>
          <w:rFonts w:cs="Calibri"/>
        </w:rPr>
      </w:pPr>
    </w:p>
    <w:p w14:paraId="47ECB1E9" w14:textId="77777777" w:rsidR="002A7806" w:rsidRDefault="002A7806" w:rsidP="002A7806">
      <w:pPr>
        <w:tabs>
          <w:tab w:val="right" w:pos="8307"/>
        </w:tabs>
        <w:spacing w:after="0"/>
        <w:jc w:val="both"/>
        <w:rPr>
          <w:rFonts w:cs="Calibri"/>
        </w:rPr>
      </w:pPr>
    </w:p>
    <w:p w14:paraId="5E721AEC" w14:textId="77777777" w:rsidR="002A7806" w:rsidRDefault="002A7806" w:rsidP="002A7806">
      <w:pPr>
        <w:tabs>
          <w:tab w:val="right" w:pos="8307"/>
        </w:tabs>
        <w:spacing w:after="0"/>
        <w:jc w:val="both"/>
        <w:rPr>
          <w:rFonts w:cs="Calibri"/>
        </w:rPr>
      </w:pPr>
    </w:p>
    <w:p w14:paraId="5A7FC36C" w14:textId="77777777" w:rsidR="002A7806" w:rsidRDefault="002A7806" w:rsidP="002A7806">
      <w:pPr>
        <w:tabs>
          <w:tab w:val="right" w:pos="8307"/>
        </w:tabs>
        <w:spacing w:after="0"/>
        <w:jc w:val="both"/>
        <w:rPr>
          <w:rFonts w:cs="Calibri"/>
        </w:rPr>
      </w:pPr>
    </w:p>
    <w:p w14:paraId="7278F174" w14:textId="77777777" w:rsidR="002A7806" w:rsidRDefault="002A7806" w:rsidP="002A7806">
      <w:pPr>
        <w:tabs>
          <w:tab w:val="right" w:pos="8307"/>
        </w:tabs>
        <w:spacing w:after="0"/>
        <w:jc w:val="both"/>
        <w:rPr>
          <w:rFonts w:cs="Calibri"/>
        </w:rPr>
      </w:pPr>
    </w:p>
    <w:p w14:paraId="24D3EC93" w14:textId="77777777" w:rsidR="002A7806" w:rsidRDefault="002A7806" w:rsidP="002A7806">
      <w:pPr>
        <w:tabs>
          <w:tab w:val="right" w:pos="8307"/>
        </w:tabs>
        <w:spacing w:after="0"/>
        <w:jc w:val="both"/>
        <w:rPr>
          <w:rFonts w:cs="Calibri"/>
        </w:rPr>
      </w:pPr>
    </w:p>
    <w:p w14:paraId="71277993" w14:textId="77777777" w:rsidR="002A7806" w:rsidRDefault="002A7806" w:rsidP="002A7806">
      <w:pPr>
        <w:tabs>
          <w:tab w:val="right" w:pos="8307"/>
        </w:tabs>
        <w:spacing w:after="0"/>
        <w:jc w:val="both"/>
        <w:rPr>
          <w:rFonts w:cs="Calibri"/>
        </w:rPr>
      </w:pPr>
    </w:p>
    <w:p w14:paraId="126FE2C2" w14:textId="77777777" w:rsidR="002A7806" w:rsidRDefault="002A7806" w:rsidP="002A7806">
      <w:pPr>
        <w:tabs>
          <w:tab w:val="right" w:pos="8307"/>
        </w:tabs>
        <w:spacing w:after="0"/>
        <w:jc w:val="both"/>
        <w:rPr>
          <w:rFonts w:cs="Calibri"/>
        </w:rPr>
      </w:pPr>
    </w:p>
    <w:p w14:paraId="695AE4BF" w14:textId="77777777" w:rsidR="002A7806" w:rsidRDefault="002A7806" w:rsidP="002A7806">
      <w:pPr>
        <w:tabs>
          <w:tab w:val="right" w:pos="8307"/>
        </w:tabs>
        <w:spacing w:after="0"/>
        <w:jc w:val="both"/>
        <w:rPr>
          <w:rFonts w:cs="Calibri"/>
        </w:rPr>
      </w:pPr>
    </w:p>
    <w:p w14:paraId="5F065D09" w14:textId="77777777" w:rsidR="002A7806" w:rsidRDefault="002A7806" w:rsidP="002A7806">
      <w:pPr>
        <w:tabs>
          <w:tab w:val="right" w:pos="8307"/>
        </w:tabs>
        <w:spacing w:after="0"/>
        <w:jc w:val="both"/>
        <w:rPr>
          <w:rFonts w:cs="Calibri"/>
        </w:rPr>
      </w:pPr>
    </w:p>
    <w:p w14:paraId="122C0075" w14:textId="77777777" w:rsidR="002A7806" w:rsidRDefault="002A7806" w:rsidP="002A7806">
      <w:pPr>
        <w:tabs>
          <w:tab w:val="right" w:pos="8307"/>
        </w:tabs>
        <w:spacing w:after="0"/>
        <w:jc w:val="both"/>
        <w:rPr>
          <w:rFonts w:cs="Calibri"/>
        </w:rPr>
      </w:pPr>
    </w:p>
    <w:p w14:paraId="3D1A4858" w14:textId="77777777" w:rsidR="002A7806" w:rsidRDefault="002A7806" w:rsidP="002A7806">
      <w:pPr>
        <w:tabs>
          <w:tab w:val="right" w:pos="8307"/>
        </w:tabs>
        <w:spacing w:after="0"/>
        <w:jc w:val="both"/>
        <w:rPr>
          <w:rFonts w:cs="Calibri"/>
        </w:rPr>
      </w:pPr>
    </w:p>
    <w:p w14:paraId="34562885" w14:textId="77777777" w:rsidR="002A7806" w:rsidRDefault="002A7806" w:rsidP="002A7806">
      <w:pPr>
        <w:tabs>
          <w:tab w:val="right" w:pos="8307"/>
        </w:tabs>
        <w:spacing w:after="0"/>
        <w:jc w:val="both"/>
        <w:rPr>
          <w:rFonts w:cs="Calibri"/>
        </w:rPr>
      </w:pPr>
    </w:p>
    <w:p w14:paraId="685D33E8" w14:textId="77777777" w:rsidR="002A7806" w:rsidRDefault="002A7806" w:rsidP="002A7806">
      <w:pPr>
        <w:tabs>
          <w:tab w:val="right" w:pos="8307"/>
        </w:tabs>
        <w:spacing w:after="0"/>
        <w:jc w:val="both"/>
        <w:rPr>
          <w:rFonts w:cs="Calibri"/>
        </w:rPr>
      </w:pPr>
    </w:p>
    <w:p w14:paraId="5A9D30F5" w14:textId="77777777" w:rsidR="002A7806" w:rsidRDefault="002A7806" w:rsidP="002A7806">
      <w:pPr>
        <w:tabs>
          <w:tab w:val="right" w:pos="8307"/>
        </w:tabs>
        <w:spacing w:after="0"/>
        <w:jc w:val="both"/>
        <w:rPr>
          <w:rFonts w:cs="Calibri"/>
        </w:rPr>
      </w:pPr>
    </w:p>
    <w:p w14:paraId="0FBBEDB1" w14:textId="77777777" w:rsidR="002A7806" w:rsidRPr="005E5A3A" w:rsidRDefault="002A7806" w:rsidP="002A7806">
      <w:pPr>
        <w:tabs>
          <w:tab w:val="right" w:pos="8307"/>
        </w:tabs>
        <w:spacing w:after="0"/>
        <w:jc w:val="both"/>
        <w:rPr>
          <w:rFonts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61A2AE4D" w14:textId="77777777">
        <w:trPr>
          <w:trHeight w:val="300"/>
        </w:trPr>
        <w:tc>
          <w:tcPr>
            <w:tcW w:w="10435" w:type="dxa"/>
          </w:tcPr>
          <w:p w14:paraId="379A692E" w14:textId="77777777" w:rsidR="002A7806" w:rsidRPr="005E5A3A" w:rsidRDefault="002A7806">
            <w:pPr>
              <w:spacing w:before="120" w:after="0"/>
              <w:jc w:val="both"/>
              <w:rPr>
                <w:rFonts w:cs="Calibri"/>
                <w:b/>
                <w:bCs/>
                <w:caps/>
              </w:rPr>
            </w:pPr>
            <w:r w:rsidRPr="005E5A3A">
              <w:rPr>
                <w:rFonts w:cs="Calibri"/>
                <w:b/>
                <w:bCs/>
                <w:caps/>
              </w:rPr>
              <w:lastRenderedPageBreak/>
              <w:t>Halfway Comments on professional development competencies</w:t>
            </w:r>
          </w:p>
          <w:p w14:paraId="39C1E74C" w14:textId="77777777" w:rsidR="002A7806" w:rsidRPr="005E5A3A" w:rsidRDefault="002A7806">
            <w:pPr>
              <w:spacing w:before="120" w:after="0"/>
              <w:jc w:val="both"/>
              <w:rPr>
                <w:rFonts w:cs="Calibri"/>
                <w:bCs/>
              </w:rPr>
            </w:pPr>
          </w:p>
          <w:p w14:paraId="5ED3236D" w14:textId="77777777" w:rsidR="002A7806" w:rsidRPr="005E5A3A" w:rsidRDefault="002A7806">
            <w:pPr>
              <w:spacing w:before="120" w:after="0"/>
              <w:jc w:val="both"/>
              <w:rPr>
                <w:rFonts w:cs="Calibri"/>
                <w:b/>
                <w:bCs/>
              </w:rPr>
            </w:pPr>
          </w:p>
          <w:p w14:paraId="6502FE1D" w14:textId="77777777" w:rsidR="002A7806" w:rsidRPr="005E5A3A" w:rsidRDefault="002A7806">
            <w:pPr>
              <w:spacing w:before="120" w:after="0"/>
              <w:jc w:val="both"/>
              <w:rPr>
                <w:rFonts w:cs="Calibri"/>
                <w:b/>
                <w:bCs/>
              </w:rPr>
            </w:pPr>
          </w:p>
          <w:p w14:paraId="3EDB7F7E" w14:textId="77777777" w:rsidR="002A7806" w:rsidRPr="005E5A3A" w:rsidRDefault="002A7806">
            <w:pPr>
              <w:spacing w:before="120" w:after="0"/>
              <w:jc w:val="both"/>
              <w:rPr>
                <w:rFonts w:cs="Calibri"/>
                <w:b/>
                <w:bCs/>
              </w:rPr>
            </w:pPr>
          </w:p>
          <w:p w14:paraId="05B6E044" w14:textId="77777777" w:rsidR="002A7806" w:rsidRPr="005E5A3A" w:rsidRDefault="002A7806">
            <w:pPr>
              <w:spacing w:before="120" w:after="0"/>
              <w:jc w:val="both"/>
              <w:rPr>
                <w:rFonts w:cs="Calibri"/>
                <w:b/>
                <w:bCs/>
              </w:rPr>
            </w:pPr>
          </w:p>
          <w:p w14:paraId="53C63BDC" w14:textId="77777777" w:rsidR="002A7806" w:rsidRPr="005E5A3A" w:rsidRDefault="002A7806">
            <w:pPr>
              <w:spacing w:before="120" w:after="0"/>
              <w:jc w:val="both"/>
              <w:rPr>
                <w:rFonts w:cs="Calibri"/>
                <w:b/>
                <w:bCs/>
              </w:rPr>
            </w:pPr>
          </w:p>
          <w:p w14:paraId="76F358BC" w14:textId="77777777" w:rsidR="002A7806" w:rsidRDefault="002A7806">
            <w:pPr>
              <w:spacing w:before="120" w:after="0"/>
              <w:jc w:val="both"/>
              <w:rPr>
                <w:rFonts w:cs="Calibri"/>
                <w:b/>
                <w:bCs/>
              </w:rPr>
            </w:pPr>
          </w:p>
          <w:p w14:paraId="70A02120" w14:textId="77777777" w:rsidR="002A7806" w:rsidRDefault="002A7806">
            <w:pPr>
              <w:spacing w:before="120" w:after="0"/>
              <w:jc w:val="both"/>
              <w:rPr>
                <w:rFonts w:cs="Calibri"/>
                <w:b/>
                <w:bCs/>
              </w:rPr>
            </w:pPr>
          </w:p>
          <w:p w14:paraId="4A23BA24" w14:textId="77777777" w:rsidR="002A7806" w:rsidRDefault="002A7806">
            <w:pPr>
              <w:spacing w:before="120" w:after="0"/>
              <w:jc w:val="both"/>
              <w:rPr>
                <w:rFonts w:cs="Calibri"/>
                <w:b/>
                <w:bCs/>
              </w:rPr>
            </w:pPr>
          </w:p>
          <w:p w14:paraId="57A8D81C" w14:textId="77777777" w:rsidR="002A7806" w:rsidRDefault="002A7806">
            <w:pPr>
              <w:spacing w:before="120" w:after="0"/>
              <w:jc w:val="both"/>
              <w:rPr>
                <w:rFonts w:cs="Calibri"/>
                <w:b/>
                <w:bCs/>
              </w:rPr>
            </w:pPr>
          </w:p>
          <w:p w14:paraId="03778CA2" w14:textId="77777777" w:rsidR="002A7806" w:rsidRDefault="002A7806">
            <w:pPr>
              <w:spacing w:before="120" w:after="0"/>
              <w:jc w:val="both"/>
              <w:rPr>
                <w:rFonts w:cs="Calibri"/>
                <w:b/>
                <w:bCs/>
              </w:rPr>
            </w:pPr>
          </w:p>
          <w:p w14:paraId="1C5AC9E4" w14:textId="77777777" w:rsidR="002A7806" w:rsidRDefault="002A7806">
            <w:pPr>
              <w:spacing w:before="120" w:after="0"/>
              <w:jc w:val="both"/>
              <w:rPr>
                <w:rFonts w:cs="Calibri"/>
                <w:b/>
                <w:bCs/>
              </w:rPr>
            </w:pPr>
          </w:p>
          <w:p w14:paraId="61FFFBA7" w14:textId="77777777" w:rsidR="002A7806" w:rsidRDefault="002A7806">
            <w:pPr>
              <w:spacing w:before="120" w:after="0"/>
              <w:jc w:val="both"/>
              <w:rPr>
                <w:rFonts w:cs="Calibri"/>
                <w:b/>
                <w:bCs/>
              </w:rPr>
            </w:pPr>
          </w:p>
          <w:p w14:paraId="34662EFA" w14:textId="77777777" w:rsidR="002A7806" w:rsidRDefault="002A7806">
            <w:pPr>
              <w:spacing w:before="120" w:after="0"/>
              <w:jc w:val="both"/>
              <w:rPr>
                <w:rFonts w:cs="Calibri"/>
                <w:b/>
                <w:bCs/>
              </w:rPr>
            </w:pPr>
          </w:p>
          <w:p w14:paraId="4F250995" w14:textId="77777777" w:rsidR="002A7806" w:rsidRPr="005E5A3A" w:rsidRDefault="002A7806">
            <w:pPr>
              <w:spacing w:before="120" w:after="0"/>
              <w:jc w:val="both"/>
              <w:rPr>
                <w:rFonts w:cs="Calibri"/>
                <w:b/>
                <w:bCs/>
              </w:rPr>
            </w:pPr>
          </w:p>
          <w:p w14:paraId="5AED6E05" w14:textId="77777777" w:rsidR="002A7806" w:rsidRPr="005E5A3A" w:rsidRDefault="002A7806">
            <w:pPr>
              <w:spacing w:before="120" w:after="0"/>
              <w:jc w:val="both"/>
              <w:rPr>
                <w:rFonts w:cs="Calibri"/>
                <w:b/>
                <w:bCs/>
              </w:rPr>
            </w:pPr>
          </w:p>
        </w:tc>
      </w:tr>
    </w:tbl>
    <w:p w14:paraId="39059CCF" w14:textId="77777777" w:rsidR="002A7806" w:rsidRPr="005E5A3A" w:rsidRDefault="002A7806" w:rsidP="002A7806">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2A7806" w:rsidRPr="005E5A3A" w14:paraId="73A00A28" w14:textId="77777777">
        <w:trPr>
          <w:trHeight w:val="300"/>
        </w:trPr>
        <w:tc>
          <w:tcPr>
            <w:tcW w:w="10435" w:type="dxa"/>
          </w:tcPr>
          <w:p w14:paraId="275D8D10" w14:textId="77777777" w:rsidR="002A7806" w:rsidRPr="005E5A3A" w:rsidRDefault="002A7806">
            <w:pPr>
              <w:spacing w:before="120" w:after="0"/>
              <w:jc w:val="both"/>
              <w:rPr>
                <w:rFonts w:cs="Calibri"/>
                <w:b/>
                <w:bCs/>
                <w:caps/>
              </w:rPr>
            </w:pPr>
            <w:r w:rsidRPr="005E5A3A">
              <w:rPr>
                <w:rFonts w:cs="Calibri"/>
                <w:b/>
                <w:bCs/>
                <w:caps/>
              </w:rPr>
              <w:t>final Comments on professional development competencies</w:t>
            </w:r>
          </w:p>
          <w:p w14:paraId="4AF96CD0" w14:textId="77777777" w:rsidR="002A7806" w:rsidRPr="005E5A3A" w:rsidRDefault="002A7806">
            <w:pPr>
              <w:spacing w:before="120" w:after="0"/>
              <w:jc w:val="both"/>
              <w:rPr>
                <w:rFonts w:cs="Calibri"/>
                <w:b/>
                <w:bCs/>
              </w:rPr>
            </w:pPr>
          </w:p>
          <w:p w14:paraId="5DD044C6" w14:textId="77777777" w:rsidR="002A7806" w:rsidRDefault="002A7806">
            <w:pPr>
              <w:spacing w:before="120" w:after="0"/>
              <w:jc w:val="both"/>
              <w:rPr>
                <w:rFonts w:cs="Calibri"/>
                <w:b/>
                <w:bCs/>
              </w:rPr>
            </w:pPr>
          </w:p>
          <w:p w14:paraId="19EB3846" w14:textId="77777777" w:rsidR="002A7806" w:rsidRDefault="002A7806">
            <w:pPr>
              <w:spacing w:before="120" w:after="0"/>
              <w:jc w:val="both"/>
              <w:rPr>
                <w:rFonts w:cs="Calibri"/>
                <w:b/>
                <w:bCs/>
              </w:rPr>
            </w:pPr>
          </w:p>
          <w:p w14:paraId="6FDA8ED2" w14:textId="77777777" w:rsidR="002A7806" w:rsidRDefault="002A7806">
            <w:pPr>
              <w:spacing w:before="120" w:after="0"/>
              <w:jc w:val="both"/>
              <w:rPr>
                <w:rFonts w:cs="Calibri"/>
                <w:b/>
                <w:bCs/>
              </w:rPr>
            </w:pPr>
          </w:p>
          <w:p w14:paraId="2EA613BD" w14:textId="77777777" w:rsidR="002A7806" w:rsidRDefault="002A7806">
            <w:pPr>
              <w:spacing w:before="120" w:after="0"/>
              <w:jc w:val="both"/>
              <w:rPr>
                <w:rFonts w:cs="Calibri"/>
                <w:b/>
                <w:bCs/>
              </w:rPr>
            </w:pPr>
          </w:p>
          <w:p w14:paraId="34500078" w14:textId="77777777" w:rsidR="002A7806" w:rsidRDefault="002A7806">
            <w:pPr>
              <w:spacing w:before="120" w:after="0"/>
              <w:jc w:val="both"/>
              <w:rPr>
                <w:rFonts w:cs="Calibri"/>
                <w:b/>
                <w:bCs/>
              </w:rPr>
            </w:pPr>
          </w:p>
          <w:p w14:paraId="7C2EC804" w14:textId="77777777" w:rsidR="002A7806" w:rsidRDefault="002A7806">
            <w:pPr>
              <w:spacing w:before="120" w:after="0"/>
              <w:jc w:val="both"/>
              <w:rPr>
                <w:rFonts w:cs="Calibri"/>
                <w:b/>
                <w:bCs/>
              </w:rPr>
            </w:pPr>
          </w:p>
          <w:p w14:paraId="29BC4C26" w14:textId="77777777" w:rsidR="002A7806" w:rsidRDefault="002A7806">
            <w:pPr>
              <w:spacing w:before="120" w:after="0"/>
              <w:jc w:val="both"/>
              <w:rPr>
                <w:rFonts w:cs="Calibri"/>
                <w:b/>
                <w:bCs/>
              </w:rPr>
            </w:pPr>
          </w:p>
          <w:p w14:paraId="37C209AC" w14:textId="77777777" w:rsidR="002A7806" w:rsidRDefault="002A7806">
            <w:pPr>
              <w:spacing w:before="120" w:after="0"/>
              <w:jc w:val="both"/>
              <w:rPr>
                <w:rFonts w:cs="Calibri"/>
                <w:b/>
                <w:bCs/>
              </w:rPr>
            </w:pPr>
          </w:p>
          <w:p w14:paraId="29F9EA58" w14:textId="77777777" w:rsidR="002A7806" w:rsidRPr="005E5A3A" w:rsidRDefault="002A7806">
            <w:pPr>
              <w:spacing w:before="120" w:after="0"/>
              <w:jc w:val="both"/>
              <w:rPr>
                <w:rFonts w:cs="Calibri"/>
                <w:b/>
                <w:bCs/>
              </w:rPr>
            </w:pPr>
          </w:p>
        </w:tc>
      </w:tr>
    </w:tbl>
    <w:p w14:paraId="53937ABF" w14:textId="6A206F54" w:rsidR="002A7806" w:rsidRDefault="002A7806" w:rsidP="002A7806">
      <w:pPr>
        <w:spacing w:after="200" w:line="276" w:lineRule="auto"/>
        <w:jc w:val="both"/>
      </w:pPr>
    </w:p>
    <w:p w14:paraId="0A565EA6" w14:textId="77777777" w:rsidR="00E02A0E" w:rsidRDefault="00E02A0E" w:rsidP="00E02A0E">
      <w:pPr>
        <w:spacing w:after="200" w:line="276" w:lineRule="auto"/>
        <w:jc w:val="both"/>
      </w:pPr>
    </w:p>
    <w:p w14:paraId="2E79C0D3" w14:textId="77777777" w:rsidR="00E02A0E" w:rsidRDefault="00E02A0E" w:rsidP="00E02A0E">
      <w:pPr>
        <w:sectPr w:rsidR="00E02A0E" w:rsidSect="00EB1DCC">
          <w:headerReference w:type="default" r:id="rId41"/>
          <w:pgSz w:w="11910" w:h="16840"/>
          <w:pgMar w:top="720" w:right="1134" w:bottom="720" w:left="1134" w:header="720" w:footer="890" w:gutter="0"/>
          <w:cols w:space="720"/>
          <w:docGrid w:linePitch="299"/>
        </w:sectPr>
      </w:pPr>
    </w:p>
    <w:p w14:paraId="0FE7332D" w14:textId="0C9556EB" w:rsidR="005B1B84" w:rsidRPr="008E708B" w:rsidRDefault="0099611B" w:rsidP="00711A82">
      <w:pPr>
        <w:pStyle w:val="Heading1"/>
        <w:numPr>
          <w:ilvl w:val="0"/>
          <w:numId w:val="39"/>
        </w:numPr>
        <w:tabs>
          <w:tab w:val="left" w:pos="851"/>
        </w:tabs>
        <w:spacing w:before="45"/>
        <w:ind w:left="851" w:right="-282" w:hanging="851"/>
      </w:pPr>
      <w:bookmarkStart w:id="39" w:name="_Toc233207470"/>
      <w:r w:rsidRPr="008E708B">
        <w:lastRenderedPageBreak/>
        <w:t>Consent Form for Retention of Copy of Student Practice Education Assessment Form</w:t>
      </w:r>
      <w:bookmarkEnd w:id="39"/>
    </w:p>
    <w:p w14:paraId="33A2F4A1" w14:textId="77777777" w:rsidR="00C40166" w:rsidRPr="00C40166" w:rsidRDefault="00C40166" w:rsidP="00C40166"/>
    <w:tbl>
      <w:tblPr>
        <w:tblW w:w="0" w:type="auto"/>
        <w:jc w:val="center"/>
        <w:tblLook w:val="00A0" w:firstRow="1" w:lastRow="0" w:firstColumn="1" w:lastColumn="0" w:noHBand="0" w:noVBand="0"/>
      </w:tblPr>
      <w:tblGrid>
        <w:gridCol w:w="3272"/>
        <w:gridCol w:w="5802"/>
      </w:tblGrid>
      <w:tr w:rsidR="005B2027" w:rsidRPr="00C40166" w14:paraId="6BF8645D" w14:textId="77777777" w:rsidTr="00C05010">
        <w:trPr>
          <w:jc w:val="center"/>
        </w:trPr>
        <w:tc>
          <w:tcPr>
            <w:tcW w:w="2448" w:type="dxa"/>
          </w:tcPr>
          <w:p w14:paraId="0D8F8F92" w14:textId="77777777" w:rsidR="00C40166" w:rsidRPr="00C40166" w:rsidRDefault="00C40166" w:rsidP="008E708B">
            <w:pPr>
              <w:spacing w:after="0" w:line="240" w:lineRule="auto"/>
              <w:jc w:val="both"/>
              <w:rPr>
                <w:rFonts w:ascii="Calibri" w:eastAsia="Times New Roman" w:hAnsi="Calibri" w:cs="Calibri"/>
                <w:sz w:val="24"/>
                <w:szCs w:val="24"/>
                <w:lang w:eastAsia="en-GB"/>
              </w:rPr>
            </w:pPr>
            <w:r w:rsidRPr="00C40166">
              <w:rPr>
                <w:rFonts w:ascii="Calibri" w:eastAsia="Times New Roman" w:hAnsi="Calibri" w:cs="Calibri"/>
                <w:sz w:val="24"/>
                <w:szCs w:val="24"/>
                <w:lang w:eastAsia="en-GB"/>
              </w:rPr>
              <w:br w:type="pag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40universityofgalway.ie/service.svc/s/GetAttachmentThumbnail?id=AAMkAGRjM2VlZWZhLWU1OTYtNDY2Yy1hYjFiLWQzYTNhNjcyYTljOQBGAAAAAAAcCZ5AvctGRrJtsKodwzJ8BwB4H5JrgX%2BBQ5RW6IKGetrYAAAAAAEMAAB4H5JrgX%2BBQ5RW6IKGetrYAAAITDnrAAABEgAQAK5yh7A87alDvuUCyVsT5zs%3D&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Pr="00C40166">
              <w:rPr>
                <w:rFonts w:ascii="Times New Roman" w:eastAsia="Times New Roman" w:hAnsi="Times New Roman" w:cs="Times New Roman"/>
                <w:sz w:val="24"/>
                <w:szCs w:val="24"/>
                <w:lang w:eastAsia="en-GB"/>
              </w:rPr>
              <w:fldChar w:fldCharType="begin"/>
            </w:r>
            <w:r w:rsidRPr="00C40166">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Pr="00C40166">
              <w:rPr>
                <w:rFonts w:ascii="Times New Roman" w:eastAsia="Times New Roman" w:hAnsi="Times New Roman" w:cs="Times New Roman"/>
                <w:sz w:val="24"/>
                <w:szCs w:val="24"/>
                <w:lang w:eastAsia="en-GB"/>
              </w:rPr>
              <w:fldChar w:fldCharType="separate"/>
            </w:r>
            <w:r w:rsidR="00C21EB0">
              <w:rPr>
                <w:rFonts w:ascii="Times New Roman" w:eastAsia="Times New Roman" w:hAnsi="Times New Roman" w:cs="Times New Roman"/>
                <w:sz w:val="24"/>
                <w:szCs w:val="24"/>
                <w:lang w:eastAsia="en-GB"/>
              </w:rPr>
              <w:fldChar w:fldCharType="begin"/>
            </w:r>
            <w:r w:rsidR="00C21EB0">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C21EB0">
              <w:rPr>
                <w:rFonts w:ascii="Times New Roman" w:eastAsia="Times New Roman" w:hAnsi="Times New Roman" w:cs="Times New Roman"/>
                <w:sz w:val="24"/>
                <w:szCs w:val="24"/>
                <w:lang w:eastAsia="en-GB"/>
              </w:rPr>
              <w:fldChar w:fldCharType="separate"/>
            </w:r>
            <w:r w:rsidR="0081027F">
              <w:rPr>
                <w:rFonts w:ascii="Times New Roman" w:eastAsia="Times New Roman" w:hAnsi="Times New Roman" w:cs="Times New Roman"/>
                <w:sz w:val="24"/>
                <w:szCs w:val="24"/>
                <w:lang w:eastAsia="en-GB"/>
              </w:rPr>
              <w:fldChar w:fldCharType="begin"/>
            </w:r>
            <w:r w:rsidR="0081027F">
              <w:rPr>
                <w:rFonts w:ascii="Times New Roman" w:eastAsia="Times New Roman" w:hAnsi="Times New Roman" w:cs="Times New Roman"/>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81027F">
              <w:rPr>
                <w:rFonts w:ascii="Times New Roman" w:eastAsia="Times New Roman" w:hAnsi="Times New Roman" w:cs="Times New Roman"/>
                <w:sz w:val="24"/>
                <w:szCs w:val="24"/>
                <w:lang w:eastAsia="en-GB"/>
              </w:rPr>
              <w:fldChar w:fldCharType="separate"/>
            </w:r>
            <w:r w:rsidR="002E6796">
              <w:rPr>
                <w:rFonts w:ascii="Times New Roman" w:eastAsia="Times New Roman" w:hAnsi="Times New Roman" w:cs="Times New Roman"/>
                <w:noProof/>
                <w:sz w:val="24"/>
                <w:szCs w:val="24"/>
                <w:lang w:eastAsia="en-GB"/>
              </w:rPr>
              <w:fldChar w:fldCharType="begin"/>
            </w:r>
            <w:r w:rsidR="002E6796">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2E6796">
              <w:rPr>
                <w:rFonts w:ascii="Times New Roman" w:eastAsia="Times New Roman" w:hAnsi="Times New Roman" w:cs="Times New Roman"/>
                <w:noProof/>
                <w:sz w:val="24"/>
                <w:szCs w:val="24"/>
                <w:lang w:eastAsia="en-GB"/>
              </w:rPr>
              <w:fldChar w:fldCharType="separate"/>
            </w:r>
            <w:r w:rsidR="00E339F6">
              <w:rPr>
                <w:rFonts w:ascii="Times New Roman" w:eastAsia="Times New Roman" w:hAnsi="Times New Roman" w:cs="Times New Roman"/>
                <w:noProof/>
                <w:sz w:val="24"/>
                <w:szCs w:val="24"/>
                <w:lang w:eastAsia="en-GB"/>
              </w:rPr>
              <w:fldChar w:fldCharType="begin"/>
            </w:r>
            <w:r w:rsidR="00E339F6">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E339F6">
              <w:rPr>
                <w:rFonts w:ascii="Times New Roman" w:eastAsia="Times New Roman" w:hAnsi="Times New Roman" w:cs="Times New Roman"/>
                <w:noProof/>
                <w:sz w:val="24"/>
                <w:szCs w:val="24"/>
                <w:lang w:eastAsia="en-GB"/>
              </w:rPr>
              <w:fldChar w:fldCharType="separate"/>
            </w:r>
            <w:r w:rsidR="00C1419D">
              <w:rPr>
                <w:rFonts w:ascii="Times New Roman" w:eastAsia="Times New Roman" w:hAnsi="Times New Roman" w:cs="Times New Roman"/>
                <w:noProof/>
                <w:sz w:val="24"/>
                <w:szCs w:val="24"/>
                <w:lang w:eastAsia="en-GB"/>
              </w:rPr>
              <w:fldChar w:fldCharType="begin"/>
            </w:r>
            <w:r w:rsidR="00C1419D">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C1419D">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D34D19">
              <w:rPr>
                <w:rFonts w:ascii="Times New Roman" w:eastAsia="Times New Roman" w:hAnsi="Times New Roman" w:cs="Times New Roman"/>
                <w:noProof/>
                <w:sz w:val="24"/>
                <w:szCs w:val="24"/>
                <w:lang w:eastAsia="en-GB"/>
              </w:rPr>
              <w:fldChar w:fldCharType="begin"/>
            </w:r>
            <w:r w:rsidR="00D34D19">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D34D19">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C77FD0">
              <w:rPr>
                <w:rFonts w:ascii="Times New Roman" w:eastAsia="Times New Roman" w:hAnsi="Times New Roman" w:cs="Times New Roman"/>
                <w:noProof/>
                <w:sz w:val="24"/>
                <w:szCs w:val="24"/>
                <w:lang w:eastAsia="en-GB"/>
              </w:rPr>
              <w:fldChar w:fldCharType="begin"/>
            </w:r>
            <w:r w:rsidR="00C77FD0">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C77FD0">
              <w:rPr>
                <w:rFonts w:ascii="Times New Roman" w:eastAsia="Times New Roman" w:hAnsi="Times New Roman" w:cs="Times New Roman"/>
                <w:noProof/>
                <w:sz w:val="24"/>
                <w:szCs w:val="24"/>
                <w:lang w:eastAsia="en-GB"/>
              </w:rPr>
              <w:fldChar w:fldCharType="separate"/>
            </w:r>
            <w:r w:rsidR="00E431DE">
              <w:rPr>
                <w:rFonts w:ascii="Times New Roman" w:eastAsia="Times New Roman" w:hAnsi="Times New Roman" w:cs="Times New Roman"/>
                <w:noProof/>
                <w:sz w:val="24"/>
                <w:szCs w:val="24"/>
                <w:lang w:eastAsia="en-GB"/>
              </w:rPr>
              <w:fldChar w:fldCharType="begin"/>
            </w:r>
            <w:r w:rsidR="00E431DE">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E431DE">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E431DE">
              <w:rPr>
                <w:rFonts w:ascii="Times New Roman" w:eastAsia="Times New Roman" w:hAnsi="Times New Roman" w:cs="Times New Roman"/>
                <w:noProof/>
                <w:sz w:val="24"/>
                <w:szCs w:val="24"/>
                <w:lang w:eastAsia="en-GB"/>
              </w:rPr>
              <w:fldChar w:fldCharType="begin"/>
            </w:r>
            <w:r w:rsidR="00E431DE">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E431DE">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8802ED">
              <w:rPr>
                <w:rFonts w:ascii="Times New Roman" w:eastAsia="Times New Roman" w:hAnsi="Times New Roman" w:cs="Times New Roman"/>
                <w:noProof/>
                <w:sz w:val="24"/>
                <w:szCs w:val="24"/>
                <w:lang w:eastAsia="en-GB"/>
              </w:rPr>
              <w:fldChar w:fldCharType="begin"/>
            </w:r>
            <w:r w:rsidR="008802ED">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8802ED">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A2109F">
              <w:rPr>
                <w:rFonts w:ascii="Times New Roman" w:eastAsia="Times New Roman" w:hAnsi="Times New Roman" w:cs="Times New Roman"/>
                <w:noProof/>
                <w:sz w:val="24"/>
                <w:szCs w:val="24"/>
                <w:lang w:eastAsia="en-GB"/>
              </w:rPr>
              <w:fldChar w:fldCharType="begin"/>
            </w:r>
            <w:r w:rsidR="00A2109F">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A2109F">
              <w:rPr>
                <w:rFonts w:ascii="Times New Roman" w:eastAsia="Times New Roman" w:hAnsi="Times New Roman" w:cs="Times New Roman"/>
                <w:noProof/>
                <w:sz w:val="24"/>
                <w:szCs w:val="24"/>
                <w:lang w:eastAsia="en-GB"/>
              </w:rPr>
              <w:fldChar w:fldCharType="separate"/>
            </w:r>
            <w:r w:rsidR="009F4144">
              <w:rPr>
                <w:rFonts w:ascii="Times New Roman" w:eastAsia="Times New Roman" w:hAnsi="Times New Roman" w:cs="Times New Roman"/>
                <w:noProof/>
                <w:sz w:val="24"/>
                <w:szCs w:val="24"/>
                <w:lang w:eastAsia="en-GB"/>
              </w:rPr>
              <w:fldChar w:fldCharType="begin"/>
            </w:r>
            <w:r w:rsidR="009F4144">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9F4144">
              <w:rPr>
                <w:rFonts w:ascii="Times New Roman" w:eastAsia="Times New Roman" w:hAnsi="Times New Roman" w:cs="Times New Roman"/>
                <w:noProof/>
                <w:sz w:val="24"/>
                <w:szCs w:val="24"/>
                <w:lang w:eastAsia="en-GB"/>
              </w:rPr>
              <w:fldChar w:fldCharType="separate"/>
            </w:r>
            <w:r w:rsidR="005524A0">
              <w:rPr>
                <w:rFonts w:ascii="Times New Roman" w:eastAsia="Times New Roman" w:hAnsi="Times New Roman" w:cs="Times New Roman"/>
                <w:noProof/>
                <w:sz w:val="24"/>
                <w:szCs w:val="24"/>
                <w:lang w:eastAsia="en-GB"/>
              </w:rPr>
              <w:fldChar w:fldCharType="begin"/>
            </w:r>
            <w:r w:rsidR="005524A0">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5524A0">
              <w:rPr>
                <w:rFonts w:ascii="Times New Roman" w:eastAsia="Times New Roman" w:hAnsi="Times New Roman" w:cs="Times New Roman"/>
                <w:noProof/>
                <w:sz w:val="24"/>
                <w:szCs w:val="24"/>
                <w:lang w:eastAsia="en-GB"/>
              </w:rPr>
              <w:fldChar w:fldCharType="separate"/>
            </w:r>
            <w:r w:rsidR="00AF285B">
              <w:rPr>
                <w:rFonts w:ascii="Times New Roman" w:eastAsia="Times New Roman" w:hAnsi="Times New Roman" w:cs="Times New Roman"/>
                <w:noProof/>
                <w:sz w:val="24"/>
                <w:szCs w:val="24"/>
                <w:lang w:eastAsia="en-GB"/>
              </w:rPr>
              <w:fldChar w:fldCharType="begin"/>
            </w:r>
            <w:r w:rsidR="00AF285B">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AF285B">
              <w:rPr>
                <w:rFonts w:ascii="Times New Roman" w:eastAsia="Times New Roman" w:hAnsi="Times New Roman" w:cs="Times New Roman"/>
                <w:noProof/>
                <w:sz w:val="24"/>
                <w:szCs w:val="24"/>
                <w:lang w:eastAsia="en-GB"/>
              </w:rPr>
              <w:fldChar w:fldCharType="separate"/>
            </w:r>
            <w:r w:rsidR="00DD618C">
              <w:rPr>
                <w:rFonts w:ascii="Times New Roman" w:eastAsia="Times New Roman" w:hAnsi="Times New Roman" w:cs="Times New Roman"/>
                <w:noProof/>
                <w:sz w:val="24"/>
                <w:szCs w:val="24"/>
                <w:lang w:eastAsia="en-GB"/>
              </w:rPr>
              <w:fldChar w:fldCharType="begin"/>
            </w:r>
            <w:r w:rsidR="00DD618C">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DD618C">
              <w:rPr>
                <w:rFonts w:ascii="Times New Roman" w:eastAsia="Times New Roman" w:hAnsi="Times New Roman" w:cs="Times New Roman"/>
                <w:noProof/>
                <w:sz w:val="24"/>
                <w:szCs w:val="24"/>
                <w:lang w:eastAsia="en-GB"/>
              </w:rPr>
              <w:fldChar w:fldCharType="separate"/>
            </w:r>
            <w:r w:rsidR="00AD115F">
              <w:rPr>
                <w:rFonts w:ascii="Times New Roman" w:eastAsia="Times New Roman" w:hAnsi="Times New Roman" w:cs="Times New Roman"/>
                <w:noProof/>
                <w:sz w:val="24"/>
                <w:szCs w:val="24"/>
                <w:lang w:eastAsia="en-GB"/>
              </w:rPr>
              <w:fldChar w:fldCharType="begin"/>
            </w:r>
            <w:r w:rsidR="00AD115F">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AD115F">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1D3F44">
              <w:rPr>
                <w:rFonts w:ascii="Times New Roman" w:eastAsia="Times New Roman" w:hAnsi="Times New Roman" w:cs="Times New Roman"/>
                <w:noProof/>
                <w:sz w:val="24"/>
                <w:szCs w:val="24"/>
                <w:lang w:eastAsia="en-GB"/>
              </w:rPr>
              <w:fldChar w:fldCharType="begin"/>
            </w:r>
            <w:r w:rsidR="001D3F44">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1D3F44">
              <w:rPr>
                <w:rFonts w:ascii="Times New Roman" w:eastAsia="Times New Roman" w:hAnsi="Times New Roman" w:cs="Times New Roman"/>
                <w:noProof/>
                <w:sz w:val="24"/>
                <w:szCs w:val="24"/>
                <w:lang w:eastAsia="en-GB"/>
              </w:rPr>
              <w:fldChar w:fldCharType="separate"/>
            </w:r>
            <w:r w:rsidR="0011489E">
              <w:rPr>
                <w:rFonts w:ascii="Times New Roman" w:eastAsia="Times New Roman" w:hAnsi="Times New Roman" w:cs="Times New Roman"/>
                <w:noProof/>
                <w:sz w:val="24"/>
                <w:szCs w:val="24"/>
                <w:lang w:eastAsia="en-GB"/>
              </w:rPr>
              <w:fldChar w:fldCharType="begin"/>
            </w:r>
            <w:r w:rsidR="0011489E">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11489E">
              <w:rPr>
                <w:rFonts w:ascii="Times New Roman" w:eastAsia="Times New Roman" w:hAnsi="Times New Roman" w:cs="Times New Roman"/>
                <w:noProof/>
                <w:sz w:val="24"/>
                <w:szCs w:val="24"/>
                <w:lang w:eastAsia="en-GB"/>
              </w:rPr>
              <w:fldChar w:fldCharType="separate"/>
            </w:r>
            <w:r>
              <w:rPr>
                <w:rFonts w:ascii="Times New Roman" w:eastAsia="Times New Roman" w:hAnsi="Times New Roman" w:cs="Times New Roman"/>
                <w:noProof/>
                <w:sz w:val="24"/>
                <w:szCs w:val="24"/>
                <w:lang w:eastAsia="en-GB"/>
              </w:rPr>
              <w:fldChar w:fldCharType="begin"/>
            </w:r>
            <w:r>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Pr>
                <w:rFonts w:ascii="Times New Roman" w:eastAsia="Times New Roman" w:hAnsi="Times New Roman" w:cs="Times New Roman"/>
                <w:noProof/>
                <w:sz w:val="24"/>
                <w:szCs w:val="24"/>
                <w:lang w:eastAsia="en-GB"/>
              </w:rPr>
              <w:fldChar w:fldCharType="separate"/>
            </w:r>
            <w:r w:rsidR="00000000">
              <w:rPr>
                <w:rFonts w:ascii="Times New Roman" w:eastAsia="Times New Roman" w:hAnsi="Times New Roman" w:cs="Times New Roman"/>
                <w:noProof/>
                <w:sz w:val="24"/>
                <w:szCs w:val="24"/>
                <w:lang w:eastAsia="en-GB"/>
              </w:rPr>
              <w:fldChar w:fldCharType="begin"/>
            </w:r>
            <w:r w:rsidR="00000000">
              <w:rPr>
                <w:rFonts w:ascii="Times New Roman" w:eastAsia="Times New Roman" w:hAnsi="Times New Roman" w:cs="Times New Roman"/>
                <w:noProof/>
                <w:sz w:val="24"/>
                <w:szCs w:val="24"/>
                <w:lang w:eastAsia="en-GB"/>
              </w:rPr>
              <w:instrText xml:space="preserve"> INCLUDEPICTURE  "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 MERGEFORMATINET </w:instrText>
            </w:r>
            <w:r w:rsidR="00000000">
              <w:rPr>
                <w:rFonts w:ascii="Times New Roman" w:eastAsia="Times New Roman" w:hAnsi="Times New Roman" w:cs="Times New Roman"/>
                <w:noProof/>
                <w:sz w:val="24"/>
                <w:szCs w:val="24"/>
                <w:lang w:eastAsia="en-GB"/>
              </w:rPr>
              <w:fldChar w:fldCharType="separate"/>
            </w:r>
            <w:r w:rsidR="004E017E">
              <w:rPr>
                <w:rFonts w:ascii="Times New Roman" w:eastAsia="Times New Roman" w:hAnsi="Times New Roman" w:cs="Times New Roman"/>
                <w:noProof/>
                <w:sz w:val="24"/>
                <w:szCs w:val="24"/>
                <w:lang w:eastAsia="en-GB"/>
              </w:rPr>
              <w:pict w14:anchorId="5C920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2.5pt">
                  <v:imagedata r:id="rId42" r:href="rId43" cropbottom="47677f" cropright="34043f"/>
                </v:shape>
              </w:pict>
            </w:r>
            <w:r w:rsidR="00000000">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11489E">
              <w:rPr>
                <w:rFonts w:ascii="Times New Roman" w:eastAsia="Times New Roman" w:hAnsi="Times New Roman" w:cs="Times New Roman"/>
                <w:noProof/>
                <w:sz w:val="24"/>
                <w:szCs w:val="24"/>
                <w:lang w:eastAsia="en-GB"/>
              </w:rPr>
              <w:fldChar w:fldCharType="end"/>
            </w:r>
            <w:r w:rsidR="001D3F44">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AD115F">
              <w:rPr>
                <w:rFonts w:ascii="Times New Roman" w:eastAsia="Times New Roman" w:hAnsi="Times New Roman" w:cs="Times New Roman"/>
                <w:noProof/>
                <w:sz w:val="24"/>
                <w:szCs w:val="24"/>
                <w:lang w:eastAsia="en-GB"/>
              </w:rPr>
              <w:fldChar w:fldCharType="end"/>
            </w:r>
            <w:r w:rsidR="00DD618C">
              <w:rPr>
                <w:rFonts w:ascii="Times New Roman" w:eastAsia="Times New Roman" w:hAnsi="Times New Roman" w:cs="Times New Roman"/>
                <w:noProof/>
                <w:sz w:val="24"/>
                <w:szCs w:val="24"/>
                <w:lang w:eastAsia="en-GB"/>
              </w:rPr>
              <w:fldChar w:fldCharType="end"/>
            </w:r>
            <w:r w:rsidR="00AF285B">
              <w:rPr>
                <w:rFonts w:ascii="Times New Roman" w:eastAsia="Times New Roman" w:hAnsi="Times New Roman" w:cs="Times New Roman"/>
                <w:noProof/>
                <w:sz w:val="24"/>
                <w:szCs w:val="24"/>
                <w:lang w:eastAsia="en-GB"/>
              </w:rPr>
              <w:fldChar w:fldCharType="end"/>
            </w:r>
            <w:r w:rsidR="005524A0">
              <w:rPr>
                <w:rFonts w:ascii="Times New Roman" w:eastAsia="Times New Roman" w:hAnsi="Times New Roman" w:cs="Times New Roman"/>
                <w:noProof/>
                <w:sz w:val="24"/>
                <w:szCs w:val="24"/>
                <w:lang w:eastAsia="en-GB"/>
              </w:rPr>
              <w:fldChar w:fldCharType="end"/>
            </w:r>
            <w:r w:rsidR="009F4144">
              <w:rPr>
                <w:rFonts w:ascii="Times New Roman" w:eastAsia="Times New Roman" w:hAnsi="Times New Roman" w:cs="Times New Roman"/>
                <w:noProof/>
                <w:sz w:val="24"/>
                <w:szCs w:val="24"/>
                <w:lang w:eastAsia="en-GB"/>
              </w:rPr>
              <w:fldChar w:fldCharType="end"/>
            </w:r>
            <w:r w:rsidR="00A2109F">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8802ED">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E431DE">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E431DE">
              <w:rPr>
                <w:rFonts w:ascii="Times New Roman" w:eastAsia="Times New Roman" w:hAnsi="Times New Roman" w:cs="Times New Roman"/>
                <w:noProof/>
                <w:sz w:val="24"/>
                <w:szCs w:val="24"/>
                <w:lang w:eastAsia="en-GB"/>
              </w:rPr>
              <w:fldChar w:fldCharType="end"/>
            </w:r>
            <w:r w:rsidR="00C77FD0">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D34D19">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Pr>
                <w:rFonts w:ascii="Times New Roman" w:eastAsia="Times New Roman" w:hAnsi="Times New Roman" w:cs="Times New Roman"/>
                <w:noProof/>
                <w:sz w:val="24"/>
                <w:szCs w:val="24"/>
                <w:lang w:eastAsia="en-GB"/>
              </w:rPr>
              <w:fldChar w:fldCharType="end"/>
            </w:r>
            <w:r w:rsidR="00C1419D">
              <w:rPr>
                <w:rFonts w:ascii="Times New Roman" w:eastAsia="Times New Roman" w:hAnsi="Times New Roman" w:cs="Times New Roman"/>
                <w:noProof/>
                <w:sz w:val="24"/>
                <w:szCs w:val="24"/>
                <w:lang w:eastAsia="en-GB"/>
              </w:rPr>
              <w:fldChar w:fldCharType="end"/>
            </w:r>
            <w:r w:rsidR="00E339F6">
              <w:rPr>
                <w:rFonts w:ascii="Times New Roman" w:eastAsia="Times New Roman" w:hAnsi="Times New Roman" w:cs="Times New Roman"/>
                <w:noProof/>
                <w:sz w:val="24"/>
                <w:szCs w:val="24"/>
                <w:lang w:eastAsia="en-GB"/>
              </w:rPr>
              <w:fldChar w:fldCharType="end"/>
            </w:r>
            <w:r w:rsidR="002E6796">
              <w:rPr>
                <w:rFonts w:ascii="Times New Roman" w:eastAsia="Times New Roman" w:hAnsi="Times New Roman" w:cs="Times New Roman"/>
                <w:noProof/>
                <w:sz w:val="24"/>
                <w:szCs w:val="24"/>
                <w:lang w:eastAsia="en-GB"/>
              </w:rPr>
              <w:fldChar w:fldCharType="end"/>
            </w:r>
            <w:r w:rsidR="0081027F">
              <w:rPr>
                <w:rFonts w:ascii="Times New Roman" w:eastAsia="Times New Roman" w:hAnsi="Times New Roman" w:cs="Times New Roman"/>
                <w:sz w:val="24"/>
                <w:szCs w:val="24"/>
                <w:lang w:eastAsia="en-GB"/>
              </w:rPr>
              <w:fldChar w:fldCharType="end"/>
            </w:r>
            <w:r w:rsidR="00C21EB0">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r w:rsidRPr="00C40166">
              <w:rPr>
                <w:rFonts w:ascii="Times New Roman" w:eastAsia="Times New Roman" w:hAnsi="Times New Roman" w:cs="Times New Roman"/>
                <w:sz w:val="24"/>
                <w:szCs w:val="24"/>
                <w:lang w:eastAsia="en-GB"/>
              </w:rPr>
              <w:fldChar w:fldCharType="end"/>
            </w:r>
          </w:p>
        </w:tc>
        <w:tc>
          <w:tcPr>
            <w:tcW w:w="5832" w:type="dxa"/>
            <w:vAlign w:val="center"/>
          </w:tcPr>
          <w:p w14:paraId="578387AA" w14:textId="77777777" w:rsidR="00C40166" w:rsidRPr="00C40166" w:rsidRDefault="00C40166" w:rsidP="008E708B">
            <w:pPr>
              <w:spacing w:after="0" w:line="240" w:lineRule="auto"/>
              <w:jc w:val="both"/>
              <w:rPr>
                <w:rFonts w:ascii="Calibri" w:eastAsia="Times New Roman" w:hAnsi="Calibri" w:cs="Calibri"/>
                <w:b/>
                <w:sz w:val="24"/>
                <w:szCs w:val="24"/>
                <w:lang w:eastAsia="en-GB"/>
              </w:rPr>
            </w:pPr>
            <w:r w:rsidRPr="00C40166">
              <w:rPr>
                <w:rFonts w:ascii="Calibri" w:eastAsia="Times New Roman" w:hAnsi="Calibri" w:cs="Calibri"/>
                <w:b/>
                <w:sz w:val="24"/>
                <w:szCs w:val="24"/>
                <w:lang w:eastAsia="en-GB"/>
              </w:rPr>
              <w:t>Discipline of Occupational Therapy, University of Galway</w:t>
            </w:r>
          </w:p>
        </w:tc>
      </w:tr>
    </w:tbl>
    <w:p w14:paraId="332F3B4C" w14:textId="77777777" w:rsidR="00C40166" w:rsidRPr="00A04052" w:rsidRDefault="00C40166" w:rsidP="008E708B">
      <w:pPr>
        <w:tabs>
          <w:tab w:val="left" w:leader="dot" w:pos="7192"/>
        </w:tabs>
        <w:spacing w:after="0" w:line="240" w:lineRule="auto"/>
        <w:jc w:val="both"/>
        <w:rPr>
          <w:rFonts w:cstheme="minorHAnsi"/>
          <w:spacing w:val="-10"/>
        </w:rPr>
      </w:pPr>
    </w:p>
    <w:p w14:paraId="3602A1A9" w14:textId="77777777" w:rsidR="005B1B84" w:rsidRPr="00A04052" w:rsidRDefault="0099611B" w:rsidP="00496CF0">
      <w:pPr>
        <w:tabs>
          <w:tab w:val="left" w:leader="dot" w:pos="7192"/>
        </w:tabs>
        <w:spacing w:after="0" w:line="240" w:lineRule="auto"/>
        <w:jc w:val="both"/>
        <w:rPr>
          <w:rFonts w:cstheme="minorHAnsi"/>
        </w:rPr>
      </w:pPr>
      <w:r w:rsidRPr="00A04052">
        <w:rPr>
          <w:rFonts w:cstheme="minorHAnsi"/>
          <w:spacing w:val="-10"/>
        </w:rPr>
        <w:t>I</w:t>
      </w:r>
      <w:r w:rsidRPr="00A04052">
        <w:rPr>
          <w:rFonts w:cstheme="minorHAnsi"/>
        </w:rPr>
        <w:tab/>
      </w:r>
      <w:r w:rsidRPr="00A04052">
        <w:rPr>
          <w:rFonts w:cstheme="minorHAnsi"/>
          <w:spacing w:val="-2"/>
        </w:rPr>
        <w:t>(Print</w:t>
      </w:r>
      <w:r w:rsidRPr="00A04052">
        <w:rPr>
          <w:rFonts w:cstheme="minorHAnsi"/>
          <w:spacing w:val="-6"/>
        </w:rPr>
        <w:t xml:space="preserve"> </w:t>
      </w:r>
      <w:r w:rsidRPr="00A04052">
        <w:rPr>
          <w:rFonts w:cstheme="minorHAnsi"/>
          <w:spacing w:val="-2"/>
        </w:rPr>
        <w:t>name)</w:t>
      </w:r>
    </w:p>
    <w:p w14:paraId="1E009C13" w14:textId="77777777" w:rsidR="005B1B84" w:rsidRPr="00A04052" w:rsidRDefault="0099611B" w:rsidP="00496CF0">
      <w:pPr>
        <w:spacing w:after="0" w:line="240" w:lineRule="auto"/>
        <w:jc w:val="both"/>
        <w:rPr>
          <w:rFonts w:cstheme="minorHAnsi"/>
        </w:rPr>
      </w:pPr>
      <w:r w:rsidRPr="00A04052">
        <w:rPr>
          <w:rFonts w:cstheme="minorHAnsi"/>
        </w:rPr>
        <w:t>Occupational</w:t>
      </w:r>
      <w:r w:rsidRPr="00A04052">
        <w:rPr>
          <w:rFonts w:cstheme="minorHAnsi"/>
          <w:spacing w:val="-3"/>
        </w:rPr>
        <w:t xml:space="preserve"> </w:t>
      </w:r>
      <w:r w:rsidRPr="00A04052">
        <w:rPr>
          <w:rFonts w:cstheme="minorHAnsi"/>
        </w:rPr>
        <w:t>Therapy</w:t>
      </w:r>
      <w:r w:rsidRPr="00A04052">
        <w:rPr>
          <w:rFonts w:cstheme="minorHAnsi"/>
          <w:spacing w:val="-4"/>
        </w:rPr>
        <w:t xml:space="preserve"> </w:t>
      </w:r>
      <w:r w:rsidRPr="00A04052">
        <w:rPr>
          <w:rFonts w:cstheme="minorHAnsi"/>
        </w:rPr>
        <w:t>Student</w:t>
      </w:r>
      <w:r w:rsidRPr="00A04052">
        <w:rPr>
          <w:rFonts w:cstheme="minorHAnsi"/>
          <w:spacing w:val="-6"/>
        </w:rPr>
        <w:t xml:space="preserve"> </w:t>
      </w:r>
      <w:r w:rsidRPr="00A04052">
        <w:rPr>
          <w:rFonts w:cstheme="minorHAnsi"/>
        </w:rPr>
        <w:t>at</w:t>
      </w:r>
      <w:r w:rsidRPr="00A04052">
        <w:rPr>
          <w:rFonts w:cstheme="minorHAnsi"/>
          <w:spacing w:val="-6"/>
        </w:rPr>
        <w:t xml:space="preserve"> </w:t>
      </w:r>
      <w:r w:rsidR="00766EA7" w:rsidRPr="00A04052">
        <w:rPr>
          <w:rFonts w:cstheme="minorHAnsi"/>
        </w:rPr>
        <w:t>University of</w:t>
      </w:r>
      <w:r w:rsidRPr="00A04052">
        <w:rPr>
          <w:rFonts w:cstheme="minorHAnsi"/>
          <w:spacing w:val="-11"/>
        </w:rPr>
        <w:t xml:space="preserve"> </w:t>
      </w:r>
      <w:r w:rsidRPr="00A04052">
        <w:rPr>
          <w:rFonts w:cstheme="minorHAnsi"/>
          <w:spacing w:val="-2"/>
        </w:rPr>
        <w:t>Galway</w:t>
      </w:r>
      <w:r w:rsidR="00C40166" w:rsidRPr="00A04052">
        <w:rPr>
          <w:rFonts w:cstheme="minorHAnsi"/>
          <w:spacing w:val="-2"/>
        </w:rPr>
        <w:t xml:space="preserve">, </w:t>
      </w:r>
      <w:r w:rsidRPr="00A04052">
        <w:rPr>
          <w:rFonts w:cstheme="minorHAnsi"/>
        </w:rPr>
        <w:t>hereby</w:t>
      </w:r>
      <w:r w:rsidRPr="00A04052">
        <w:rPr>
          <w:rFonts w:cstheme="minorHAnsi"/>
          <w:spacing w:val="-4"/>
        </w:rPr>
        <w:t xml:space="preserve"> </w:t>
      </w:r>
      <w:r w:rsidRPr="00A04052">
        <w:rPr>
          <w:rFonts w:cstheme="minorHAnsi"/>
        </w:rPr>
        <w:t>fully</w:t>
      </w:r>
      <w:r w:rsidRPr="00A04052">
        <w:rPr>
          <w:rFonts w:cstheme="minorHAnsi"/>
          <w:spacing w:val="-4"/>
        </w:rPr>
        <w:t xml:space="preserve"> </w:t>
      </w:r>
      <w:r w:rsidRPr="00A04052">
        <w:rPr>
          <w:rFonts w:cstheme="minorHAnsi"/>
        </w:rPr>
        <w:t>and freely consent</w:t>
      </w:r>
      <w:r w:rsidRPr="00A04052">
        <w:rPr>
          <w:rFonts w:cstheme="minorHAnsi"/>
          <w:spacing w:val="-3"/>
        </w:rPr>
        <w:t xml:space="preserve"> </w:t>
      </w:r>
      <w:r w:rsidRPr="00A04052">
        <w:rPr>
          <w:rFonts w:cstheme="minorHAnsi"/>
        </w:rPr>
        <w:t>to my</w:t>
      </w:r>
      <w:r w:rsidRPr="00A04052">
        <w:rPr>
          <w:rFonts w:cstheme="minorHAnsi"/>
          <w:spacing w:val="-4"/>
        </w:rPr>
        <w:t xml:space="preserve"> </w:t>
      </w:r>
      <w:r w:rsidRPr="00A04052">
        <w:rPr>
          <w:rFonts w:cstheme="minorHAnsi"/>
        </w:rPr>
        <w:t>final</w:t>
      </w:r>
      <w:r w:rsidRPr="00A04052">
        <w:rPr>
          <w:rFonts w:cstheme="minorHAnsi"/>
          <w:spacing w:val="-3"/>
        </w:rPr>
        <w:t xml:space="preserve"> </w:t>
      </w:r>
      <w:r w:rsidRPr="00A04052">
        <w:rPr>
          <w:rFonts w:cstheme="minorHAnsi"/>
        </w:rPr>
        <w:t>assessment</w:t>
      </w:r>
      <w:r w:rsidRPr="00A04052">
        <w:rPr>
          <w:rFonts w:cstheme="minorHAnsi"/>
          <w:spacing w:val="-3"/>
        </w:rPr>
        <w:t xml:space="preserve"> </w:t>
      </w:r>
      <w:r w:rsidRPr="00A04052">
        <w:rPr>
          <w:rFonts w:cstheme="minorHAnsi"/>
        </w:rPr>
        <w:t>form</w:t>
      </w:r>
      <w:r w:rsidRPr="00A04052">
        <w:rPr>
          <w:rFonts w:cstheme="minorHAnsi"/>
          <w:spacing w:val="-1"/>
        </w:rPr>
        <w:t xml:space="preserve"> </w:t>
      </w:r>
      <w:r w:rsidRPr="00A04052">
        <w:rPr>
          <w:rFonts w:cstheme="minorHAnsi"/>
        </w:rPr>
        <w:t>for</w:t>
      </w:r>
      <w:r w:rsidRPr="00A04052">
        <w:rPr>
          <w:rFonts w:cstheme="minorHAnsi"/>
          <w:spacing w:val="-3"/>
        </w:rPr>
        <w:t xml:space="preserve"> </w:t>
      </w:r>
      <w:r w:rsidRPr="00A04052">
        <w:rPr>
          <w:rFonts w:cstheme="minorHAnsi"/>
        </w:rPr>
        <w:t>my</w:t>
      </w:r>
      <w:r w:rsidRPr="00A04052">
        <w:rPr>
          <w:rFonts w:cstheme="minorHAnsi"/>
          <w:spacing w:val="-4"/>
        </w:rPr>
        <w:t xml:space="preserve"> </w:t>
      </w:r>
      <w:r w:rsidRPr="00A04052">
        <w:rPr>
          <w:rFonts w:cstheme="minorHAnsi"/>
        </w:rPr>
        <w:t>Level</w:t>
      </w:r>
      <w:r w:rsidRPr="00A04052">
        <w:rPr>
          <w:rFonts w:cstheme="minorHAnsi"/>
          <w:spacing w:val="-3"/>
        </w:rPr>
        <w:t xml:space="preserve"> </w:t>
      </w:r>
      <w:r w:rsidRPr="00A04052">
        <w:rPr>
          <w:rFonts w:cstheme="minorHAnsi"/>
        </w:rPr>
        <w:t>Two Placement</w:t>
      </w:r>
      <w:r w:rsidRPr="00A04052">
        <w:rPr>
          <w:rFonts w:cstheme="minorHAnsi"/>
          <w:spacing w:val="-3"/>
        </w:rPr>
        <w:t xml:space="preserve"> </w:t>
      </w:r>
      <w:r w:rsidRPr="00A04052">
        <w:rPr>
          <w:rFonts w:cstheme="minorHAnsi"/>
        </w:rPr>
        <w:t>(Block</w:t>
      </w:r>
      <w:r w:rsidRPr="00A04052">
        <w:rPr>
          <w:rFonts w:cstheme="minorHAnsi"/>
          <w:spacing w:val="-4"/>
        </w:rPr>
        <w:t xml:space="preserve"> </w:t>
      </w:r>
      <w:r w:rsidRPr="00A04052">
        <w:rPr>
          <w:rFonts w:cstheme="minorHAnsi"/>
        </w:rPr>
        <w:t>1)</w:t>
      </w:r>
      <w:r w:rsidRPr="00A04052">
        <w:rPr>
          <w:rFonts w:cstheme="minorHAnsi"/>
          <w:spacing w:val="-3"/>
        </w:rPr>
        <w:t xml:space="preserve"> </w:t>
      </w:r>
      <w:r w:rsidRPr="00A04052">
        <w:rPr>
          <w:rFonts w:cstheme="minorHAnsi"/>
        </w:rPr>
        <w:t xml:space="preserve">/ Level Two Placement (Block 2) * being held by the Occupational Therapy Manager / Educator/ </w:t>
      </w:r>
      <w:r w:rsidRPr="00A04052">
        <w:rPr>
          <w:rFonts w:cstheme="minorHAnsi"/>
          <w:spacing w:val="-2"/>
        </w:rPr>
        <w:t>Tutor**</w:t>
      </w:r>
    </w:p>
    <w:p w14:paraId="187049EA" w14:textId="77777777" w:rsidR="005B1B84" w:rsidRPr="00A04052" w:rsidRDefault="005B1B84" w:rsidP="00496CF0">
      <w:pPr>
        <w:pStyle w:val="BodyText"/>
        <w:spacing w:after="0" w:line="240" w:lineRule="auto"/>
        <w:jc w:val="both"/>
        <w:rPr>
          <w:rFonts w:cstheme="minorHAnsi"/>
          <w:sz w:val="22"/>
          <w:szCs w:val="22"/>
        </w:rPr>
      </w:pPr>
    </w:p>
    <w:p w14:paraId="26D054A6" w14:textId="77777777" w:rsidR="005B1B84" w:rsidRPr="00A04052" w:rsidRDefault="0099611B" w:rsidP="00496CF0">
      <w:pPr>
        <w:spacing w:after="0" w:line="240" w:lineRule="auto"/>
        <w:jc w:val="both"/>
        <w:rPr>
          <w:rFonts w:cstheme="minorHAnsi"/>
        </w:rPr>
      </w:pPr>
      <w:r w:rsidRPr="00A04052">
        <w:rPr>
          <w:rFonts w:cstheme="minorHAnsi"/>
        </w:rPr>
        <w:t>Name</w:t>
      </w:r>
      <w:r w:rsidRPr="00A04052">
        <w:rPr>
          <w:rFonts w:cstheme="minorHAnsi"/>
          <w:spacing w:val="-5"/>
        </w:rPr>
        <w:t xml:space="preserve"> </w:t>
      </w:r>
      <w:r w:rsidRPr="00A04052">
        <w:rPr>
          <w:rFonts w:cstheme="minorHAnsi"/>
        </w:rPr>
        <w:t>of Manager</w:t>
      </w:r>
      <w:r w:rsidRPr="00A04052">
        <w:rPr>
          <w:rFonts w:cstheme="minorHAnsi"/>
          <w:spacing w:val="-5"/>
        </w:rPr>
        <w:t xml:space="preserve"> </w:t>
      </w:r>
      <w:r w:rsidRPr="00A04052">
        <w:rPr>
          <w:rFonts w:cstheme="minorHAnsi"/>
        </w:rPr>
        <w:t>/</w:t>
      </w:r>
      <w:r w:rsidRPr="00A04052">
        <w:rPr>
          <w:rFonts w:cstheme="minorHAnsi"/>
          <w:spacing w:val="-4"/>
        </w:rPr>
        <w:t xml:space="preserve"> </w:t>
      </w:r>
      <w:r w:rsidRPr="00A04052">
        <w:rPr>
          <w:rFonts w:cstheme="minorHAnsi"/>
        </w:rPr>
        <w:t>Educator/</w:t>
      </w:r>
      <w:r w:rsidRPr="00A04052">
        <w:rPr>
          <w:rFonts w:cstheme="minorHAnsi"/>
          <w:spacing w:val="-5"/>
        </w:rPr>
        <w:t xml:space="preserve"> </w:t>
      </w:r>
      <w:r w:rsidRPr="00A04052">
        <w:rPr>
          <w:rFonts w:cstheme="minorHAnsi"/>
        </w:rPr>
        <w:t>Tutor</w:t>
      </w:r>
      <w:r w:rsidRPr="00A04052">
        <w:rPr>
          <w:rFonts w:cstheme="minorHAnsi"/>
          <w:spacing w:val="-4"/>
        </w:rPr>
        <w:t xml:space="preserve"> </w:t>
      </w:r>
      <w:r w:rsidRPr="00A04052">
        <w:rPr>
          <w:rFonts w:cstheme="minorHAnsi"/>
          <w:spacing w:val="-10"/>
        </w:rPr>
        <w:t>*</w:t>
      </w:r>
    </w:p>
    <w:p w14:paraId="214C3874" w14:textId="77777777" w:rsidR="005B1B84" w:rsidRPr="00A04052" w:rsidRDefault="005B1B84" w:rsidP="00496CF0">
      <w:pPr>
        <w:pStyle w:val="BodyText"/>
        <w:spacing w:after="0" w:line="240" w:lineRule="auto"/>
        <w:jc w:val="both"/>
        <w:rPr>
          <w:rFonts w:cstheme="minorHAnsi"/>
          <w:sz w:val="22"/>
          <w:szCs w:val="22"/>
        </w:rPr>
      </w:pPr>
    </w:p>
    <w:p w14:paraId="041E6CF2" w14:textId="10A7B15F" w:rsidR="005B1B84" w:rsidRPr="00A04052" w:rsidRDefault="0099611B" w:rsidP="00496CF0">
      <w:pPr>
        <w:spacing w:after="0" w:line="240" w:lineRule="auto"/>
        <w:jc w:val="both"/>
        <w:rPr>
          <w:rFonts w:cstheme="minorHAnsi"/>
        </w:rPr>
      </w:pPr>
      <w:r w:rsidRPr="00A04052">
        <w:rPr>
          <w:rFonts w:cstheme="minorHAnsi"/>
          <w:spacing w:val="-2"/>
        </w:rPr>
        <w:t>……………………………………………………</w:t>
      </w:r>
      <w:r w:rsidR="005B2027" w:rsidRPr="00A04052">
        <w:rPr>
          <w:rFonts w:cstheme="minorHAnsi"/>
          <w:spacing w:val="-2"/>
        </w:rPr>
        <w:t>……………………………………</w:t>
      </w:r>
      <w:r w:rsidR="005B2027">
        <w:rPr>
          <w:rFonts w:cstheme="minorHAnsi"/>
          <w:spacing w:val="-2"/>
        </w:rPr>
        <w:t>………</w:t>
      </w:r>
    </w:p>
    <w:p w14:paraId="1E46393D" w14:textId="77777777" w:rsidR="005B1B84" w:rsidRPr="00A04052" w:rsidRDefault="005B1B84" w:rsidP="00496CF0">
      <w:pPr>
        <w:pStyle w:val="BodyText"/>
        <w:spacing w:after="0" w:line="240" w:lineRule="auto"/>
        <w:jc w:val="both"/>
        <w:rPr>
          <w:rFonts w:cstheme="minorHAnsi"/>
          <w:sz w:val="22"/>
          <w:szCs w:val="22"/>
        </w:rPr>
      </w:pPr>
    </w:p>
    <w:p w14:paraId="070E8AEB" w14:textId="77777777" w:rsidR="005B1B84" w:rsidRPr="00A04052" w:rsidRDefault="0099611B" w:rsidP="00496CF0">
      <w:pPr>
        <w:spacing w:after="0" w:line="240" w:lineRule="auto"/>
        <w:jc w:val="both"/>
        <w:rPr>
          <w:rFonts w:cstheme="minorHAnsi"/>
        </w:rPr>
      </w:pPr>
      <w:r w:rsidRPr="00A04052">
        <w:rPr>
          <w:rFonts w:cstheme="minorHAnsi"/>
        </w:rPr>
        <w:t>I</w:t>
      </w:r>
      <w:r w:rsidRPr="00A04052">
        <w:rPr>
          <w:rFonts w:cstheme="minorHAnsi"/>
          <w:spacing w:val="-5"/>
        </w:rPr>
        <w:t xml:space="preserve"> </w:t>
      </w:r>
      <w:r w:rsidRPr="00A04052">
        <w:rPr>
          <w:rFonts w:cstheme="minorHAnsi"/>
        </w:rPr>
        <w:t>understand</w:t>
      </w:r>
      <w:r w:rsidRPr="00A04052">
        <w:rPr>
          <w:rFonts w:cstheme="minorHAnsi"/>
          <w:spacing w:val="-1"/>
        </w:rPr>
        <w:t xml:space="preserve"> </w:t>
      </w:r>
      <w:r w:rsidRPr="00A04052">
        <w:rPr>
          <w:rFonts w:cstheme="minorHAnsi"/>
        </w:rPr>
        <w:t>and acknowledge</w:t>
      </w:r>
      <w:r w:rsidRPr="00A04052">
        <w:rPr>
          <w:rFonts w:cstheme="minorHAnsi"/>
          <w:spacing w:val="-4"/>
        </w:rPr>
        <w:t xml:space="preserve"> </w:t>
      </w:r>
      <w:r w:rsidRPr="00A04052">
        <w:rPr>
          <w:rFonts w:cstheme="minorHAnsi"/>
        </w:rPr>
        <w:t>that</w:t>
      </w:r>
      <w:r w:rsidRPr="00A04052">
        <w:rPr>
          <w:rFonts w:cstheme="minorHAnsi"/>
          <w:spacing w:val="-4"/>
        </w:rPr>
        <w:t xml:space="preserve"> </w:t>
      </w:r>
      <w:r w:rsidRPr="00A04052">
        <w:rPr>
          <w:rFonts w:cstheme="minorHAnsi"/>
        </w:rPr>
        <w:t>the</w:t>
      </w:r>
      <w:r w:rsidRPr="00A04052">
        <w:rPr>
          <w:rFonts w:cstheme="minorHAnsi"/>
          <w:spacing w:val="-4"/>
        </w:rPr>
        <w:t xml:space="preserve"> </w:t>
      </w:r>
      <w:r w:rsidRPr="00A04052">
        <w:rPr>
          <w:rFonts w:cstheme="minorHAnsi"/>
        </w:rPr>
        <w:t>form</w:t>
      </w:r>
      <w:r w:rsidRPr="00A04052">
        <w:rPr>
          <w:rFonts w:cstheme="minorHAnsi"/>
          <w:spacing w:val="-1"/>
        </w:rPr>
        <w:t xml:space="preserve"> </w:t>
      </w:r>
      <w:r w:rsidRPr="00A04052">
        <w:rPr>
          <w:rFonts w:cstheme="minorHAnsi"/>
        </w:rPr>
        <w:t>will</w:t>
      </w:r>
      <w:r w:rsidRPr="00A04052">
        <w:rPr>
          <w:rFonts w:cstheme="minorHAnsi"/>
          <w:spacing w:val="-4"/>
        </w:rPr>
        <w:t xml:space="preserve"> </w:t>
      </w:r>
      <w:r w:rsidRPr="00A04052">
        <w:rPr>
          <w:rFonts w:cstheme="minorHAnsi"/>
        </w:rPr>
        <w:t>be</w:t>
      </w:r>
      <w:r w:rsidRPr="00A04052">
        <w:rPr>
          <w:rFonts w:cstheme="minorHAnsi"/>
          <w:spacing w:val="-4"/>
        </w:rPr>
        <w:t xml:space="preserve"> </w:t>
      </w:r>
      <w:r w:rsidRPr="00A04052">
        <w:rPr>
          <w:rFonts w:cstheme="minorHAnsi"/>
        </w:rPr>
        <w:t>accessed</w:t>
      </w:r>
      <w:r w:rsidRPr="00A04052">
        <w:rPr>
          <w:rFonts w:cstheme="minorHAnsi"/>
          <w:spacing w:val="-1"/>
        </w:rPr>
        <w:t xml:space="preserve"> </w:t>
      </w:r>
      <w:r w:rsidRPr="00A04052">
        <w:rPr>
          <w:rFonts w:cstheme="minorHAnsi"/>
        </w:rPr>
        <w:t>by</w:t>
      </w:r>
      <w:r w:rsidRPr="00A04052">
        <w:rPr>
          <w:rFonts w:cstheme="minorHAnsi"/>
          <w:spacing w:val="-4"/>
        </w:rPr>
        <w:t xml:space="preserve"> </w:t>
      </w:r>
      <w:r w:rsidRPr="00A04052">
        <w:rPr>
          <w:rFonts w:cstheme="minorHAnsi"/>
        </w:rPr>
        <w:t>(Name</w:t>
      </w:r>
      <w:r w:rsidRPr="00A04052">
        <w:rPr>
          <w:rFonts w:cstheme="minorHAnsi"/>
          <w:spacing w:val="-4"/>
        </w:rPr>
        <w:t xml:space="preserve"> </w:t>
      </w:r>
      <w:r w:rsidRPr="00A04052">
        <w:rPr>
          <w:rFonts w:cstheme="minorHAnsi"/>
        </w:rPr>
        <w:t>of Manager</w:t>
      </w:r>
      <w:r w:rsidRPr="00A04052">
        <w:rPr>
          <w:rFonts w:cstheme="minorHAnsi"/>
          <w:spacing w:val="-4"/>
        </w:rPr>
        <w:t xml:space="preserve"> </w:t>
      </w:r>
      <w:r w:rsidRPr="00A04052">
        <w:rPr>
          <w:rFonts w:cstheme="minorHAnsi"/>
        </w:rPr>
        <w:t>/</w:t>
      </w:r>
      <w:r w:rsidRPr="00A04052">
        <w:rPr>
          <w:rFonts w:cstheme="minorHAnsi"/>
          <w:spacing w:val="-3"/>
        </w:rPr>
        <w:t xml:space="preserve"> </w:t>
      </w:r>
      <w:r w:rsidRPr="00A04052">
        <w:rPr>
          <w:rFonts w:cstheme="minorHAnsi"/>
        </w:rPr>
        <w:t>Educator/</w:t>
      </w:r>
      <w:r w:rsidRPr="00A04052">
        <w:rPr>
          <w:rFonts w:cstheme="minorHAnsi"/>
          <w:spacing w:val="-4"/>
        </w:rPr>
        <w:t xml:space="preserve"> </w:t>
      </w:r>
      <w:r w:rsidRPr="00A04052">
        <w:rPr>
          <w:rFonts w:cstheme="minorHAnsi"/>
          <w:spacing w:val="-2"/>
        </w:rPr>
        <w:t>Tutor</w:t>
      </w:r>
      <w:r w:rsidRPr="00A04052">
        <w:rPr>
          <w:rFonts w:cstheme="minorHAnsi"/>
          <w:spacing w:val="-5"/>
        </w:rPr>
        <w:t>*)</w:t>
      </w:r>
    </w:p>
    <w:p w14:paraId="53F3FDDC" w14:textId="77777777" w:rsidR="005B1B84" w:rsidRPr="00A04052" w:rsidRDefault="005B1B84" w:rsidP="00496CF0">
      <w:pPr>
        <w:pStyle w:val="BodyText"/>
        <w:spacing w:after="0" w:line="240" w:lineRule="auto"/>
        <w:jc w:val="both"/>
        <w:rPr>
          <w:rFonts w:cstheme="minorHAnsi"/>
          <w:sz w:val="22"/>
          <w:szCs w:val="22"/>
        </w:rPr>
      </w:pPr>
    </w:p>
    <w:p w14:paraId="525ECC5E" w14:textId="77777777" w:rsidR="005B1B84" w:rsidRPr="00A04052" w:rsidRDefault="0099611B" w:rsidP="00496CF0">
      <w:pPr>
        <w:tabs>
          <w:tab w:val="left" w:leader="dot" w:pos="5696"/>
        </w:tabs>
        <w:spacing w:after="0" w:line="240" w:lineRule="auto"/>
        <w:jc w:val="both"/>
        <w:rPr>
          <w:rFonts w:cstheme="minorHAnsi"/>
        </w:rPr>
      </w:pPr>
      <w:r w:rsidRPr="00A04052">
        <w:rPr>
          <w:rFonts w:cstheme="minorHAnsi"/>
          <w:spacing w:val="-10"/>
        </w:rPr>
        <w:t>…</w:t>
      </w:r>
      <w:r w:rsidRPr="00A04052">
        <w:rPr>
          <w:rFonts w:cstheme="minorHAnsi"/>
        </w:rPr>
        <w:tab/>
        <w:t>only</w:t>
      </w:r>
      <w:r w:rsidRPr="00A04052">
        <w:rPr>
          <w:rFonts w:cstheme="minorHAnsi"/>
          <w:spacing w:val="-4"/>
        </w:rPr>
        <w:t xml:space="preserve"> </w:t>
      </w:r>
      <w:r w:rsidRPr="00A04052">
        <w:rPr>
          <w:rFonts w:cstheme="minorHAnsi"/>
        </w:rPr>
        <w:t>and</w:t>
      </w:r>
      <w:r w:rsidRPr="00A04052">
        <w:rPr>
          <w:rFonts w:cstheme="minorHAnsi"/>
          <w:spacing w:val="-1"/>
        </w:rPr>
        <w:t xml:space="preserve"> </w:t>
      </w:r>
      <w:r w:rsidRPr="00A04052">
        <w:rPr>
          <w:rFonts w:cstheme="minorHAnsi"/>
        </w:rPr>
        <w:t>will</w:t>
      </w:r>
      <w:r w:rsidRPr="00A04052">
        <w:rPr>
          <w:rFonts w:cstheme="minorHAnsi"/>
          <w:spacing w:val="-2"/>
        </w:rPr>
        <w:t xml:space="preserve"> </w:t>
      </w:r>
      <w:r w:rsidRPr="00A04052">
        <w:rPr>
          <w:rFonts w:cstheme="minorHAnsi"/>
        </w:rPr>
        <w:t>not</w:t>
      </w:r>
      <w:r w:rsidRPr="00A04052">
        <w:rPr>
          <w:rFonts w:cstheme="minorHAnsi"/>
          <w:spacing w:val="-3"/>
        </w:rPr>
        <w:t xml:space="preserve"> </w:t>
      </w:r>
      <w:r w:rsidRPr="00A04052">
        <w:rPr>
          <w:rFonts w:cstheme="minorHAnsi"/>
        </w:rPr>
        <w:t>be</w:t>
      </w:r>
      <w:r w:rsidRPr="00A04052">
        <w:rPr>
          <w:rFonts w:cstheme="minorHAnsi"/>
          <w:spacing w:val="-3"/>
        </w:rPr>
        <w:t xml:space="preserve"> </w:t>
      </w:r>
      <w:r w:rsidRPr="00A04052">
        <w:rPr>
          <w:rFonts w:cstheme="minorHAnsi"/>
        </w:rPr>
        <w:t xml:space="preserve">accessed </w:t>
      </w:r>
      <w:r w:rsidRPr="00A04052">
        <w:rPr>
          <w:rFonts w:cstheme="minorHAnsi"/>
          <w:spacing w:val="-5"/>
        </w:rPr>
        <w:t>by</w:t>
      </w:r>
      <w:r w:rsidR="00625214" w:rsidRPr="00A04052">
        <w:rPr>
          <w:rFonts w:cstheme="minorHAnsi"/>
          <w:spacing w:val="-5"/>
        </w:rPr>
        <w:t xml:space="preserve"> </w:t>
      </w:r>
      <w:r w:rsidRPr="00A04052">
        <w:rPr>
          <w:rFonts w:cstheme="minorHAnsi"/>
        </w:rPr>
        <w:t>anyone</w:t>
      </w:r>
      <w:r w:rsidR="00625214" w:rsidRPr="00A04052">
        <w:rPr>
          <w:rFonts w:cstheme="minorHAnsi"/>
        </w:rPr>
        <w:t xml:space="preserve"> </w:t>
      </w:r>
      <w:r w:rsidRPr="00A04052">
        <w:rPr>
          <w:rFonts w:cstheme="minorHAnsi"/>
        </w:rPr>
        <w:t>else without my written consent.</w:t>
      </w:r>
      <w:r w:rsidRPr="00A04052">
        <w:rPr>
          <w:rFonts w:cstheme="minorHAnsi"/>
          <w:spacing w:val="40"/>
        </w:rPr>
        <w:t xml:space="preserve"> </w:t>
      </w:r>
      <w:r w:rsidRPr="00A04052">
        <w:rPr>
          <w:rFonts w:cstheme="minorHAnsi"/>
        </w:rPr>
        <w:t>I understand that the form will be accessed for the sole purpose</w:t>
      </w:r>
      <w:r w:rsidRPr="00A04052">
        <w:rPr>
          <w:rFonts w:cstheme="minorHAnsi"/>
          <w:spacing w:val="-3"/>
        </w:rPr>
        <w:t xml:space="preserve"> </w:t>
      </w:r>
      <w:r w:rsidRPr="00A04052">
        <w:rPr>
          <w:rFonts w:cstheme="minorHAnsi"/>
        </w:rPr>
        <w:t>of</w:t>
      </w:r>
      <w:r w:rsidRPr="00A04052">
        <w:rPr>
          <w:rFonts w:cstheme="minorHAnsi"/>
          <w:spacing w:val="-3"/>
        </w:rPr>
        <w:t xml:space="preserve"> </w:t>
      </w:r>
      <w:r w:rsidRPr="00A04052">
        <w:rPr>
          <w:rFonts w:cstheme="minorHAnsi"/>
        </w:rPr>
        <w:t>providing</w:t>
      </w:r>
      <w:r w:rsidRPr="00A04052">
        <w:rPr>
          <w:rFonts w:cstheme="minorHAnsi"/>
          <w:spacing w:val="-4"/>
        </w:rPr>
        <w:t xml:space="preserve"> </w:t>
      </w:r>
      <w:r w:rsidRPr="00A04052">
        <w:rPr>
          <w:rFonts w:cstheme="minorHAnsi"/>
        </w:rPr>
        <w:t>a</w:t>
      </w:r>
      <w:r w:rsidRPr="00A04052">
        <w:rPr>
          <w:rFonts w:cstheme="minorHAnsi"/>
          <w:spacing w:val="-3"/>
        </w:rPr>
        <w:t xml:space="preserve"> </w:t>
      </w:r>
      <w:r w:rsidRPr="00A04052">
        <w:rPr>
          <w:rFonts w:cstheme="minorHAnsi"/>
        </w:rPr>
        <w:t>reference</w:t>
      </w:r>
      <w:r w:rsidRPr="00A04052">
        <w:rPr>
          <w:rFonts w:cstheme="minorHAnsi"/>
          <w:spacing w:val="-3"/>
        </w:rPr>
        <w:t xml:space="preserve"> </w:t>
      </w:r>
      <w:r w:rsidRPr="00A04052">
        <w:rPr>
          <w:rFonts w:cstheme="minorHAnsi"/>
        </w:rPr>
        <w:t>for</w:t>
      </w:r>
      <w:r w:rsidRPr="00A04052">
        <w:rPr>
          <w:rFonts w:cstheme="minorHAnsi"/>
          <w:spacing w:val="-3"/>
        </w:rPr>
        <w:t xml:space="preserve"> </w:t>
      </w:r>
      <w:r w:rsidRPr="00A04052">
        <w:rPr>
          <w:rFonts w:cstheme="minorHAnsi"/>
        </w:rPr>
        <w:t>me</w:t>
      </w:r>
      <w:r w:rsidRPr="00A04052">
        <w:rPr>
          <w:rFonts w:cstheme="minorHAnsi"/>
          <w:spacing w:val="-3"/>
        </w:rPr>
        <w:t xml:space="preserve"> </w:t>
      </w:r>
      <w:r w:rsidRPr="00A04052">
        <w:rPr>
          <w:rFonts w:cstheme="minorHAnsi"/>
        </w:rPr>
        <w:t>should this</w:t>
      </w:r>
      <w:r w:rsidRPr="00A04052">
        <w:rPr>
          <w:rFonts w:cstheme="minorHAnsi"/>
          <w:spacing w:val="-3"/>
        </w:rPr>
        <w:t xml:space="preserve"> </w:t>
      </w:r>
      <w:r w:rsidRPr="00A04052">
        <w:rPr>
          <w:rFonts w:cstheme="minorHAnsi"/>
        </w:rPr>
        <w:t>be</w:t>
      </w:r>
      <w:r w:rsidRPr="00A04052">
        <w:rPr>
          <w:rFonts w:cstheme="minorHAnsi"/>
          <w:spacing w:val="-3"/>
        </w:rPr>
        <w:t xml:space="preserve"> </w:t>
      </w:r>
      <w:r w:rsidRPr="00A04052">
        <w:rPr>
          <w:rFonts w:cstheme="minorHAnsi"/>
        </w:rPr>
        <w:t>requested on</w:t>
      </w:r>
      <w:r w:rsidRPr="00A04052">
        <w:rPr>
          <w:rFonts w:cstheme="minorHAnsi"/>
          <w:spacing w:val="-4"/>
        </w:rPr>
        <w:t xml:space="preserve"> </w:t>
      </w:r>
      <w:r w:rsidRPr="00A04052">
        <w:rPr>
          <w:rFonts w:cstheme="minorHAnsi"/>
        </w:rPr>
        <w:t>my</w:t>
      </w:r>
      <w:r w:rsidRPr="00A04052">
        <w:rPr>
          <w:rFonts w:cstheme="minorHAnsi"/>
          <w:spacing w:val="-4"/>
        </w:rPr>
        <w:t xml:space="preserve"> </w:t>
      </w:r>
      <w:r w:rsidRPr="00A04052">
        <w:rPr>
          <w:rFonts w:cstheme="minorHAnsi"/>
        </w:rPr>
        <w:t>behalf.</w:t>
      </w:r>
      <w:r w:rsidRPr="00A04052">
        <w:rPr>
          <w:rFonts w:cstheme="minorHAnsi"/>
          <w:spacing w:val="40"/>
        </w:rPr>
        <w:t xml:space="preserve"> </w:t>
      </w:r>
      <w:r w:rsidRPr="00A04052">
        <w:rPr>
          <w:rFonts w:cstheme="minorHAnsi"/>
        </w:rPr>
        <w:t>I</w:t>
      </w:r>
      <w:r w:rsidRPr="00A04052">
        <w:rPr>
          <w:rFonts w:cstheme="minorHAnsi"/>
          <w:spacing w:val="-3"/>
        </w:rPr>
        <w:t xml:space="preserve"> </w:t>
      </w:r>
      <w:r w:rsidRPr="00A04052">
        <w:rPr>
          <w:rFonts w:cstheme="minorHAnsi"/>
        </w:rPr>
        <w:t>understand that</w:t>
      </w:r>
      <w:r w:rsidRPr="00A04052">
        <w:rPr>
          <w:rFonts w:cstheme="minorHAnsi"/>
          <w:spacing w:val="-3"/>
        </w:rPr>
        <w:t xml:space="preserve"> </w:t>
      </w:r>
      <w:r w:rsidRPr="00A04052">
        <w:rPr>
          <w:rFonts w:cstheme="minorHAnsi"/>
        </w:rPr>
        <w:t xml:space="preserve">this form will be held for a period of five years, will be </w:t>
      </w:r>
      <w:proofErr w:type="gramStart"/>
      <w:r w:rsidRPr="00A04052">
        <w:rPr>
          <w:rFonts w:cstheme="minorHAnsi"/>
        </w:rPr>
        <w:t>stored in a secure locked cabinet at all times</w:t>
      </w:r>
      <w:proofErr w:type="gramEnd"/>
      <w:r w:rsidRPr="00A04052">
        <w:rPr>
          <w:rFonts w:cstheme="minorHAnsi"/>
        </w:rPr>
        <w:t xml:space="preserve"> and that access to it will be restricted to those named above.</w:t>
      </w:r>
    </w:p>
    <w:p w14:paraId="19D31E1F" w14:textId="77777777" w:rsidR="005B1B84" w:rsidRPr="00A04052" w:rsidRDefault="005B1B84" w:rsidP="00496CF0">
      <w:pPr>
        <w:pStyle w:val="BodyText"/>
        <w:spacing w:after="0" w:line="240" w:lineRule="auto"/>
        <w:jc w:val="both"/>
        <w:rPr>
          <w:rFonts w:cstheme="minorHAnsi"/>
          <w:sz w:val="22"/>
          <w:szCs w:val="22"/>
        </w:rPr>
      </w:pPr>
    </w:p>
    <w:p w14:paraId="53375B49" w14:textId="77777777" w:rsidR="005B1B84" w:rsidRPr="00A04052" w:rsidRDefault="0099611B" w:rsidP="00496CF0">
      <w:pPr>
        <w:spacing w:after="0" w:line="240" w:lineRule="auto"/>
        <w:ind w:right="99"/>
        <w:jc w:val="both"/>
        <w:rPr>
          <w:rFonts w:cstheme="minorHAnsi"/>
        </w:rPr>
      </w:pPr>
      <w:r w:rsidRPr="00A04052">
        <w:rPr>
          <w:rFonts w:cstheme="minorHAnsi"/>
        </w:rPr>
        <w:t>I</w:t>
      </w:r>
      <w:r w:rsidRPr="00A04052">
        <w:rPr>
          <w:rFonts w:cstheme="minorHAnsi"/>
          <w:spacing w:val="-4"/>
        </w:rPr>
        <w:t xml:space="preserve"> </w:t>
      </w:r>
      <w:r w:rsidRPr="00A04052">
        <w:rPr>
          <w:rFonts w:cstheme="minorHAnsi"/>
        </w:rPr>
        <w:t>note</w:t>
      </w:r>
      <w:r w:rsidRPr="00A04052">
        <w:rPr>
          <w:rFonts w:cstheme="minorHAnsi"/>
          <w:spacing w:val="-4"/>
        </w:rPr>
        <w:t xml:space="preserve"> </w:t>
      </w:r>
      <w:r w:rsidRPr="00A04052">
        <w:rPr>
          <w:rFonts w:cstheme="minorHAnsi"/>
        </w:rPr>
        <w:t>that I</w:t>
      </w:r>
      <w:r w:rsidRPr="00A04052">
        <w:rPr>
          <w:rFonts w:cstheme="minorHAnsi"/>
          <w:spacing w:val="-8"/>
        </w:rPr>
        <w:t xml:space="preserve"> </w:t>
      </w:r>
      <w:r w:rsidRPr="00A04052">
        <w:rPr>
          <w:rFonts w:cstheme="minorHAnsi"/>
        </w:rPr>
        <w:t>may</w:t>
      </w:r>
      <w:r w:rsidRPr="00A04052">
        <w:rPr>
          <w:rFonts w:cstheme="minorHAnsi"/>
          <w:spacing w:val="-1"/>
        </w:rPr>
        <w:t xml:space="preserve"> </w:t>
      </w:r>
      <w:r w:rsidRPr="00A04052">
        <w:rPr>
          <w:rFonts w:cstheme="minorHAnsi"/>
        </w:rPr>
        <w:t>withdraw</w:t>
      </w:r>
      <w:r w:rsidRPr="00A04052">
        <w:rPr>
          <w:rFonts w:cstheme="minorHAnsi"/>
          <w:spacing w:val="-4"/>
        </w:rPr>
        <w:t xml:space="preserve"> </w:t>
      </w:r>
      <w:r w:rsidRPr="00A04052">
        <w:rPr>
          <w:rFonts w:cstheme="minorHAnsi"/>
        </w:rPr>
        <w:t>my</w:t>
      </w:r>
      <w:r w:rsidRPr="00A04052">
        <w:rPr>
          <w:rFonts w:cstheme="minorHAnsi"/>
          <w:spacing w:val="-4"/>
        </w:rPr>
        <w:t xml:space="preserve"> </w:t>
      </w:r>
      <w:r w:rsidRPr="00A04052">
        <w:rPr>
          <w:rFonts w:cstheme="minorHAnsi"/>
        </w:rPr>
        <w:t>consent</w:t>
      </w:r>
      <w:r w:rsidRPr="00A04052">
        <w:rPr>
          <w:rFonts w:cstheme="minorHAnsi"/>
          <w:spacing w:val="-3"/>
        </w:rPr>
        <w:t xml:space="preserve"> </w:t>
      </w:r>
      <w:r w:rsidRPr="00A04052">
        <w:rPr>
          <w:rFonts w:cstheme="minorHAnsi"/>
        </w:rPr>
        <w:t>at</w:t>
      </w:r>
      <w:r w:rsidRPr="00A04052">
        <w:rPr>
          <w:rFonts w:cstheme="minorHAnsi"/>
          <w:spacing w:val="-3"/>
        </w:rPr>
        <w:t xml:space="preserve"> </w:t>
      </w:r>
      <w:r w:rsidRPr="00A04052">
        <w:rPr>
          <w:rFonts w:cstheme="minorHAnsi"/>
        </w:rPr>
        <w:t>any</w:t>
      </w:r>
      <w:r w:rsidRPr="00A04052">
        <w:rPr>
          <w:rFonts w:cstheme="minorHAnsi"/>
          <w:spacing w:val="-1"/>
        </w:rPr>
        <w:t xml:space="preserve"> </w:t>
      </w:r>
      <w:r w:rsidRPr="00A04052">
        <w:rPr>
          <w:rFonts w:cstheme="minorHAnsi"/>
        </w:rPr>
        <w:t>stage</w:t>
      </w:r>
      <w:r w:rsidRPr="00A04052">
        <w:rPr>
          <w:rFonts w:cstheme="minorHAnsi"/>
          <w:spacing w:val="-3"/>
        </w:rPr>
        <w:t xml:space="preserve"> </w:t>
      </w:r>
      <w:r w:rsidRPr="00A04052">
        <w:rPr>
          <w:rFonts w:cstheme="minorHAnsi"/>
        </w:rPr>
        <w:t>and</w:t>
      </w:r>
      <w:r w:rsidRPr="00A04052">
        <w:rPr>
          <w:rFonts w:cstheme="minorHAnsi"/>
          <w:spacing w:val="-1"/>
        </w:rPr>
        <w:t xml:space="preserve"> </w:t>
      </w:r>
      <w:r w:rsidRPr="00A04052">
        <w:rPr>
          <w:rFonts w:cstheme="minorHAnsi"/>
        </w:rPr>
        <w:t>that</w:t>
      </w:r>
      <w:r w:rsidRPr="00A04052">
        <w:rPr>
          <w:rFonts w:cstheme="minorHAnsi"/>
          <w:spacing w:val="-3"/>
        </w:rPr>
        <w:t xml:space="preserve"> </w:t>
      </w:r>
      <w:r w:rsidRPr="00A04052">
        <w:rPr>
          <w:rFonts w:cstheme="minorHAnsi"/>
        </w:rPr>
        <w:t>the</w:t>
      </w:r>
      <w:r w:rsidRPr="00A04052">
        <w:rPr>
          <w:rFonts w:cstheme="minorHAnsi"/>
          <w:spacing w:val="-3"/>
        </w:rPr>
        <w:t xml:space="preserve"> </w:t>
      </w:r>
      <w:r w:rsidRPr="00A04052">
        <w:rPr>
          <w:rFonts w:cstheme="minorHAnsi"/>
        </w:rPr>
        <w:t>purposes of holding</w:t>
      </w:r>
      <w:r w:rsidRPr="00A04052">
        <w:rPr>
          <w:rFonts w:cstheme="minorHAnsi"/>
          <w:spacing w:val="-4"/>
        </w:rPr>
        <w:t xml:space="preserve"> </w:t>
      </w:r>
      <w:r w:rsidRPr="00A04052">
        <w:rPr>
          <w:rFonts w:cstheme="minorHAnsi"/>
        </w:rPr>
        <w:t>my</w:t>
      </w:r>
      <w:r w:rsidRPr="00A04052">
        <w:rPr>
          <w:rFonts w:cstheme="minorHAnsi"/>
          <w:spacing w:val="-4"/>
        </w:rPr>
        <w:t xml:space="preserve"> </w:t>
      </w:r>
      <w:r w:rsidRPr="00A04052">
        <w:rPr>
          <w:rFonts w:cstheme="minorHAnsi"/>
        </w:rPr>
        <w:t>assessment and the reasons for accessing it in the future have been explained to me by</w:t>
      </w:r>
    </w:p>
    <w:p w14:paraId="0DB5D910" w14:textId="77777777" w:rsidR="005B1B84" w:rsidRPr="00A04052" w:rsidRDefault="005B1B84" w:rsidP="00496CF0">
      <w:pPr>
        <w:pStyle w:val="BodyText"/>
        <w:spacing w:after="0" w:line="240" w:lineRule="auto"/>
        <w:ind w:right="99"/>
        <w:jc w:val="both"/>
        <w:rPr>
          <w:rFonts w:cstheme="minorHAnsi"/>
          <w:sz w:val="22"/>
          <w:szCs w:val="22"/>
        </w:rPr>
      </w:pPr>
    </w:p>
    <w:p w14:paraId="1454F09D" w14:textId="77777777" w:rsidR="005B1B84" w:rsidRPr="00A04052" w:rsidRDefault="0099611B" w:rsidP="00496CF0">
      <w:pPr>
        <w:tabs>
          <w:tab w:val="left" w:leader="dot" w:pos="6248"/>
        </w:tabs>
        <w:spacing w:after="0" w:line="240" w:lineRule="auto"/>
        <w:jc w:val="both"/>
        <w:rPr>
          <w:rFonts w:cstheme="minorHAnsi"/>
        </w:rPr>
      </w:pPr>
      <w:r w:rsidRPr="00A04052">
        <w:rPr>
          <w:rFonts w:cstheme="minorHAnsi"/>
          <w:spacing w:val="-10"/>
        </w:rPr>
        <w:t>…</w:t>
      </w:r>
      <w:r w:rsidRPr="00A04052">
        <w:rPr>
          <w:rFonts w:cstheme="minorHAnsi"/>
        </w:rPr>
        <w:tab/>
        <w:t>and</w:t>
      </w:r>
      <w:r w:rsidRPr="00A04052">
        <w:rPr>
          <w:rFonts w:cstheme="minorHAnsi"/>
          <w:spacing w:val="-1"/>
        </w:rPr>
        <w:t xml:space="preserve"> </w:t>
      </w:r>
      <w:r w:rsidRPr="00A04052">
        <w:rPr>
          <w:rFonts w:cstheme="minorHAnsi"/>
        </w:rPr>
        <w:t>that</w:t>
      </w:r>
      <w:r w:rsidRPr="00A04052">
        <w:rPr>
          <w:rFonts w:cstheme="minorHAnsi"/>
          <w:spacing w:val="1"/>
        </w:rPr>
        <w:t xml:space="preserve"> </w:t>
      </w:r>
      <w:r w:rsidRPr="00A04052">
        <w:rPr>
          <w:rFonts w:cstheme="minorHAnsi"/>
        </w:rPr>
        <w:t>I</w:t>
      </w:r>
      <w:r w:rsidRPr="00A04052">
        <w:rPr>
          <w:rFonts w:cstheme="minorHAnsi"/>
          <w:spacing w:val="-8"/>
        </w:rPr>
        <w:t xml:space="preserve"> </w:t>
      </w:r>
      <w:r w:rsidRPr="00A04052">
        <w:rPr>
          <w:rFonts w:cstheme="minorHAnsi"/>
        </w:rPr>
        <w:t>have</w:t>
      </w:r>
      <w:r w:rsidRPr="00A04052">
        <w:rPr>
          <w:rFonts w:cstheme="minorHAnsi"/>
          <w:spacing w:val="-3"/>
        </w:rPr>
        <w:t xml:space="preserve"> </w:t>
      </w:r>
      <w:r w:rsidRPr="00A04052">
        <w:rPr>
          <w:rFonts w:cstheme="minorHAnsi"/>
        </w:rPr>
        <w:t>been</w:t>
      </w:r>
      <w:r w:rsidRPr="00A04052">
        <w:rPr>
          <w:rFonts w:cstheme="minorHAnsi"/>
          <w:spacing w:val="-4"/>
        </w:rPr>
        <w:t xml:space="preserve"> </w:t>
      </w:r>
      <w:r w:rsidRPr="00A04052">
        <w:rPr>
          <w:rFonts w:cstheme="minorHAnsi"/>
        </w:rPr>
        <w:t>given</w:t>
      </w:r>
      <w:r w:rsidRPr="00A04052">
        <w:rPr>
          <w:rFonts w:cstheme="minorHAnsi"/>
          <w:spacing w:val="-4"/>
        </w:rPr>
        <w:t xml:space="preserve"> </w:t>
      </w:r>
      <w:r w:rsidRPr="00A04052">
        <w:rPr>
          <w:rFonts w:cstheme="minorHAnsi"/>
          <w:spacing w:val="-5"/>
        </w:rPr>
        <w:t>an</w:t>
      </w:r>
      <w:r w:rsidR="00625214" w:rsidRPr="00A04052">
        <w:rPr>
          <w:rFonts w:cstheme="minorHAnsi"/>
          <w:spacing w:val="-5"/>
        </w:rPr>
        <w:t xml:space="preserve"> </w:t>
      </w:r>
      <w:r w:rsidRPr="00A04052">
        <w:rPr>
          <w:rFonts w:cstheme="minorHAnsi"/>
        </w:rPr>
        <w:t>opportunity</w:t>
      </w:r>
      <w:r w:rsidRPr="00A04052">
        <w:rPr>
          <w:rFonts w:cstheme="minorHAnsi"/>
          <w:spacing w:val="-7"/>
        </w:rPr>
        <w:t xml:space="preserve"> </w:t>
      </w:r>
      <w:r w:rsidRPr="00A04052">
        <w:rPr>
          <w:rFonts w:cstheme="minorHAnsi"/>
        </w:rPr>
        <w:t>to</w:t>
      </w:r>
      <w:r w:rsidRPr="00A04052">
        <w:rPr>
          <w:rFonts w:cstheme="minorHAnsi"/>
          <w:spacing w:val="-3"/>
        </w:rPr>
        <w:t xml:space="preserve"> </w:t>
      </w:r>
      <w:r w:rsidRPr="00A04052">
        <w:rPr>
          <w:rFonts w:cstheme="minorHAnsi"/>
        </w:rPr>
        <w:t>discuss</w:t>
      </w:r>
      <w:r w:rsidRPr="00A04052">
        <w:rPr>
          <w:rFonts w:cstheme="minorHAnsi"/>
          <w:spacing w:val="-6"/>
        </w:rPr>
        <w:t xml:space="preserve"> </w:t>
      </w:r>
      <w:r w:rsidRPr="00A04052">
        <w:rPr>
          <w:rFonts w:cstheme="minorHAnsi"/>
        </w:rPr>
        <w:t>this</w:t>
      </w:r>
      <w:r w:rsidRPr="00A04052">
        <w:rPr>
          <w:rFonts w:cstheme="minorHAnsi"/>
          <w:spacing w:val="-3"/>
        </w:rPr>
        <w:t xml:space="preserve"> </w:t>
      </w:r>
      <w:r w:rsidRPr="00A04052">
        <w:rPr>
          <w:rFonts w:cstheme="minorHAnsi"/>
        </w:rPr>
        <w:t>with</w:t>
      </w:r>
      <w:r w:rsidRPr="00A04052">
        <w:rPr>
          <w:rFonts w:cstheme="minorHAnsi"/>
          <w:spacing w:val="-7"/>
        </w:rPr>
        <w:t xml:space="preserve"> </w:t>
      </w:r>
      <w:r w:rsidRPr="00A04052">
        <w:rPr>
          <w:rFonts w:cstheme="minorHAnsi"/>
          <w:spacing w:val="-2"/>
        </w:rPr>
        <w:t>him/her.</w:t>
      </w:r>
    </w:p>
    <w:p w14:paraId="199F7A8C" w14:textId="77777777" w:rsidR="005B1B84" w:rsidRPr="00A04052" w:rsidRDefault="008E07C0" w:rsidP="00496CF0">
      <w:pPr>
        <w:pStyle w:val="BodyText"/>
        <w:spacing w:after="0" w:line="240" w:lineRule="auto"/>
        <w:jc w:val="both"/>
        <w:rPr>
          <w:rFonts w:cstheme="minorHAnsi"/>
          <w:sz w:val="22"/>
          <w:szCs w:val="22"/>
        </w:rPr>
      </w:pPr>
      <w:r w:rsidRPr="00A04052">
        <w:rPr>
          <w:rFonts w:cstheme="minorHAnsi"/>
          <w:noProof/>
          <w:sz w:val="22"/>
          <w:szCs w:val="22"/>
          <w:lang w:val="en-IE" w:eastAsia="en-IE"/>
        </w:rPr>
        <mc:AlternateContent>
          <mc:Choice Requires="wps">
            <w:drawing>
              <wp:anchor distT="0" distB="0" distL="0" distR="0" simplePos="0" relativeHeight="251658242" behindDoc="1" locked="0" layoutInCell="1" allowOverlap="1" wp14:anchorId="7F076CA6" wp14:editId="5AE02400">
                <wp:simplePos x="0" y="0"/>
                <wp:positionH relativeFrom="page">
                  <wp:posOffset>897255</wp:posOffset>
                </wp:positionH>
                <wp:positionV relativeFrom="paragraph">
                  <wp:posOffset>163830</wp:posOffset>
                </wp:positionV>
                <wp:extent cx="5770245" cy="17780"/>
                <wp:effectExtent l="0" t="0" r="0" b="0"/>
                <wp:wrapTopAndBottom/>
                <wp:docPr id="92" name="docshape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CF14427">
              <v:rect id="docshape1123" style="position:absolute;margin-left:70.65pt;margin-top:12.9pt;width:454.35pt;height:1.4pt;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CF85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">
                <w10:wrap type="topAndBottom" anchorx="page"/>
              </v:rect>
            </w:pict>
          </mc:Fallback>
        </mc:AlternateContent>
      </w:r>
    </w:p>
    <w:p w14:paraId="162D1997" w14:textId="77777777" w:rsidR="005B1B84" w:rsidRPr="00A04052" w:rsidRDefault="0099611B" w:rsidP="00496CF0">
      <w:pPr>
        <w:tabs>
          <w:tab w:val="left" w:leader="dot" w:pos="7091"/>
        </w:tabs>
        <w:spacing w:after="0" w:line="240" w:lineRule="auto"/>
        <w:jc w:val="both"/>
        <w:rPr>
          <w:rFonts w:cstheme="minorHAnsi"/>
        </w:rPr>
      </w:pPr>
      <w:r w:rsidRPr="00A04052">
        <w:rPr>
          <w:rFonts w:cstheme="minorHAnsi"/>
          <w:spacing w:val="-10"/>
        </w:rPr>
        <w:t>I</w:t>
      </w:r>
      <w:r w:rsidRPr="00A04052">
        <w:rPr>
          <w:rFonts w:cstheme="minorHAnsi"/>
        </w:rPr>
        <w:tab/>
        <w:t>do</w:t>
      </w:r>
      <w:r w:rsidRPr="00A04052">
        <w:rPr>
          <w:rFonts w:cstheme="minorHAnsi"/>
          <w:spacing w:val="-4"/>
        </w:rPr>
        <w:t xml:space="preserve"> </w:t>
      </w:r>
      <w:r w:rsidRPr="00A04052">
        <w:rPr>
          <w:rFonts w:cstheme="minorHAnsi"/>
        </w:rPr>
        <w:t>not</w:t>
      </w:r>
      <w:r w:rsidRPr="00A04052">
        <w:rPr>
          <w:rFonts w:cstheme="minorHAnsi"/>
          <w:spacing w:val="-4"/>
        </w:rPr>
        <w:t xml:space="preserve"> </w:t>
      </w:r>
      <w:r w:rsidRPr="00A04052">
        <w:rPr>
          <w:rFonts w:cstheme="minorHAnsi"/>
        </w:rPr>
        <w:t>wish</w:t>
      </w:r>
      <w:r w:rsidRPr="00A04052">
        <w:rPr>
          <w:rFonts w:cstheme="minorHAnsi"/>
          <w:spacing w:val="3"/>
        </w:rPr>
        <w:t xml:space="preserve"> </w:t>
      </w:r>
      <w:r w:rsidRPr="00A04052">
        <w:rPr>
          <w:rFonts w:cstheme="minorHAnsi"/>
          <w:spacing w:val="-5"/>
        </w:rPr>
        <w:t>my</w:t>
      </w:r>
      <w:r w:rsidR="00625214" w:rsidRPr="00A04052">
        <w:rPr>
          <w:rFonts w:cstheme="minorHAnsi"/>
          <w:spacing w:val="-5"/>
        </w:rPr>
        <w:t xml:space="preserve"> </w:t>
      </w:r>
      <w:r w:rsidRPr="00A04052">
        <w:rPr>
          <w:rFonts w:cstheme="minorHAnsi"/>
        </w:rPr>
        <w:t>assessment</w:t>
      </w:r>
      <w:r w:rsidRPr="00A04052">
        <w:rPr>
          <w:rFonts w:cstheme="minorHAnsi"/>
          <w:spacing w:val="-3"/>
        </w:rPr>
        <w:t xml:space="preserve"> </w:t>
      </w:r>
      <w:r w:rsidRPr="00A04052">
        <w:rPr>
          <w:rFonts w:cstheme="minorHAnsi"/>
        </w:rPr>
        <w:t>form</w:t>
      </w:r>
      <w:r w:rsidRPr="00A04052">
        <w:rPr>
          <w:rFonts w:cstheme="minorHAnsi"/>
          <w:spacing w:val="-1"/>
        </w:rPr>
        <w:t xml:space="preserve"> </w:t>
      </w:r>
      <w:r w:rsidRPr="00A04052">
        <w:rPr>
          <w:rFonts w:cstheme="minorHAnsi"/>
        </w:rPr>
        <w:t>to be</w:t>
      </w:r>
      <w:r w:rsidRPr="00A04052">
        <w:rPr>
          <w:rFonts w:cstheme="minorHAnsi"/>
          <w:spacing w:val="-3"/>
        </w:rPr>
        <w:t xml:space="preserve"> </w:t>
      </w:r>
      <w:r w:rsidRPr="00A04052">
        <w:rPr>
          <w:rFonts w:cstheme="minorHAnsi"/>
        </w:rPr>
        <w:t>kept</w:t>
      </w:r>
      <w:r w:rsidRPr="00A04052">
        <w:rPr>
          <w:rFonts w:cstheme="minorHAnsi"/>
          <w:spacing w:val="-3"/>
        </w:rPr>
        <w:t xml:space="preserve"> </w:t>
      </w:r>
      <w:r w:rsidRPr="00A04052">
        <w:rPr>
          <w:rFonts w:cstheme="minorHAnsi"/>
        </w:rPr>
        <w:t>on</w:t>
      </w:r>
      <w:r w:rsidRPr="00A04052">
        <w:rPr>
          <w:rFonts w:cstheme="minorHAnsi"/>
          <w:spacing w:val="-4"/>
        </w:rPr>
        <w:t xml:space="preserve"> </w:t>
      </w:r>
      <w:r w:rsidRPr="00A04052">
        <w:rPr>
          <w:rFonts w:cstheme="minorHAnsi"/>
        </w:rPr>
        <w:t>file.</w:t>
      </w:r>
      <w:r w:rsidRPr="00A04052">
        <w:rPr>
          <w:rFonts w:cstheme="minorHAnsi"/>
          <w:spacing w:val="40"/>
        </w:rPr>
        <w:t xml:space="preserve"> </w:t>
      </w:r>
      <w:r w:rsidRPr="00A04052">
        <w:rPr>
          <w:rFonts w:cstheme="minorHAnsi"/>
        </w:rPr>
        <w:t>I</w:t>
      </w:r>
      <w:r w:rsidRPr="00A04052">
        <w:rPr>
          <w:rFonts w:cstheme="minorHAnsi"/>
          <w:spacing w:val="-7"/>
        </w:rPr>
        <w:t xml:space="preserve"> </w:t>
      </w:r>
      <w:r w:rsidRPr="00A04052">
        <w:rPr>
          <w:rFonts w:cstheme="minorHAnsi"/>
        </w:rPr>
        <w:t>understand that I</w:t>
      </w:r>
      <w:r w:rsidRPr="00A04052">
        <w:rPr>
          <w:rFonts w:cstheme="minorHAnsi"/>
          <w:spacing w:val="-7"/>
        </w:rPr>
        <w:t xml:space="preserve"> </w:t>
      </w:r>
      <w:r w:rsidRPr="00A04052">
        <w:rPr>
          <w:rFonts w:cstheme="minorHAnsi"/>
        </w:rPr>
        <w:t>if I</w:t>
      </w:r>
      <w:r w:rsidRPr="00A04052">
        <w:rPr>
          <w:rFonts w:cstheme="minorHAnsi"/>
          <w:spacing w:val="-7"/>
        </w:rPr>
        <w:t xml:space="preserve"> </w:t>
      </w:r>
      <w:r w:rsidRPr="00A04052">
        <w:rPr>
          <w:rFonts w:cstheme="minorHAnsi"/>
        </w:rPr>
        <w:t>do not</w:t>
      </w:r>
      <w:r w:rsidRPr="00A04052">
        <w:rPr>
          <w:rFonts w:cstheme="minorHAnsi"/>
          <w:spacing w:val="-3"/>
        </w:rPr>
        <w:t xml:space="preserve"> </w:t>
      </w:r>
      <w:r w:rsidRPr="00A04052">
        <w:rPr>
          <w:rFonts w:cstheme="minorHAnsi"/>
        </w:rPr>
        <w:t>agree</w:t>
      </w:r>
      <w:r w:rsidRPr="00A04052">
        <w:rPr>
          <w:rFonts w:cstheme="minorHAnsi"/>
          <w:spacing w:val="-3"/>
        </w:rPr>
        <w:t xml:space="preserve"> </w:t>
      </w:r>
      <w:r w:rsidRPr="00A04052">
        <w:rPr>
          <w:rFonts w:cstheme="minorHAnsi"/>
        </w:rPr>
        <w:t>that</w:t>
      </w:r>
      <w:r w:rsidRPr="00A04052">
        <w:rPr>
          <w:rFonts w:cstheme="minorHAnsi"/>
          <w:spacing w:val="-3"/>
        </w:rPr>
        <w:t xml:space="preserve"> </w:t>
      </w:r>
      <w:r w:rsidRPr="00A04052">
        <w:rPr>
          <w:rFonts w:cstheme="minorHAnsi"/>
        </w:rPr>
        <w:t>a</w:t>
      </w:r>
      <w:r w:rsidRPr="00A04052">
        <w:rPr>
          <w:rFonts w:cstheme="minorHAnsi"/>
          <w:spacing w:val="-3"/>
        </w:rPr>
        <w:t xml:space="preserve"> </w:t>
      </w:r>
      <w:r w:rsidRPr="00A04052">
        <w:rPr>
          <w:rFonts w:cstheme="minorHAnsi"/>
        </w:rPr>
        <w:t>copy</w:t>
      </w:r>
      <w:r w:rsidRPr="00A04052">
        <w:rPr>
          <w:rFonts w:cstheme="minorHAnsi"/>
          <w:spacing w:val="-4"/>
        </w:rPr>
        <w:t xml:space="preserve"> </w:t>
      </w:r>
      <w:r w:rsidRPr="00A04052">
        <w:rPr>
          <w:rFonts w:cstheme="minorHAnsi"/>
        </w:rPr>
        <w:t>of</w:t>
      </w:r>
      <w:r w:rsidRPr="00A04052">
        <w:rPr>
          <w:rFonts w:cstheme="minorHAnsi"/>
          <w:spacing w:val="-3"/>
        </w:rPr>
        <w:t xml:space="preserve"> </w:t>
      </w:r>
      <w:r w:rsidRPr="00A04052">
        <w:rPr>
          <w:rFonts w:cstheme="minorHAnsi"/>
        </w:rPr>
        <w:t>my</w:t>
      </w:r>
      <w:r w:rsidRPr="00A04052">
        <w:rPr>
          <w:rFonts w:cstheme="minorHAnsi"/>
          <w:spacing w:val="-4"/>
        </w:rPr>
        <w:t xml:space="preserve"> </w:t>
      </w:r>
      <w:r w:rsidRPr="00A04052">
        <w:rPr>
          <w:rFonts w:cstheme="minorHAnsi"/>
        </w:rPr>
        <w:t>assessment form is retained the Occupational Therapy Manager / Educator/ Tutor** of this service they will be unable to provide a reference if requested on my behalf due to lack of information.</w:t>
      </w:r>
    </w:p>
    <w:p w14:paraId="5B3B6954" w14:textId="77777777" w:rsidR="005B1B84" w:rsidRPr="00A04052" w:rsidRDefault="008E07C0" w:rsidP="00496CF0">
      <w:pPr>
        <w:pStyle w:val="BodyText"/>
        <w:spacing w:after="0" w:line="240" w:lineRule="auto"/>
        <w:jc w:val="both"/>
        <w:rPr>
          <w:rFonts w:cstheme="minorHAnsi"/>
          <w:sz w:val="22"/>
          <w:szCs w:val="22"/>
        </w:rPr>
      </w:pPr>
      <w:r w:rsidRPr="00A04052">
        <w:rPr>
          <w:rFonts w:cstheme="minorHAnsi"/>
          <w:noProof/>
          <w:sz w:val="22"/>
          <w:szCs w:val="22"/>
          <w:lang w:val="en-IE" w:eastAsia="en-IE"/>
        </w:rPr>
        <mc:AlternateContent>
          <mc:Choice Requires="wps">
            <w:drawing>
              <wp:anchor distT="0" distB="0" distL="0" distR="0" simplePos="0" relativeHeight="251658243" behindDoc="1" locked="0" layoutInCell="1" allowOverlap="1" wp14:anchorId="63D1EC0A" wp14:editId="075925E3">
                <wp:simplePos x="0" y="0"/>
                <wp:positionH relativeFrom="page">
                  <wp:posOffset>897255</wp:posOffset>
                </wp:positionH>
                <wp:positionV relativeFrom="paragraph">
                  <wp:posOffset>161925</wp:posOffset>
                </wp:positionV>
                <wp:extent cx="5770245" cy="17780"/>
                <wp:effectExtent l="0" t="0" r="0" b="0"/>
                <wp:wrapTopAndBottom/>
                <wp:docPr id="91" name="docshape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DEC00A">
              <v:rect id="docshape1124" style="position:absolute;margin-left:70.65pt;margin-top:12.75pt;width:454.35pt;height:1.4pt;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7D2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">
                <w10:wrap type="topAndBottom" anchorx="page"/>
              </v:rect>
            </w:pict>
          </mc:Fallback>
        </mc:AlternateContent>
      </w:r>
    </w:p>
    <w:p w14:paraId="1144B38E" w14:textId="77777777" w:rsidR="005B1B84" w:rsidRPr="00A04052" w:rsidRDefault="005B1B84" w:rsidP="00496CF0">
      <w:pPr>
        <w:pStyle w:val="BodyText"/>
        <w:spacing w:after="0" w:line="240" w:lineRule="auto"/>
        <w:jc w:val="both"/>
        <w:rPr>
          <w:rFonts w:cstheme="minorHAnsi"/>
          <w:sz w:val="22"/>
          <w:szCs w:val="22"/>
        </w:rPr>
      </w:pPr>
    </w:p>
    <w:p w14:paraId="13A9019D" w14:textId="77777777" w:rsidR="005B1B84" w:rsidRPr="00A04052" w:rsidRDefault="0099611B" w:rsidP="00496CF0">
      <w:pPr>
        <w:tabs>
          <w:tab w:val="left" w:pos="4523"/>
          <w:tab w:val="left" w:pos="4813"/>
          <w:tab w:val="left" w:pos="8504"/>
        </w:tabs>
        <w:spacing w:after="0" w:line="240" w:lineRule="auto"/>
        <w:jc w:val="both"/>
        <w:rPr>
          <w:rFonts w:cstheme="minorHAnsi"/>
          <w:b/>
        </w:rPr>
      </w:pPr>
      <w:r w:rsidRPr="00A04052">
        <w:rPr>
          <w:rFonts w:cstheme="minorHAnsi"/>
          <w:b/>
        </w:rPr>
        <w:t>Signed:</w:t>
      </w:r>
      <w:r w:rsidRPr="00A04052">
        <w:rPr>
          <w:rFonts w:cstheme="minorHAnsi"/>
          <w:b/>
          <w:spacing w:val="51"/>
        </w:rPr>
        <w:t xml:space="preserve"> </w:t>
      </w:r>
      <w:r w:rsidRPr="00A04052">
        <w:rPr>
          <w:rFonts w:cstheme="minorHAnsi"/>
          <w:b/>
          <w:u w:val="single"/>
        </w:rPr>
        <w:tab/>
      </w:r>
      <w:r w:rsidRPr="00A04052">
        <w:rPr>
          <w:rFonts w:cstheme="minorHAnsi"/>
          <w:b/>
        </w:rPr>
        <w:tab/>
        <w:t>Date:</w:t>
      </w:r>
      <w:r w:rsidRPr="00A04052">
        <w:rPr>
          <w:rFonts w:cstheme="minorHAnsi"/>
          <w:b/>
          <w:spacing w:val="56"/>
        </w:rPr>
        <w:t xml:space="preserve"> </w:t>
      </w:r>
      <w:r w:rsidRPr="00A04052">
        <w:rPr>
          <w:rFonts w:cstheme="minorHAnsi"/>
          <w:b/>
          <w:u w:val="single"/>
        </w:rPr>
        <w:tab/>
      </w:r>
    </w:p>
    <w:p w14:paraId="55AFB242" w14:textId="77777777" w:rsidR="005B1B84" w:rsidRPr="00A04052" w:rsidRDefault="005B1B84" w:rsidP="00496CF0">
      <w:pPr>
        <w:pStyle w:val="BodyText"/>
        <w:spacing w:after="0" w:line="240" w:lineRule="auto"/>
        <w:jc w:val="both"/>
        <w:rPr>
          <w:rFonts w:cstheme="minorHAnsi"/>
          <w:b/>
          <w:sz w:val="22"/>
          <w:szCs w:val="22"/>
        </w:rPr>
      </w:pPr>
    </w:p>
    <w:p w14:paraId="50568017" w14:textId="77777777" w:rsidR="005B1B84" w:rsidRPr="00A04052" w:rsidRDefault="0099611B" w:rsidP="00496CF0">
      <w:pPr>
        <w:spacing w:after="0" w:line="240" w:lineRule="auto"/>
        <w:jc w:val="both"/>
        <w:rPr>
          <w:rFonts w:cstheme="minorHAnsi"/>
        </w:rPr>
      </w:pPr>
      <w:r w:rsidRPr="00A04052">
        <w:rPr>
          <w:rFonts w:cstheme="minorHAnsi"/>
        </w:rPr>
        <w:t>WITNESS</w:t>
      </w:r>
      <w:r w:rsidRPr="00A04052">
        <w:rPr>
          <w:rFonts w:cstheme="minorHAnsi"/>
          <w:spacing w:val="-10"/>
        </w:rPr>
        <w:t xml:space="preserve"> </w:t>
      </w:r>
      <w:r w:rsidRPr="00A04052">
        <w:rPr>
          <w:rFonts w:cstheme="minorHAnsi"/>
        </w:rPr>
        <w:t>to</w:t>
      </w:r>
      <w:r w:rsidRPr="00A04052">
        <w:rPr>
          <w:rFonts w:cstheme="minorHAnsi"/>
          <w:spacing w:val="-7"/>
        </w:rPr>
        <w:t xml:space="preserve"> </w:t>
      </w:r>
      <w:r w:rsidRPr="00A04052">
        <w:rPr>
          <w:rFonts w:cstheme="minorHAnsi"/>
        </w:rPr>
        <w:t>signature</w:t>
      </w:r>
      <w:r w:rsidRPr="00A04052">
        <w:rPr>
          <w:rFonts w:cstheme="minorHAnsi"/>
          <w:spacing w:val="-9"/>
        </w:rPr>
        <w:t xml:space="preserve"> </w:t>
      </w:r>
      <w:r w:rsidRPr="00A04052">
        <w:rPr>
          <w:rFonts w:cstheme="minorHAnsi"/>
        </w:rPr>
        <w:t>of</w:t>
      </w:r>
      <w:r w:rsidRPr="00A04052">
        <w:rPr>
          <w:rFonts w:cstheme="minorHAnsi"/>
          <w:spacing w:val="-6"/>
        </w:rPr>
        <w:t xml:space="preserve"> </w:t>
      </w:r>
      <w:r w:rsidRPr="00A04052">
        <w:rPr>
          <w:rFonts w:cstheme="minorHAnsi"/>
        </w:rPr>
        <w:t>student</w:t>
      </w:r>
      <w:r w:rsidRPr="00A04052">
        <w:rPr>
          <w:rFonts w:cstheme="minorHAnsi"/>
          <w:spacing w:val="-9"/>
        </w:rPr>
        <w:t xml:space="preserve"> </w:t>
      </w:r>
      <w:r w:rsidRPr="00A04052">
        <w:rPr>
          <w:rFonts w:cstheme="minorHAnsi"/>
        </w:rPr>
        <w:t>and</w:t>
      </w:r>
      <w:r w:rsidRPr="00A04052">
        <w:rPr>
          <w:rFonts w:cstheme="minorHAnsi"/>
          <w:spacing w:val="-7"/>
        </w:rPr>
        <w:t xml:space="preserve"> </w:t>
      </w:r>
      <w:r w:rsidRPr="00A04052">
        <w:rPr>
          <w:rFonts w:cstheme="minorHAnsi"/>
        </w:rPr>
        <w:t>to</w:t>
      </w:r>
      <w:r w:rsidRPr="00A04052">
        <w:rPr>
          <w:rFonts w:cstheme="minorHAnsi"/>
          <w:spacing w:val="-10"/>
        </w:rPr>
        <w:t xml:space="preserve"> </w:t>
      </w:r>
      <w:r w:rsidRPr="00A04052">
        <w:rPr>
          <w:rFonts w:cstheme="minorHAnsi"/>
        </w:rPr>
        <w:t>fact</w:t>
      </w:r>
      <w:r w:rsidRPr="00A04052">
        <w:rPr>
          <w:rFonts w:cstheme="minorHAnsi"/>
          <w:spacing w:val="-9"/>
        </w:rPr>
        <w:t xml:space="preserve"> </w:t>
      </w:r>
      <w:r w:rsidRPr="00A04052">
        <w:rPr>
          <w:rFonts w:cstheme="minorHAnsi"/>
        </w:rPr>
        <w:t>that</w:t>
      </w:r>
      <w:r w:rsidRPr="00A04052">
        <w:rPr>
          <w:rFonts w:cstheme="minorHAnsi"/>
          <w:spacing w:val="-9"/>
        </w:rPr>
        <w:t xml:space="preserve"> </w:t>
      </w:r>
      <w:r w:rsidRPr="00A04052">
        <w:rPr>
          <w:rFonts w:cstheme="minorHAnsi"/>
        </w:rPr>
        <w:t>he/she</w:t>
      </w:r>
      <w:r w:rsidRPr="00A04052">
        <w:rPr>
          <w:rFonts w:cstheme="minorHAnsi"/>
          <w:spacing w:val="-9"/>
        </w:rPr>
        <w:t xml:space="preserve"> </w:t>
      </w:r>
      <w:r w:rsidRPr="00A04052">
        <w:rPr>
          <w:rFonts w:cstheme="minorHAnsi"/>
        </w:rPr>
        <w:t>has</w:t>
      </w:r>
      <w:r w:rsidRPr="00A04052">
        <w:rPr>
          <w:rFonts w:cstheme="minorHAnsi"/>
          <w:spacing w:val="-9"/>
        </w:rPr>
        <w:t xml:space="preserve"> </w:t>
      </w:r>
      <w:r w:rsidRPr="00A04052">
        <w:rPr>
          <w:rFonts w:cstheme="minorHAnsi"/>
        </w:rPr>
        <w:t>read</w:t>
      </w:r>
      <w:r w:rsidRPr="00A04052">
        <w:rPr>
          <w:rFonts w:cstheme="minorHAnsi"/>
          <w:spacing w:val="-7"/>
        </w:rPr>
        <w:t xml:space="preserve"> </w:t>
      </w:r>
      <w:r w:rsidRPr="00A04052">
        <w:rPr>
          <w:rFonts w:cstheme="minorHAnsi"/>
        </w:rPr>
        <w:t>the</w:t>
      </w:r>
      <w:r w:rsidRPr="00A04052">
        <w:rPr>
          <w:rFonts w:cstheme="minorHAnsi"/>
          <w:spacing w:val="-9"/>
        </w:rPr>
        <w:t xml:space="preserve"> </w:t>
      </w:r>
      <w:r w:rsidRPr="00A04052">
        <w:rPr>
          <w:rFonts w:cstheme="minorHAnsi"/>
        </w:rPr>
        <w:t>document</w:t>
      </w:r>
      <w:r w:rsidRPr="00A04052">
        <w:rPr>
          <w:rFonts w:cstheme="minorHAnsi"/>
          <w:spacing w:val="-9"/>
        </w:rPr>
        <w:t xml:space="preserve"> </w:t>
      </w:r>
      <w:r w:rsidRPr="00A04052">
        <w:rPr>
          <w:rFonts w:cstheme="minorHAnsi"/>
        </w:rPr>
        <w:t>and</w:t>
      </w:r>
      <w:r w:rsidRPr="00A04052">
        <w:rPr>
          <w:rFonts w:cstheme="minorHAnsi"/>
          <w:spacing w:val="-7"/>
        </w:rPr>
        <w:t xml:space="preserve"> </w:t>
      </w:r>
      <w:r w:rsidRPr="00A04052">
        <w:rPr>
          <w:rFonts w:cstheme="minorHAnsi"/>
        </w:rPr>
        <w:t>freely</w:t>
      </w:r>
      <w:r w:rsidRPr="00A04052">
        <w:rPr>
          <w:rFonts w:cstheme="minorHAnsi"/>
          <w:spacing w:val="-10"/>
        </w:rPr>
        <w:t xml:space="preserve"> </w:t>
      </w:r>
      <w:r w:rsidRPr="00A04052">
        <w:rPr>
          <w:rFonts w:cstheme="minorHAnsi"/>
        </w:rPr>
        <w:t>given</w:t>
      </w:r>
      <w:r w:rsidRPr="00A04052">
        <w:rPr>
          <w:rFonts w:cstheme="minorHAnsi"/>
          <w:spacing w:val="-10"/>
        </w:rPr>
        <w:t xml:space="preserve"> </w:t>
      </w:r>
      <w:r w:rsidRPr="00A04052">
        <w:rPr>
          <w:rFonts w:cstheme="minorHAnsi"/>
        </w:rPr>
        <w:t xml:space="preserve">his/her </w:t>
      </w:r>
      <w:r w:rsidRPr="00A04052">
        <w:rPr>
          <w:rFonts w:cstheme="minorHAnsi"/>
          <w:spacing w:val="-2"/>
        </w:rPr>
        <w:t>consent:</w:t>
      </w:r>
    </w:p>
    <w:p w14:paraId="217CE4B3" w14:textId="77777777" w:rsidR="005B1B84" w:rsidRPr="00A04052" w:rsidRDefault="005B1B84" w:rsidP="00496CF0">
      <w:pPr>
        <w:pStyle w:val="BodyText"/>
        <w:spacing w:after="0" w:line="240" w:lineRule="auto"/>
        <w:jc w:val="both"/>
        <w:rPr>
          <w:rFonts w:cstheme="minorHAnsi"/>
          <w:sz w:val="22"/>
          <w:szCs w:val="22"/>
        </w:rPr>
      </w:pPr>
    </w:p>
    <w:p w14:paraId="4F5E618C" w14:textId="77777777" w:rsidR="005B1B84" w:rsidRPr="00A04052" w:rsidRDefault="0099611B" w:rsidP="00496CF0">
      <w:pPr>
        <w:tabs>
          <w:tab w:val="left" w:pos="4523"/>
          <w:tab w:val="left" w:pos="4813"/>
          <w:tab w:val="left" w:pos="8504"/>
        </w:tabs>
        <w:spacing w:after="0" w:line="240" w:lineRule="auto"/>
        <w:jc w:val="both"/>
        <w:rPr>
          <w:rFonts w:cstheme="minorHAnsi"/>
          <w:b/>
        </w:rPr>
      </w:pPr>
      <w:r w:rsidRPr="00A04052">
        <w:rPr>
          <w:rFonts w:cstheme="minorHAnsi"/>
          <w:b/>
        </w:rPr>
        <w:t>Signed:</w:t>
      </w:r>
      <w:r w:rsidRPr="00A04052">
        <w:rPr>
          <w:rFonts w:cstheme="minorHAnsi"/>
          <w:b/>
          <w:spacing w:val="51"/>
        </w:rPr>
        <w:t xml:space="preserve"> </w:t>
      </w:r>
      <w:r w:rsidRPr="00A04052">
        <w:rPr>
          <w:rFonts w:cstheme="minorHAnsi"/>
          <w:b/>
          <w:u w:val="single"/>
        </w:rPr>
        <w:tab/>
      </w:r>
      <w:r w:rsidRPr="00A04052">
        <w:rPr>
          <w:rFonts w:cstheme="minorHAnsi"/>
          <w:b/>
        </w:rPr>
        <w:tab/>
        <w:t>Date:</w:t>
      </w:r>
      <w:r w:rsidRPr="00A04052">
        <w:rPr>
          <w:rFonts w:cstheme="minorHAnsi"/>
          <w:b/>
          <w:spacing w:val="56"/>
        </w:rPr>
        <w:t xml:space="preserve"> </w:t>
      </w:r>
      <w:r w:rsidRPr="00A04052">
        <w:rPr>
          <w:rFonts w:cstheme="minorHAnsi"/>
          <w:b/>
          <w:u w:val="single"/>
        </w:rPr>
        <w:tab/>
      </w:r>
    </w:p>
    <w:p w14:paraId="72D10C60" w14:textId="77777777" w:rsidR="005B1B84" w:rsidRPr="00A04052" w:rsidRDefault="005B1B84" w:rsidP="00496CF0">
      <w:pPr>
        <w:pStyle w:val="BodyText"/>
        <w:spacing w:after="0" w:line="240" w:lineRule="auto"/>
        <w:jc w:val="both"/>
        <w:rPr>
          <w:rFonts w:cstheme="minorHAnsi"/>
          <w:b/>
          <w:sz w:val="22"/>
          <w:szCs w:val="22"/>
        </w:rPr>
      </w:pPr>
    </w:p>
    <w:p w14:paraId="58D4BAE1" w14:textId="77777777" w:rsidR="00A04052" w:rsidRDefault="0099611B" w:rsidP="00496CF0">
      <w:pPr>
        <w:spacing w:after="0" w:line="240" w:lineRule="auto"/>
        <w:jc w:val="both"/>
        <w:rPr>
          <w:rFonts w:cstheme="minorHAnsi"/>
        </w:rPr>
      </w:pPr>
      <w:r w:rsidRPr="00A04052">
        <w:rPr>
          <w:rFonts w:cstheme="minorHAnsi"/>
        </w:rPr>
        <w:t>(Witness</w:t>
      </w:r>
      <w:r w:rsidRPr="00A04052">
        <w:rPr>
          <w:rFonts w:cstheme="minorHAnsi"/>
          <w:spacing w:val="-4"/>
        </w:rPr>
        <w:t xml:space="preserve"> </w:t>
      </w:r>
      <w:r w:rsidRPr="00A04052">
        <w:rPr>
          <w:rFonts w:cstheme="minorHAnsi"/>
          <w:b/>
          <w:u w:val="single"/>
        </w:rPr>
        <w:t>must</w:t>
      </w:r>
      <w:r w:rsidRPr="00A04052">
        <w:rPr>
          <w:rFonts w:cstheme="minorHAnsi"/>
          <w:b/>
          <w:spacing w:val="-5"/>
          <w:u w:val="single"/>
        </w:rPr>
        <w:t xml:space="preserve"> </w:t>
      </w:r>
      <w:r w:rsidRPr="00A04052">
        <w:rPr>
          <w:rFonts w:cstheme="minorHAnsi"/>
          <w:b/>
          <w:u w:val="single"/>
        </w:rPr>
        <w:t>not</w:t>
      </w:r>
      <w:r w:rsidRPr="00A04052">
        <w:rPr>
          <w:rFonts w:cstheme="minorHAnsi"/>
          <w:b/>
          <w:spacing w:val="-3"/>
        </w:rPr>
        <w:t xml:space="preserve"> </w:t>
      </w:r>
      <w:r w:rsidRPr="00A04052">
        <w:rPr>
          <w:rFonts w:cstheme="minorHAnsi"/>
        </w:rPr>
        <w:t>be</w:t>
      </w:r>
      <w:r w:rsidRPr="00A04052">
        <w:rPr>
          <w:rFonts w:cstheme="minorHAnsi"/>
          <w:spacing w:val="-5"/>
        </w:rPr>
        <w:t xml:space="preserve"> </w:t>
      </w:r>
      <w:r w:rsidRPr="00A04052">
        <w:rPr>
          <w:rFonts w:cstheme="minorHAnsi"/>
        </w:rPr>
        <w:t>the</w:t>
      </w:r>
      <w:r w:rsidRPr="00A04052">
        <w:rPr>
          <w:rFonts w:cstheme="minorHAnsi"/>
          <w:spacing w:val="-4"/>
        </w:rPr>
        <w:t xml:space="preserve"> </w:t>
      </w:r>
      <w:r w:rsidRPr="00A04052">
        <w:rPr>
          <w:rFonts w:cstheme="minorHAnsi"/>
        </w:rPr>
        <w:t>person</w:t>
      </w:r>
      <w:r w:rsidRPr="00A04052">
        <w:rPr>
          <w:rFonts w:cstheme="minorHAnsi"/>
          <w:spacing w:val="-6"/>
        </w:rPr>
        <w:t xml:space="preserve"> </w:t>
      </w:r>
      <w:r w:rsidRPr="00A04052">
        <w:rPr>
          <w:rFonts w:cstheme="minorHAnsi"/>
        </w:rPr>
        <w:t>who</w:t>
      </w:r>
      <w:r w:rsidRPr="00A04052">
        <w:rPr>
          <w:rFonts w:cstheme="minorHAnsi"/>
          <w:spacing w:val="-1"/>
        </w:rPr>
        <w:t xml:space="preserve"> </w:t>
      </w:r>
      <w:r w:rsidRPr="00A04052">
        <w:rPr>
          <w:rFonts w:cstheme="minorHAnsi"/>
        </w:rPr>
        <w:t>will</w:t>
      </w:r>
      <w:r w:rsidRPr="00A04052">
        <w:rPr>
          <w:rFonts w:cstheme="minorHAnsi"/>
          <w:spacing w:val="-1"/>
        </w:rPr>
        <w:t xml:space="preserve"> </w:t>
      </w:r>
      <w:r w:rsidRPr="00A04052">
        <w:rPr>
          <w:rFonts w:cstheme="minorHAnsi"/>
        </w:rPr>
        <w:t>have</w:t>
      </w:r>
      <w:r w:rsidRPr="00A04052">
        <w:rPr>
          <w:rFonts w:cstheme="minorHAnsi"/>
          <w:spacing w:val="-5"/>
        </w:rPr>
        <w:t xml:space="preserve"> </w:t>
      </w:r>
      <w:r w:rsidRPr="00A04052">
        <w:rPr>
          <w:rFonts w:cstheme="minorHAnsi"/>
        </w:rPr>
        <w:t>access</w:t>
      </w:r>
      <w:r w:rsidRPr="00A04052">
        <w:rPr>
          <w:rFonts w:cstheme="minorHAnsi"/>
          <w:spacing w:val="-4"/>
        </w:rPr>
        <w:t xml:space="preserve"> </w:t>
      </w:r>
      <w:r w:rsidRPr="00A04052">
        <w:rPr>
          <w:rFonts w:cstheme="minorHAnsi"/>
        </w:rPr>
        <w:t>to</w:t>
      </w:r>
      <w:r w:rsidRPr="00A04052">
        <w:rPr>
          <w:rFonts w:cstheme="minorHAnsi"/>
          <w:spacing w:val="-2"/>
        </w:rPr>
        <w:t xml:space="preserve"> </w:t>
      </w:r>
      <w:r w:rsidRPr="00A04052">
        <w:rPr>
          <w:rFonts w:cstheme="minorHAnsi"/>
        </w:rPr>
        <w:t>the</w:t>
      </w:r>
      <w:r w:rsidRPr="00A04052">
        <w:rPr>
          <w:rFonts w:cstheme="minorHAnsi"/>
          <w:spacing w:val="-5"/>
        </w:rPr>
        <w:t xml:space="preserve"> </w:t>
      </w:r>
      <w:r w:rsidRPr="00A04052">
        <w:rPr>
          <w:rFonts w:cstheme="minorHAnsi"/>
        </w:rPr>
        <w:t>file).</w:t>
      </w:r>
      <w:r w:rsidRPr="00A04052">
        <w:rPr>
          <w:rFonts w:cstheme="minorHAnsi"/>
          <w:spacing w:val="50"/>
        </w:rPr>
        <w:t xml:space="preserve"> </w:t>
      </w:r>
      <w:r w:rsidRPr="00A04052">
        <w:rPr>
          <w:rFonts w:cstheme="minorHAnsi"/>
        </w:rPr>
        <w:t>*</w:t>
      </w:r>
      <w:r w:rsidRPr="00A04052">
        <w:rPr>
          <w:rFonts w:cstheme="minorHAnsi"/>
          <w:spacing w:val="-6"/>
        </w:rPr>
        <w:t xml:space="preserve"> </w:t>
      </w:r>
      <w:r w:rsidRPr="00A04052">
        <w:rPr>
          <w:rFonts w:cstheme="minorHAnsi"/>
        </w:rPr>
        <w:t>Delete</w:t>
      </w:r>
      <w:r w:rsidRPr="00A04052">
        <w:rPr>
          <w:rFonts w:cstheme="minorHAnsi"/>
          <w:spacing w:val="-1"/>
        </w:rPr>
        <w:t xml:space="preserve"> </w:t>
      </w:r>
      <w:r w:rsidRPr="00A04052">
        <w:rPr>
          <w:rFonts w:cstheme="minorHAnsi"/>
        </w:rPr>
        <w:t>as</w:t>
      </w:r>
      <w:r w:rsidRPr="00A04052">
        <w:rPr>
          <w:rFonts w:cstheme="minorHAnsi"/>
          <w:spacing w:val="-4"/>
        </w:rPr>
        <w:t xml:space="preserve"> </w:t>
      </w:r>
      <w:r w:rsidRPr="00A04052">
        <w:rPr>
          <w:rFonts w:cstheme="minorHAnsi"/>
          <w:spacing w:val="-2"/>
        </w:rPr>
        <w:t>appropriate.</w:t>
      </w:r>
    </w:p>
    <w:p w14:paraId="747EE887" w14:textId="119E7866" w:rsidR="00871F07" w:rsidRPr="00A04052" w:rsidRDefault="0099611B">
      <w:pPr>
        <w:spacing w:after="0" w:line="240" w:lineRule="auto"/>
        <w:jc w:val="both"/>
        <w:rPr>
          <w:rFonts w:cstheme="minorHAnsi"/>
        </w:rPr>
      </w:pPr>
      <w:r w:rsidRPr="00A04052">
        <w:rPr>
          <w:rFonts w:cstheme="minorHAnsi"/>
          <w:b/>
        </w:rPr>
        <w:t>Please</w:t>
      </w:r>
      <w:r w:rsidRPr="00A04052">
        <w:rPr>
          <w:rFonts w:cstheme="minorHAnsi"/>
          <w:b/>
          <w:spacing w:val="-5"/>
        </w:rPr>
        <w:t xml:space="preserve"> </w:t>
      </w:r>
      <w:r w:rsidRPr="00A04052">
        <w:rPr>
          <w:rFonts w:cstheme="minorHAnsi"/>
          <w:b/>
        </w:rPr>
        <w:t>return</w:t>
      </w:r>
      <w:r w:rsidRPr="00A04052">
        <w:rPr>
          <w:rFonts w:cstheme="minorHAnsi"/>
          <w:b/>
          <w:spacing w:val="-1"/>
        </w:rPr>
        <w:t xml:space="preserve"> </w:t>
      </w:r>
      <w:r w:rsidRPr="00A04052">
        <w:rPr>
          <w:rFonts w:cstheme="minorHAnsi"/>
          <w:b/>
        </w:rPr>
        <w:t>the</w:t>
      </w:r>
      <w:r w:rsidRPr="00A04052">
        <w:rPr>
          <w:rFonts w:cstheme="minorHAnsi"/>
          <w:b/>
          <w:spacing w:val="-4"/>
        </w:rPr>
        <w:t xml:space="preserve"> </w:t>
      </w:r>
      <w:r w:rsidRPr="00A04052">
        <w:rPr>
          <w:rFonts w:cstheme="minorHAnsi"/>
          <w:b/>
        </w:rPr>
        <w:t>original</w:t>
      </w:r>
      <w:r w:rsidRPr="00A04052">
        <w:rPr>
          <w:rFonts w:cstheme="minorHAnsi"/>
          <w:b/>
          <w:spacing w:val="-4"/>
        </w:rPr>
        <w:t xml:space="preserve"> </w:t>
      </w:r>
      <w:r w:rsidRPr="00A04052">
        <w:rPr>
          <w:rFonts w:cstheme="minorHAnsi"/>
          <w:b/>
        </w:rPr>
        <w:t>copy</w:t>
      </w:r>
      <w:r w:rsidRPr="00A04052">
        <w:rPr>
          <w:rFonts w:cstheme="minorHAnsi"/>
          <w:b/>
          <w:spacing w:val="-5"/>
        </w:rPr>
        <w:t xml:space="preserve"> </w:t>
      </w:r>
      <w:r w:rsidRPr="00A04052">
        <w:rPr>
          <w:rFonts w:cstheme="minorHAnsi"/>
          <w:b/>
        </w:rPr>
        <w:t>of</w:t>
      </w:r>
      <w:r w:rsidRPr="00A04052">
        <w:rPr>
          <w:rFonts w:cstheme="minorHAnsi"/>
          <w:b/>
          <w:spacing w:val="-4"/>
        </w:rPr>
        <w:t xml:space="preserve"> </w:t>
      </w:r>
      <w:r w:rsidRPr="00A04052">
        <w:rPr>
          <w:rFonts w:cstheme="minorHAnsi"/>
          <w:b/>
        </w:rPr>
        <w:t>this</w:t>
      </w:r>
      <w:r w:rsidRPr="00A04052">
        <w:rPr>
          <w:rFonts w:cstheme="minorHAnsi"/>
          <w:b/>
          <w:spacing w:val="-4"/>
        </w:rPr>
        <w:t xml:space="preserve"> </w:t>
      </w:r>
      <w:r w:rsidRPr="00A04052">
        <w:rPr>
          <w:rFonts w:cstheme="minorHAnsi"/>
          <w:b/>
        </w:rPr>
        <w:t>form</w:t>
      </w:r>
      <w:r w:rsidRPr="00A04052">
        <w:rPr>
          <w:rFonts w:cstheme="minorHAnsi"/>
          <w:b/>
          <w:spacing w:val="-6"/>
        </w:rPr>
        <w:t xml:space="preserve"> </w:t>
      </w:r>
      <w:r w:rsidRPr="00A04052">
        <w:rPr>
          <w:rFonts w:cstheme="minorHAnsi"/>
          <w:b/>
        </w:rPr>
        <w:t>to</w:t>
      </w:r>
      <w:r w:rsidRPr="00A04052">
        <w:rPr>
          <w:rFonts w:cstheme="minorHAnsi"/>
          <w:b/>
          <w:spacing w:val="-2"/>
        </w:rPr>
        <w:t xml:space="preserve"> </w:t>
      </w:r>
      <w:r w:rsidRPr="00A04052">
        <w:rPr>
          <w:rFonts w:cstheme="minorHAnsi"/>
          <w:b/>
        </w:rPr>
        <w:t>the</w:t>
      </w:r>
      <w:r w:rsidRPr="00A04052">
        <w:rPr>
          <w:rFonts w:cstheme="minorHAnsi"/>
          <w:b/>
          <w:spacing w:val="-4"/>
        </w:rPr>
        <w:t xml:space="preserve"> </w:t>
      </w:r>
      <w:r w:rsidRPr="00A04052">
        <w:rPr>
          <w:rFonts w:cstheme="minorHAnsi"/>
          <w:b/>
          <w:spacing w:val="-2"/>
        </w:rPr>
        <w:t>University.</w:t>
      </w:r>
    </w:p>
    <w:sectPr w:rsidR="00871F07" w:rsidRPr="00A04052" w:rsidSect="00A04052">
      <w:headerReference w:type="default" r:id="rId44"/>
      <w:pgSz w:w="11910" w:h="16840"/>
      <w:pgMar w:top="1418" w:right="1418" w:bottom="1418" w:left="1418" w:header="720" w:footer="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F560" w14:textId="77777777" w:rsidR="007F7497" w:rsidRDefault="007F7497">
      <w:r>
        <w:separator/>
      </w:r>
    </w:p>
  </w:endnote>
  <w:endnote w:type="continuationSeparator" w:id="0">
    <w:p w14:paraId="592FD615" w14:textId="77777777" w:rsidR="007F7497" w:rsidRDefault="007F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BoldTwo">
    <w:altName w:val="Times New Roman"/>
    <w:panose1 w:val="00000000000000000000"/>
    <w:charset w:val="4D"/>
    <w:family w:val="auto"/>
    <w:notTrueType/>
    <w:pitch w:val="default"/>
    <w:sig w:usb0="00000003" w:usb1="00000000" w:usb2="00000000" w:usb3="00000000" w:csb0="00000001" w:csb1="00000000"/>
  </w:font>
  <w:font w:name="TradeGothic-Bold">
    <w:altName w:val="Times New Roman"/>
    <w:panose1 w:val="00000000000000000000"/>
    <w:charset w:val="4D"/>
    <w:family w:val="auto"/>
    <w:notTrueType/>
    <w:pitch w:val="default"/>
    <w:sig w:usb0="00000003" w:usb1="00000000" w:usb2="00000000" w:usb3="00000000" w:csb0="00000001" w:csb1="00000000"/>
  </w:font>
  <w:font w:name="Trade Gothic Bold No. 2">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0" w:usb1="00000000" w:usb2="07040001" w:usb3="00000000" w:csb0="00020000" w:csb1="00000000"/>
  </w:font>
  <w:font w:name="Verdana">
    <w:panose1 w:val="020B0604030504040204"/>
    <w:charset w:val="00"/>
    <w:family w:val="swiss"/>
    <w:pitch w:val="variable"/>
    <w:sig w:usb0="A00006FF" w:usb1="4000205B" w:usb2="00000010" w:usb3="00000000" w:csb0="0000019F" w:csb1="00000000"/>
  </w:font>
  <w:font w:name="Calibri Bold">
    <w:altName w:val="Calibri"/>
    <w:panose1 w:val="020F070203040403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544856"/>
      <w:docPartObj>
        <w:docPartGallery w:val="Page Numbers (Bottom of Page)"/>
        <w:docPartUnique/>
      </w:docPartObj>
    </w:sdtPr>
    <w:sdtEndPr>
      <w:rPr>
        <w:noProof/>
      </w:rPr>
    </w:sdtEndPr>
    <w:sdtContent>
      <w:p w14:paraId="20FAD127" w14:textId="77777777" w:rsidR="00EB1DCC" w:rsidRDefault="00EB1DCC" w:rsidP="0035217D">
        <w:pPr>
          <w:pStyle w:val="Footer"/>
          <w:jc w:val="right"/>
        </w:pPr>
        <w:r>
          <w:t xml:space="preserve">Page | </w:t>
        </w:r>
        <w:r>
          <w:fldChar w:fldCharType="begin"/>
        </w:r>
        <w:r>
          <w:instrText xml:space="preserve"> PAGE   \* MERGEFORMAT </w:instrText>
        </w:r>
        <w:r>
          <w:fldChar w:fldCharType="separate"/>
        </w:r>
        <w:r w:rsidR="00C21EB0">
          <w:rPr>
            <w:noProof/>
          </w:rPr>
          <w:t>2</w:t>
        </w:r>
        <w:r>
          <w:rPr>
            <w:noProof/>
          </w:rPr>
          <w:fldChar w:fldCharType="end"/>
        </w:r>
      </w:p>
    </w:sdtContent>
  </w:sdt>
  <w:p w14:paraId="5136883A" w14:textId="77777777" w:rsidR="00EB1DCC" w:rsidRDefault="00EB1DC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621171"/>
      <w:docPartObj>
        <w:docPartGallery w:val="Page Numbers (Bottom of Page)"/>
        <w:docPartUnique/>
      </w:docPartObj>
    </w:sdtPr>
    <w:sdtEndPr>
      <w:rPr>
        <w:noProof/>
      </w:rPr>
    </w:sdtEndPr>
    <w:sdtContent>
      <w:p w14:paraId="1A262D29" w14:textId="77777777" w:rsidR="00EB1DCC" w:rsidRDefault="00EB1DCC" w:rsidP="0035217D">
        <w:pPr>
          <w:pStyle w:val="Footer"/>
          <w:ind w:firstLine="720"/>
          <w:jc w:val="right"/>
        </w:pPr>
        <w:r>
          <w:t xml:space="preserve">Page | </w:t>
        </w:r>
        <w:r>
          <w:fldChar w:fldCharType="begin"/>
        </w:r>
        <w:r>
          <w:instrText xml:space="preserve"> PAGE   \* MERGEFORMAT </w:instrText>
        </w:r>
        <w:r>
          <w:fldChar w:fldCharType="separate"/>
        </w:r>
        <w:r w:rsidR="00C21EB0">
          <w:rPr>
            <w:noProof/>
          </w:rPr>
          <w:t>13</w:t>
        </w:r>
        <w:r>
          <w:rPr>
            <w:noProof/>
          </w:rPr>
          <w:fldChar w:fldCharType="end"/>
        </w:r>
      </w:p>
    </w:sdtContent>
  </w:sdt>
  <w:p w14:paraId="459F2E4C" w14:textId="77777777" w:rsidR="00EB1DCC" w:rsidRPr="008C02E4" w:rsidRDefault="00EB1DCC" w:rsidP="008C0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99349"/>
      <w:docPartObj>
        <w:docPartGallery w:val="Page Numbers (Bottom of Page)"/>
        <w:docPartUnique/>
      </w:docPartObj>
    </w:sdtPr>
    <w:sdtEndPr>
      <w:rPr>
        <w:noProof/>
      </w:rPr>
    </w:sdtEndPr>
    <w:sdtContent>
      <w:p w14:paraId="37C65821" w14:textId="77777777" w:rsidR="00EB1DCC" w:rsidRDefault="00EB1DCC" w:rsidP="008F070C">
        <w:pPr>
          <w:pStyle w:val="Footer"/>
          <w:jc w:val="right"/>
        </w:pPr>
        <w:r>
          <w:t xml:space="preserve">Page | </w:t>
        </w:r>
        <w:r>
          <w:fldChar w:fldCharType="begin"/>
        </w:r>
        <w:r>
          <w:instrText xml:space="preserve"> PAGE   \* MERGEFORMAT </w:instrText>
        </w:r>
        <w:r>
          <w:fldChar w:fldCharType="separate"/>
        </w:r>
        <w:r w:rsidR="00C21EB0">
          <w:rPr>
            <w:noProof/>
          </w:rPr>
          <w:t>20</w:t>
        </w:r>
        <w:r>
          <w:rPr>
            <w:noProof/>
          </w:rPr>
          <w:fldChar w:fldCharType="end"/>
        </w:r>
      </w:p>
    </w:sdtContent>
  </w:sdt>
  <w:p w14:paraId="4F2FB6CA" w14:textId="77777777" w:rsidR="00EB1DCC" w:rsidRDefault="00EB1DC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6307"/>
      <w:docPartObj>
        <w:docPartGallery w:val="Page Numbers (Bottom of Page)"/>
        <w:docPartUnique/>
      </w:docPartObj>
    </w:sdtPr>
    <w:sdtEndPr>
      <w:rPr>
        <w:noProof/>
      </w:rPr>
    </w:sdtEndPr>
    <w:sdtContent>
      <w:p w14:paraId="414DF871" w14:textId="77777777" w:rsidR="00EB1DCC" w:rsidRDefault="00EB1DCC" w:rsidP="0035217D">
        <w:pPr>
          <w:pStyle w:val="Footer"/>
          <w:jc w:val="right"/>
        </w:pPr>
        <w:r>
          <w:t xml:space="preserve">Page | </w:t>
        </w:r>
        <w:r>
          <w:fldChar w:fldCharType="begin"/>
        </w:r>
        <w:r>
          <w:instrText xml:space="preserve"> PAGE   \* MERGEFORMAT </w:instrText>
        </w:r>
        <w:r>
          <w:fldChar w:fldCharType="separate"/>
        </w:r>
        <w:r w:rsidR="00C21EB0">
          <w:rPr>
            <w:noProof/>
          </w:rPr>
          <w:t>21</w:t>
        </w:r>
        <w:r>
          <w:rPr>
            <w:noProof/>
          </w:rPr>
          <w:fldChar w:fldCharType="end"/>
        </w:r>
      </w:p>
    </w:sdtContent>
  </w:sdt>
  <w:p w14:paraId="6740E070" w14:textId="77777777" w:rsidR="00EB1DCC" w:rsidRDefault="00EB1DC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884961"/>
      <w:docPartObj>
        <w:docPartGallery w:val="Page Numbers (Bottom of Page)"/>
        <w:docPartUnique/>
      </w:docPartObj>
    </w:sdtPr>
    <w:sdtEndPr>
      <w:rPr>
        <w:noProof/>
      </w:rPr>
    </w:sdtEndPr>
    <w:sdtContent>
      <w:p w14:paraId="4D8298C6" w14:textId="3D71F472" w:rsidR="00EB1DCC" w:rsidRDefault="007B4040" w:rsidP="007B4040">
        <w:pPr>
          <w:pStyle w:val="Footer"/>
          <w:ind w:firstLine="851"/>
          <w:jc w:val="center"/>
        </w:pPr>
        <w:r>
          <w:t xml:space="preserve">                                                                                                                                                   </w:t>
        </w:r>
        <w:r w:rsidR="00EB1DCC">
          <w:t xml:space="preserve">Page | </w:t>
        </w:r>
        <w:r w:rsidR="00EB1DCC">
          <w:fldChar w:fldCharType="begin"/>
        </w:r>
        <w:r w:rsidR="00EB1DCC">
          <w:instrText xml:space="preserve"> PAGE   \* MERGEFORMAT </w:instrText>
        </w:r>
        <w:r w:rsidR="00EB1DCC">
          <w:fldChar w:fldCharType="separate"/>
        </w:r>
        <w:r w:rsidR="00C21EB0">
          <w:rPr>
            <w:noProof/>
          </w:rPr>
          <w:t>22</w:t>
        </w:r>
        <w:r w:rsidR="00EB1DCC">
          <w:rPr>
            <w:noProof/>
          </w:rPr>
          <w:fldChar w:fldCharType="end"/>
        </w:r>
      </w:p>
    </w:sdtContent>
  </w:sdt>
  <w:p w14:paraId="262BC664" w14:textId="77777777" w:rsidR="00EB1DCC" w:rsidRDefault="00EB1DC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436050"/>
      <w:docPartObj>
        <w:docPartGallery w:val="Page Numbers (Bottom of Page)"/>
        <w:docPartUnique/>
      </w:docPartObj>
    </w:sdtPr>
    <w:sdtEndPr>
      <w:rPr>
        <w:noProof/>
      </w:rPr>
    </w:sdtEndPr>
    <w:sdtContent>
      <w:p w14:paraId="709724A0" w14:textId="77777777" w:rsidR="00EB1DCC" w:rsidRDefault="00EB1DCC" w:rsidP="008F070C">
        <w:pPr>
          <w:pStyle w:val="Footer"/>
          <w:jc w:val="right"/>
        </w:pPr>
        <w:r>
          <w:t xml:space="preserve">Page | </w:t>
        </w:r>
        <w:r>
          <w:fldChar w:fldCharType="begin"/>
        </w:r>
        <w:r>
          <w:instrText xml:space="preserve"> PAGE   \* MERGEFORMAT </w:instrText>
        </w:r>
        <w:r>
          <w:fldChar w:fldCharType="separate"/>
        </w:r>
        <w:r w:rsidR="00C21EB0">
          <w:rPr>
            <w:noProof/>
          </w:rPr>
          <w:t>42</w:t>
        </w:r>
        <w:r>
          <w:rPr>
            <w:noProof/>
          </w:rPr>
          <w:fldChar w:fldCharType="end"/>
        </w:r>
      </w:p>
    </w:sdtContent>
  </w:sdt>
  <w:p w14:paraId="7164FE37" w14:textId="77777777" w:rsidR="00EB1DCC" w:rsidRDefault="00EB1D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8F58" w14:textId="77777777" w:rsidR="007F7497" w:rsidRDefault="007F7497">
      <w:r>
        <w:separator/>
      </w:r>
    </w:p>
  </w:footnote>
  <w:footnote w:type="continuationSeparator" w:id="0">
    <w:p w14:paraId="741F7DA8" w14:textId="77777777" w:rsidR="007F7497" w:rsidRDefault="007F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8748" w14:textId="77777777" w:rsidR="008812A1" w:rsidRDefault="008812A1">
    <w:pPr>
      <w:pStyle w:val="Header"/>
      <w:rPr>
        <w:b/>
        <w:bCs/>
      </w:rPr>
    </w:pPr>
  </w:p>
  <w:p w14:paraId="7476D1BB" w14:textId="77777777" w:rsidR="009B725D" w:rsidRDefault="009B725D" w:rsidP="009B725D">
    <w:pPr>
      <w:pStyle w:val="Header"/>
      <w:spacing w:after="0" w:line="240" w:lineRule="auto"/>
      <w:jc w:val="right"/>
      <w:rPr>
        <w:b/>
        <w:bCs/>
      </w:rPr>
    </w:pPr>
  </w:p>
  <w:p w14:paraId="2A79D7E5" w14:textId="5B26A438" w:rsidR="009B725D" w:rsidRDefault="008812A1" w:rsidP="006432EE">
    <w:pPr>
      <w:pStyle w:val="Header"/>
      <w:spacing w:after="0" w:line="240" w:lineRule="auto"/>
      <w:jc w:val="right"/>
      <w:rPr>
        <w:b/>
        <w:bCs/>
      </w:rPr>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6_2027</w:t>
    </w:r>
    <w:r w:rsidRPr="008812A1">
      <w:tab/>
    </w:r>
    <w:r w:rsidR="002A4BC2">
      <w:t xml:space="preserve">  </w:t>
    </w:r>
    <w:r w:rsidR="009B725D">
      <w:t xml:space="preserve"> </w:t>
    </w:r>
    <w:r w:rsidRPr="008812A1">
      <w:rPr>
        <w:b/>
        <w:bCs/>
      </w:rPr>
      <w:t>University of Galway</w:t>
    </w:r>
  </w:p>
  <w:p w14:paraId="13302AEB" w14:textId="2AEDF632" w:rsidR="008812A1" w:rsidRDefault="009B725D" w:rsidP="006432EE">
    <w:pPr>
      <w:pStyle w:val="Header"/>
    </w:pPr>
    <w:r>
      <w:rPr>
        <w:b/>
        <w:bCs/>
      </w:rPr>
      <w:t>__________________________________________________________________________________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32E" w14:textId="40257D03" w:rsidR="000B7E97" w:rsidRDefault="000B7E97" w:rsidP="003071B9">
    <w:pPr>
      <w:pStyle w:val="Header"/>
      <w:tabs>
        <w:tab w:val="clear" w:pos="9026"/>
        <w:tab w:val="right" w:pos="10915"/>
      </w:tabs>
      <w:spacing w:after="0" w:line="240" w:lineRule="auto"/>
      <w:ind w:left="-567" w:right="-4" w:firstLine="851"/>
      <w:rPr>
        <w:b/>
        <w:bCs/>
      </w:rPr>
    </w:pPr>
    <w:r>
      <w:rPr>
        <w:b/>
        <w:bCs/>
      </w:rPr>
      <w:tab/>
    </w: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 xml:space="preserve">6_2027           </w:t>
    </w:r>
    <w:r>
      <w:t xml:space="preserve">         </w:t>
    </w:r>
    <w:r>
      <w:rPr>
        <w:b/>
        <w:bCs/>
      </w:rPr>
      <w:t>Univ</w:t>
    </w:r>
    <w:r w:rsidRPr="008812A1">
      <w:rPr>
        <w:b/>
        <w:bCs/>
      </w:rPr>
      <w:t>ersity of Galway</w:t>
    </w:r>
  </w:p>
  <w:p w14:paraId="4A09535F" w14:textId="3144D880" w:rsidR="000B7E97" w:rsidRDefault="000B7E97" w:rsidP="003071B9">
    <w:pPr>
      <w:pStyle w:val="Header"/>
      <w:tabs>
        <w:tab w:val="clear" w:pos="9026"/>
        <w:tab w:val="right" w:pos="10915"/>
      </w:tabs>
      <w:spacing w:after="0" w:line="240" w:lineRule="auto"/>
      <w:ind w:left="-567" w:right="-4" w:firstLine="851"/>
      <w:rPr>
        <w:b/>
        <w:bCs/>
      </w:rPr>
    </w:pPr>
    <w:r>
      <w:rPr>
        <w:b/>
        <w:bCs/>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851C" w14:textId="31FAD3F4" w:rsidR="001738AE" w:rsidRDefault="001738AE" w:rsidP="001464B5">
    <w:pPr>
      <w:pStyle w:val="Header"/>
      <w:spacing w:after="0" w:line="240" w:lineRule="auto"/>
      <w:ind w:firstLine="567"/>
      <w:rPr>
        <w:b/>
        <w:bCs/>
      </w:rPr>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6_2027</w:t>
    </w:r>
    <w:r w:rsidRPr="008812A1">
      <w:tab/>
    </w:r>
    <w:r>
      <w:t xml:space="preserve">   </w:t>
    </w:r>
    <w:r>
      <w:tab/>
    </w:r>
    <w:r>
      <w:tab/>
    </w:r>
    <w:r>
      <w:tab/>
    </w:r>
    <w:r>
      <w:tab/>
    </w:r>
    <w:r>
      <w:tab/>
    </w:r>
    <w:r>
      <w:tab/>
    </w:r>
    <w:r w:rsidR="00EE0722">
      <w:t xml:space="preserve">          </w:t>
    </w:r>
    <w:r w:rsidRPr="008812A1">
      <w:rPr>
        <w:b/>
        <w:bCs/>
      </w:rPr>
      <w:t>University of Galway</w:t>
    </w:r>
  </w:p>
  <w:p w14:paraId="36913A9B" w14:textId="16B1F580" w:rsidR="001738AE" w:rsidRDefault="001738AE" w:rsidP="00EE0722">
    <w:pPr>
      <w:pStyle w:val="Header"/>
      <w:spacing w:after="0" w:line="240" w:lineRule="auto"/>
      <w:ind w:firstLine="567"/>
      <w:rPr>
        <w:b/>
        <w:bCs/>
      </w:rPr>
    </w:pPr>
    <w:r>
      <w:rPr>
        <w:b/>
        <w:bCs/>
      </w:rPr>
      <w:t>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2434" w14:textId="7CCA3B4F" w:rsidR="00C055FC" w:rsidRDefault="00C055FC" w:rsidP="00BF2AF2">
    <w:pPr>
      <w:pStyle w:val="Header"/>
      <w:tabs>
        <w:tab w:val="clear" w:pos="9026"/>
        <w:tab w:val="right" w:pos="10065"/>
      </w:tabs>
      <w:spacing w:after="0" w:line="240" w:lineRule="auto"/>
      <w:ind w:firstLine="567"/>
      <w:rPr>
        <w:b/>
        <w:bCs/>
      </w:rPr>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6_2027</w:t>
    </w:r>
    <w:r w:rsidR="00BF2AF2">
      <w:t xml:space="preserve">                      </w:t>
    </w:r>
    <w:r>
      <w:t xml:space="preserve">    </w:t>
    </w:r>
    <w:r w:rsidRPr="008812A1">
      <w:rPr>
        <w:b/>
        <w:bCs/>
      </w:rPr>
      <w:t>University of Galway</w:t>
    </w:r>
  </w:p>
  <w:p w14:paraId="5D0EB090" w14:textId="5562C869" w:rsidR="00C055FC" w:rsidRDefault="00BF2AF2" w:rsidP="00C055FC">
    <w:pPr>
      <w:pStyle w:val="Header"/>
      <w:spacing w:after="0" w:line="240" w:lineRule="auto"/>
    </w:pPr>
    <w:r>
      <w:rPr>
        <w:b/>
        <w:bCs/>
      </w:rPr>
      <w:t xml:space="preserve">           </w:t>
    </w:r>
    <w:r w:rsidR="00C055FC">
      <w:rPr>
        <w:b/>
        <w:bCs/>
      </w:rPr>
      <w:t>___________________________________________________________________________________</w:t>
    </w:r>
  </w:p>
  <w:p w14:paraId="0EDF7DF3" w14:textId="412CECFD" w:rsidR="00EB1DCC" w:rsidRDefault="00EB1DCC">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6B74" w14:textId="77777777" w:rsidR="004F2BF2" w:rsidRDefault="004F2BF2" w:rsidP="004F2BF2">
    <w:pPr>
      <w:pStyle w:val="Header"/>
      <w:tabs>
        <w:tab w:val="clear" w:pos="9026"/>
        <w:tab w:val="right" w:pos="10065"/>
      </w:tabs>
      <w:spacing w:after="0" w:line="240" w:lineRule="auto"/>
      <w:ind w:firstLine="567"/>
      <w:rPr>
        <w:b/>
        <w:bCs/>
      </w:rPr>
    </w:pPr>
  </w:p>
  <w:p w14:paraId="474B78E4" w14:textId="3AA97DC9" w:rsidR="004F2BF2" w:rsidRDefault="004F2BF2" w:rsidP="004F2BF2">
    <w:pPr>
      <w:pStyle w:val="Header"/>
      <w:tabs>
        <w:tab w:val="clear" w:pos="9026"/>
        <w:tab w:val="right" w:pos="10065"/>
      </w:tabs>
      <w:spacing w:after="0" w:line="240" w:lineRule="auto"/>
      <w:ind w:firstLine="567"/>
      <w:rPr>
        <w:b/>
        <w:bCs/>
      </w:rPr>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6_2027</w:t>
    </w:r>
    <w:r>
      <w:t xml:space="preserve">                                                                                                                              </w:t>
    </w:r>
    <w:r w:rsidRPr="008812A1">
      <w:rPr>
        <w:b/>
        <w:bCs/>
      </w:rPr>
      <w:t>University of Galway</w:t>
    </w:r>
  </w:p>
  <w:p w14:paraId="356993AD" w14:textId="5A45EEF2" w:rsidR="004F2BF2" w:rsidRDefault="004F2BF2" w:rsidP="004F2BF2">
    <w:pPr>
      <w:pStyle w:val="Header"/>
      <w:spacing w:after="0" w:line="240" w:lineRule="auto"/>
    </w:pPr>
    <w:r>
      <w:rPr>
        <w:b/>
        <w:bCs/>
      </w:rPr>
      <w:t xml:space="preserve">           ________________________________________________________________________________________________________________________________</w:t>
    </w:r>
  </w:p>
  <w:p w14:paraId="1138D95B" w14:textId="77777777" w:rsidR="00EB1DCC" w:rsidRDefault="00EB1DC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AB59" w14:textId="17C823FD" w:rsidR="00572D68" w:rsidRPr="001D1DE7" w:rsidRDefault="00572D68" w:rsidP="00C010E9">
    <w:pPr>
      <w:pStyle w:val="Header"/>
      <w:tabs>
        <w:tab w:val="clear" w:pos="9026"/>
        <w:tab w:val="right" w:pos="10915"/>
      </w:tabs>
      <w:spacing w:after="0" w:line="240" w:lineRule="auto"/>
      <w:ind w:left="-426"/>
      <w:rPr>
        <w:b/>
        <w:bCs/>
      </w:rPr>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6_2027</w:t>
    </w:r>
    <w:r w:rsidR="00513C05">
      <w:rPr>
        <w:b/>
        <w:bCs/>
      </w:rPr>
      <w:t xml:space="preserve"> </w:t>
    </w:r>
    <w:r w:rsidR="007B4040">
      <w:t xml:space="preserve">    </w:t>
    </w:r>
    <w:r w:rsidR="006871CB">
      <w:t xml:space="preserve">                       </w:t>
    </w:r>
    <w:r w:rsidR="00A06AEC">
      <w:t xml:space="preserve">  </w:t>
    </w:r>
    <w:r w:rsidRPr="008812A1">
      <w:rPr>
        <w:b/>
        <w:bCs/>
      </w:rPr>
      <w:t>University of</w:t>
    </w:r>
    <w:r w:rsidR="00DC7F43">
      <w:rPr>
        <w:b/>
        <w:bCs/>
      </w:rPr>
      <w:t xml:space="preserve"> Galway </w:t>
    </w:r>
    <w:r>
      <w:rPr>
        <w:b/>
        <w:bCs/>
      </w:rPr>
      <w:t>_______________</w:t>
    </w:r>
    <w:r w:rsidR="002F63E3">
      <w:rPr>
        <w:b/>
        <w:bCs/>
      </w:rPr>
      <w:t>_________</w:t>
    </w:r>
    <w:r w:rsidR="007B4040">
      <w:rPr>
        <w:b/>
        <w:bCs/>
      </w:rPr>
      <w:t>_________</w:t>
    </w:r>
    <w:r w:rsidR="002F63E3">
      <w:rPr>
        <w:b/>
        <w:bCs/>
      </w:rPr>
      <w:t>___</w:t>
    </w:r>
    <w:r w:rsidR="003963DC">
      <w:rPr>
        <w:b/>
        <w:bCs/>
      </w:rPr>
      <w:t>___</w:t>
    </w:r>
    <w:r w:rsidR="002F63E3">
      <w:rPr>
        <w:b/>
        <w:bCs/>
      </w:rPr>
      <w:t>__</w:t>
    </w:r>
    <w:r w:rsidR="00D82BB0">
      <w:rPr>
        <w:b/>
        <w:bCs/>
      </w:rPr>
      <w:t>___</w:t>
    </w:r>
    <w:r>
      <w:rPr>
        <w:b/>
        <w:bCs/>
      </w:rPr>
      <w:t>_</w:t>
    </w:r>
    <w:r w:rsidR="001D1DE7">
      <w:rPr>
        <w:b/>
        <w:bCs/>
      </w:rPr>
      <w:t>_________</w:t>
    </w:r>
    <w:r w:rsidR="00521F51">
      <w:rPr>
        <w:b/>
        <w:bCs/>
      </w:rPr>
      <w:t>_</w:t>
    </w:r>
    <w:r w:rsidR="001D1DE7">
      <w:rPr>
        <w:b/>
        <w:bCs/>
      </w:rPr>
      <w:t>___</w:t>
    </w:r>
    <w:r w:rsidR="00A06AEC">
      <w:rPr>
        <w:b/>
        <w:bCs/>
      </w:rPr>
      <w:t>______</w:t>
    </w:r>
    <w:r w:rsidR="00521F51">
      <w:rPr>
        <w:b/>
        <w:bCs/>
      </w:rPr>
      <w:t>______</w:t>
    </w:r>
    <w:r w:rsidR="001D1DE7">
      <w:rPr>
        <w:b/>
        <w:bCs/>
      </w:rPr>
      <w:t>_</w:t>
    </w:r>
    <w:r>
      <w:rPr>
        <w:b/>
        <w:bCs/>
      </w:rPr>
      <w:t>_</w:t>
    </w:r>
    <w:r w:rsidR="00DC7F43">
      <w:rPr>
        <w:b/>
        <w:bCs/>
      </w:rPr>
      <w:t>____________</w:t>
    </w:r>
    <w:r w:rsidR="006871CB">
      <w:rPr>
        <w:b/>
        <w:bCs/>
      </w:rPr>
      <w:t>_</w:t>
    </w:r>
  </w:p>
  <w:p w14:paraId="7642F88B" w14:textId="77777777" w:rsidR="00EB1DCC" w:rsidRDefault="00EB1DCC">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D9E" w14:textId="2C6C05BE" w:rsidR="008B416E" w:rsidRPr="001D1DE7" w:rsidRDefault="008B416E" w:rsidP="008B416E">
    <w:pPr>
      <w:pStyle w:val="Header"/>
      <w:tabs>
        <w:tab w:val="clear" w:pos="9026"/>
        <w:tab w:val="right" w:pos="10915"/>
      </w:tabs>
      <w:spacing w:after="0" w:line="240" w:lineRule="auto"/>
      <w:ind w:left="426" w:firstLine="142"/>
      <w:rPr>
        <w:b/>
        <w:bCs/>
      </w:rPr>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 xml:space="preserve">6_2027 </w:t>
    </w:r>
    <w:r>
      <w:t xml:space="preserve">                                            </w:t>
    </w:r>
    <w:r w:rsidRPr="008812A1">
      <w:rPr>
        <w:b/>
        <w:bCs/>
      </w:rPr>
      <w:t>University of</w:t>
    </w:r>
    <w:r>
      <w:rPr>
        <w:b/>
        <w:bCs/>
      </w:rPr>
      <w:t xml:space="preserve"> Galway    _____________________________________________________________________________________________</w:t>
    </w:r>
  </w:p>
  <w:p w14:paraId="4CEB2765" w14:textId="77777777" w:rsidR="008B416E" w:rsidRDefault="008B416E">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424A" w14:textId="40F3CFE4" w:rsidR="00FD035D" w:rsidRDefault="00DF6640" w:rsidP="00856FE5">
    <w:pPr>
      <w:pStyle w:val="Header"/>
      <w:tabs>
        <w:tab w:val="clear" w:pos="9026"/>
        <w:tab w:val="right" w:pos="10915"/>
      </w:tabs>
      <w:spacing w:after="0" w:line="240" w:lineRule="auto"/>
      <w:ind w:left="-567" w:right="-4"/>
    </w:pP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 xml:space="preserve">6_2027           </w:t>
    </w:r>
    <w:r>
      <w:t xml:space="preserve">   </w:t>
    </w:r>
    <w:r w:rsidR="000820EA">
      <w:t xml:space="preserve">        </w:t>
    </w:r>
    <w:r w:rsidR="004159C2">
      <w:t xml:space="preserve"> </w:t>
    </w:r>
    <w:r w:rsidR="000820EA">
      <w:t xml:space="preserve"> </w:t>
    </w:r>
    <w:r w:rsidR="00856FE5">
      <w:t xml:space="preserve">                  </w:t>
    </w:r>
    <w:r w:rsidR="007D4413">
      <w:rPr>
        <w:b/>
        <w:bCs/>
      </w:rPr>
      <w:t>Univ</w:t>
    </w:r>
    <w:r w:rsidRPr="008812A1">
      <w:rPr>
        <w:b/>
        <w:bCs/>
      </w:rPr>
      <w:t>ersity of Galway</w:t>
    </w:r>
    <w:r>
      <w:rPr>
        <w:b/>
        <w:bCs/>
      </w:rPr>
      <w:t xml:space="preserve">      ____________________________________________________________________</w:t>
    </w:r>
    <w:r w:rsidR="000820EA">
      <w:rPr>
        <w:b/>
        <w:bCs/>
      </w:rPr>
      <w:t>_____</w:t>
    </w:r>
    <w:r w:rsidR="004159C2">
      <w:rPr>
        <w:b/>
        <w:bCs/>
      </w:rPr>
      <w:t>____</w:t>
    </w:r>
    <w:r>
      <w:rPr>
        <w:b/>
        <w:bCs/>
      </w:rPr>
      <w:t>__</w:t>
    </w:r>
    <w:r w:rsidR="008129C6">
      <w:rPr>
        <w:b/>
        <w:bCs/>
      </w:rPr>
      <w:t>________</w:t>
    </w:r>
    <w:r>
      <w:rPr>
        <w:b/>
        <w:bCs/>
      </w:rPr>
      <w:t>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C28D" w14:textId="01C99EA3" w:rsidR="003071B9" w:rsidRDefault="003071B9" w:rsidP="003071B9">
    <w:pPr>
      <w:pStyle w:val="Header"/>
      <w:tabs>
        <w:tab w:val="clear" w:pos="9026"/>
        <w:tab w:val="right" w:pos="10915"/>
      </w:tabs>
      <w:spacing w:after="0" w:line="240" w:lineRule="auto"/>
      <w:ind w:left="-567" w:right="-4" w:firstLine="851"/>
      <w:rPr>
        <w:b/>
        <w:bCs/>
      </w:rPr>
    </w:pPr>
    <w:r>
      <w:rPr>
        <w:b/>
        <w:bCs/>
      </w:rPr>
      <w:tab/>
    </w: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 xml:space="preserve">6_2027           </w:t>
    </w:r>
    <w:r>
      <w:t xml:space="preserve">                    </w:t>
    </w:r>
    <w:r w:rsidR="00321F91">
      <w:t xml:space="preserve">            </w:t>
    </w:r>
    <w:r>
      <w:t xml:space="preserve"> </w:t>
    </w:r>
    <w:r>
      <w:rPr>
        <w:b/>
        <w:bCs/>
      </w:rPr>
      <w:t>Univ</w:t>
    </w:r>
    <w:r w:rsidRPr="008812A1">
      <w:rPr>
        <w:b/>
        <w:bCs/>
      </w:rPr>
      <w:t>ersity of Galway</w:t>
    </w:r>
  </w:p>
  <w:p w14:paraId="72FC89B7" w14:textId="650E4C14" w:rsidR="003071B9" w:rsidRDefault="003071B9" w:rsidP="003071B9">
    <w:pPr>
      <w:pStyle w:val="Header"/>
      <w:tabs>
        <w:tab w:val="clear" w:pos="9026"/>
        <w:tab w:val="right" w:pos="10915"/>
      </w:tabs>
      <w:spacing w:after="0" w:line="240" w:lineRule="auto"/>
      <w:ind w:left="-567" w:right="-4" w:firstLine="851"/>
      <w:rPr>
        <w:b/>
        <w:bCs/>
      </w:rPr>
    </w:pPr>
    <w:r>
      <w:rPr>
        <w:b/>
        <w:bCs/>
      </w:rPr>
      <w:t>___________________________________________________________________________________________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A8E3" w14:textId="0FFDB7A7" w:rsidR="006E322C" w:rsidRDefault="006E322C" w:rsidP="003071B9">
    <w:pPr>
      <w:pStyle w:val="Header"/>
      <w:tabs>
        <w:tab w:val="clear" w:pos="9026"/>
        <w:tab w:val="right" w:pos="10915"/>
      </w:tabs>
      <w:spacing w:after="0" w:line="240" w:lineRule="auto"/>
      <w:ind w:left="-567" w:right="-4" w:firstLine="851"/>
      <w:rPr>
        <w:b/>
        <w:bCs/>
      </w:rPr>
    </w:pPr>
    <w:r>
      <w:rPr>
        <w:b/>
        <w:bCs/>
      </w:rPr>
      <w:tab/>
    </w:r>
    <w:r w:rsidRPr="008812A1">
      <w:rPr>
        <w:b/>
        <w:bCs/>
      </w:rPr>
      <w:t xml:space="preserve">Level </w:t>
    </w:r>
    <w:r>
      <w:rPr>
        <w:b/>
        <w:bCs/>
      </w:rPr>
      <w:t>2</w:t>
    </w:r>
    <w:r w:rsidRPr="008812A1">
      <w:rPr>
        <w:b/>
        <w:bCs/>
      </w:rPr>
      <w:t xml:space="preserve"> (</w:t>
    </w:r>
    <w:r>
      <w:rPr>
        <w:b/>
        <w:bCs/>
      </w:rPr>
      <w:t xml:space="preserve">Fourth </w:t>
    </w:r>
    <w:r w:rsidRPr="008812A1">
      <w:rPr>
        <w:b/>
        <w:bCs/>
      </w:rPr>
      <w:t>Year) Placement Information Booklet 202</w:t>
    </w:r>
    <w:r>
      <w:rPr>
        <w:b/>
        <w:bCs/>
      </w:rPr>
      <w:t xml:space="preserve">6_2027           </w:t>
    </w:r>
    <w:r>
      <w:t xml:space="preserve">                    </w:t>
    </w:r>
    <w:r>
      <w:rPr>
        <w:b/>
        <w:bCs/>
      </w:rPr>
      <w:t>Univ</w:t>
    </w:r>
    <w:r w:rsidRPr="008812A1">
      <w:rPr>
        <w:b/>
        <w:bCs/>
      </w:rPr>
      <w:t>ersity of Galway</w:t>
    </w:r>
  </w:p>
  <w:p w14:paraId="16DBE08A" w14:textId="519F7504" w:rsidR="006E322C" w:rsidRDefault="006E322C" w:rsidP="003071B9">
    <w:pPr>
      <w:pStyle w:val="Header"/>
      <w:tabs>
        <w:tab w:val="clear" w:pos="9026"/>
        <w:tab w:val="right" w:pos="10915"/>
      </w:tabs>
      <w:spacing w:after="0" w:line="240" w:lineRule="auto"/>
      <w:ind w:left="-567" w:right="-4" w:firstLine="851"/>
      <w:rPr>
        <w:b/>
        <w:bCs/>
      </w:rPr>
    </w:pPr>
    <w:r>
      <w:rPr>
        <w:b/>
        <w:bCs/>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326"/>
    <w:multiLevelType w:val="hybridMultilevel"/>
    <w:tmpl w:val="D6BC7BB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A836A8C"/>
    <w:multiLevelType w:val="hybridMultilevel"/>
    <w:tmpl w:val="B734B444"/>
    <w:lvl w:ilvl="0" w:tplc="2C32FF5C">
      <w:start w:val="21"/>
      <w:numFmt w:val="decimal"/>
      <w:lvlText w:val="%1."/>
      <w:lvlJc w:val="left"/>
      <w:pPr>
        <w:ind w:left="7125" w:hanging="320"/>
      </w:pPr>
      <w:rPr>
        <w:rFonts w:hint="default"/>
        <w:spacing w:val="0"/>
        <w:w w:val="100"/>
      </w:rPr>
    </w:lvl>
    <w:lvl w:ilvl="1" w:tplc="18090019" w:tentative="1">
      <w:start w:val="1"/>
      <w:numFmt w:val="lowerLetter"/>
      <w:lvlText w:val="%2."/>
      <w:lvlJc w:val="left"/>
      <w:pPr>
        <w:ind w:left="6401" w:hanging="360"/>
      </w:pPr>
    </w:lvl>
    <w:lvl w:ilvl="2" w:tplc="1809001B" w:tentative="1">
      <w:start w:val="1"/>
      <w:numFmt w:val="lowerRoman"/>
      <w:lvlText w:val="%3."/>
      <w:lvlJc w:val="right"/>
      <w:pPr>
        <w:ind w:left="7121" w:hanging="180"/>
      </w:pPr>
    </w:lvl>
    <w:lvl w:ilvl="3" w:tplc="1809000F" w:tentative="1">
      <w:start w:val="1"/>
      <w:numFmt w:val="decimal"/>
      <w:lvlText w:val="%4."/>
      <w:lvlJc w:val="left"/>
      <w:pPr>
        <w:ind w:left="7841" w:hanging="360"/>
      </w:pPr>
    </w:lvl>
    <w:lvl w:ilvl="4" w:tplc="18090019" w:tentative="1">
      <w:start w:val="1"/>
      <w:numFmt w:val="lowerLetter"/>
      <w:lvlText w:val="%5."/>
      <w:lvlJc w:val="left"/>
      <w:pPr>
        <w:ind w:left="8561" w:hanging="360"/>
      </w:pPr>
    </w:lvl>
    <w:lvl w:ilvl="5" w:tplc="1809001B" w:tentative="1">
      <w:start w:val="1"/>
      <w:numFmt w:val="lowerRoman"/>
      <w:lvlText w:val="%6."/>
      <w:lvlJc w:val="right"/>
      <w:pPr>
        <w:ind w:left="9281" w:hanging="180"/>
      </w:pPr>
    </w:lvl>
    <w:lvl w:ilvl="6" w:tplc="1809000F" w:tentative="1">
      <w:start w:val="1"/>
      <w:numFmt w:val="decimal"/>
      <w:lvlText w:val="%7."/>
      <w:lvlJc w:val="left"/>
      <w:pPr>
        <w:ind w:left="10001" w:hanging="360"/>
      </w:pPr>
    </w:lvl>
    <w:lvl w:ilvl="7" w:tplc="18090019" w:tentative="1">
      <w:start w:val="1"/>
      <w:numFmt w:val="lowerLetter"/>
      <w:lvlText w:val="%8."/>
      <w:lvlJc w:val="left"/>
      <w:pPr>
        <w:ind w:left="10721" w:hanging="360"/>
      </w:pPr>
    </w:lvl>
    <w:lvl w:ilvl="8" w:tplc="1809001B" w:tentative="1">
      <w:start w:val="1"/>
      <w:numFmt w:val="lowerRoman"/>
      <w:lvlText w:val="%9."/>
      <w:lvlJc w:val="right"/>
      <w:pPr>
        <w:ind w:left="11441" w:hanging="180"/>
      </w:pPr>
    </w:lvl>
  </w:abstractNum>
  <w:abstractNum w:abstractNumId="2" w15:restartNumberingAfterBreak="0">
    <w:nsid w:val="13BC3856"/>
    <w:multiLevelType w:val="hybridMultilevel"/>
    <w:tmpl w:val="0FC8CBEA"/>
    <w:lvl w:ilvl="0" w:tplc="FFFFFFFF">
      <w:start w:val="1"/>
      <w:numFmt w:val="decimal"/>
      <w:lvlText w:val="%1."/>
      <w:lvlJc w:val="left"/>
      <w:pPr>
        <w:ind w:left="320" w:hanging="320"/>
      </w:pPr>
      <w:rPr>
        <w:rFonts w:ascii="Calibri" w:eastAsia="Calibri" w:hAnsi="Calibri" w:cs="Calibri" w:hint="default"/>
        <w:b/>
        <w:bCs/>
        <w:i w:val="0"/>
        <w:iCs w:val="0"/>
        <w:color w:val="68075A"/>
        <w:spacing w:val="0"/>
        <w:w w:val="100"/>
        <w:sz w:val="32"/>
        <w:szCs w:val="32"/>
        <w:lang w:val="en-US" w:eastAsia="en-US" w:bidi="ar-SA"/>
      </w:rPr>
    </w:lvl>
    <w:lvl w:ilvl="1" w:tplc="FFFFFFFF">
      <w:start w:val="1"/>
      <w:numFmt w:val="decimal"/>
      <w:lvlText w:val="%2."/>
      <w:lvlJc w:val="left"/>
      <w:pPr>
        <w:ind w:left="924" w:hanging="360"/>
      </w:pPr>
    </w:lvl>
    <w:lvl w:ilvl="2" w:tplc="18090001">
      <w:start w:val="1"/>
      <w:numFmt w:val="bullet"/>
      <w:lvlText w:val=""/>
      <w:lvlJc w:val="left"/>
      <w:pPr>
        <w:ind w:left="1284" w:hanging="360"/>
      </w:pPr>
      <w:rPr>
        <w:rFonts w:ascii="Symbol" w:hAnsi="Symbol" w:hint="default"/>
      </w:rPr>
    </w:lvl>
    <w:lvl w:ilvl="3" w:tplc="FFFFFFFF">
      <w:numFmt w:val="bullet"/>
      <w:lvlText w:val="•"/>
      <w:lvlJc w:val="left"/>
      <w:pPr>
        <w:ind w:left="1280" w:hanging="361"/>
      </w:pPr>
      <w:rPr>
        <w:rFonts w:hint="default"/>
        <w:lang w:val="en-US" w:eastAsia="en-US" w:bidi="ar-SA"/>
      </w:rPr>
    </w:lvl>
    <w:lvl w:ilvl="4" w:tplc="FFFFFFFF">
      <w:numFmt w:val="bullet"/>
      <w:lvlText w:val="•"/>
      <w:lvlJc w:val="left"/>
      <w:pPr>
        <w:ind w:left="2561" w:hanging="361"/>
      </w:pPr>
      <w:rPr>
        <w:rFonts w:hint="default"/>
        <w:lang w:val="en-US" w:eastAsia="en-US" w:bidi="ar-SA"/>
      </w:rPr>
    </w:lvl>
    <w:lvl w:ilvl="5" w:tplc="FFFFFFFF">
      <w:numFmt w:val="bullet"/>
      <w:lvlText w:val="•"/>
      <w:lvlJc w:val="left"/>
      <w:pPr>
        <w:ind w:left="3842" w:hanging="361"/>
      </w:pPr>
      <w:rPr>
        <w:rFonts w:hint="default"/>
        <w:lang w:val="en-US" w:eastAsia="en-US" w:bidi="ar-SA"/>
      </w:rPr>
    </w:lvl>
    <w:lvl w:ilvl="6" w:tplc="FFFFFFFF">
      <w:numFmt w:val="bullet"/>
      <w:lvlText w:val="•"/>
      <w:lvlJc w:val="left"/>
      <w:pPr>
        <w:ind w:left="5123" w:hanging="361"/>
      </w:pPr>
      <w:rPr>
        <w:rFonts w:hint="default"/>
        <w:lang w:val="en-US" w:eastAsia="en-US" w:bidi="ar-SA"/>
      </w:rPr>
    </w:lvl>
    <w:lvl w:ilvl="7" w:tplc="FFFFFFFF">
      <w:numFmt w:val="bullet"/>
      <w:lvlText w:val="•"/>
      <w:lvlJc w:val="left"/>
      <w:pPr>
        <w:ind w:left="6404" w:hanging="361"/>
      </w:pPr>
      <w:rPr>
        <w:rFonts w:hint="default"/>
        <w:lang w:val="en-US" w:eastAsia="en-US" w:bidi="ar-SA"/>
      </w:rPr>
    </w:lvl>
    <w:lvl w:ilvl="8" w:tplc="FFFFFFFF">
      <w:numFmt w:val="bullet"/>
      <w:lvlText w:val="•"/>
      <w:lvlJc w:val="left"/>
      <w:pPr>
        <w:ind w:left="7685" w:hanging="361"/>
      </w:pPr>
      <w:rPr>
        <w:rFonts w:hint="default"/>
        <w:lang w:val="en-US" w:eastAsia="en-US" w:bidi="ar-SA"/>
      </w:rPr>
    </w:lvl>
  </w:abstractNum>
  <w:abstractNum w:abstractNumId="3" w15:restartNumberingAfterBreak="0">
    <w:nsid w:val="1436044F"/>
    <w:multiLevelType w:val="hybridMultilevel"/>
    <w:tmpl w:val="FFCCD582"/>
    <w:lvl w:ilvl="0" w:tplc="E2848E3C">
      <w:start w:val="1"/>
      <w:numFmt w:val="decimal"/>
      <w:lvlText w:val="%1."/>
      <w:lvlJc w:val="left"/>
      <w:pPr>
        <w:ind w:left="828" w:hanging="544"/>
      </w:pPr>
      <w:rPr>
        <w:rFonts w:hint="default"/>
        <w:b w:val="0"/>
        <w:i w:val="0"/>
        <w:spacing w:val="-2"/>
        <w:w w:val="100"/>
        <w:lang w:val="en-US" w:eastAsia="en-US" w:bidi="ar-SA"/>
      </w:rPr>
    </w:lvl>
    <w:lvl w:ilvl="1" w:tplc="FFFFFFFF">
      <w:start w:val="1"/>
      <w:numFmt w:val="decimal"/>
      <w:lvlText w:val="%2."/>
      <w:lvlJc w:val="left"/>
      <w:pPr>
        <w:ind w:left="872" w:hanging="360"/>
      </w:pPr>
      <w:rPr>
        <w:rFonts w:ascii="Calibri" w:eastAsia="Calibri" w:hAnsi="Calibri" w:cs="Calibri" w:hint="default"/>
        <w:b w:val="0"/>
        <w:bCs w:val="0"/>
        <w:i w:val="0"/>
        <w:iCs w:val="0"/>
        <w:spacing w:val="-2"/>
        <w:w w:val="100"/>
        <w:sz w:val="24"/>
        <w:szCs w:val="24"/>
        <w:lang w:val="en-US" w:eastAsia="en-US" w:bidi="ar-SA"/>
      </w:rPr>
    </w:lvl>
    <w:lvl w:ilvl="2" w:tplc="FFFFFFFF">
      <w:numFmt w:val="bullet"/>
      <w:lvlText w:val="•"/>
      <w:lvlJc w:val="left"/>
      <w:pPr>
        <w:ind w:left="2038" w:hanging="360"/>
      </w:pPr>
      <w:rPr>
        <w:rFonts w:hint="default"/>
        <w:lang w:val="en-US" w:eastAsia="en-US" w:bidi="ar-SA"/>
      </w:rPr>
    </w:lvl>
    <w:lvl w:ilvl="3" w:tplc="FFFFFFFF">
      <w:numFmt w:val="bullet"/>
      <w:lvlText w:val="•"/>
      <w:lvlJc w:val="left"/>
      <w:pPr>
        <w:ind w:left="3197" w:hanging="360"/>
      </w:pPr>
      <w:rPr>
        <w:rFonts w:hint="default"/>
        <w:lang w:val="en-US" w:eastAsia="en-US" w:bidi="ar-SA"/>
      </w:rPr>
    </w:lvl>
    <w:lvl w:ilvl="4" w:tplc="FFFFFFFF">
      <w:numFmt w:val="bullet"/>
      <w:lvlText w:val="•"/>
      <w:lvlJc w:val="left"/>
      <w:pPr>
        <w:ind w:left="4356" w:hanging="360"/>
      </w:pPr>
      <w:rPr>
        <w:rFonts w:hint="default"/>
        <w:lang w:val="en-US" w:eastAsia="en-US" w:bidi="ar-SA"/>
      </w:rPr>
    </w:lvl>
    <w:lvl w:ilvl="5" w:tplc="FFFFFFFF">
      <w:numFmt w:val="bullet"/>
      <w:lvlText w:val="•"/>
      <w:lvlJc w:val="left"/>
      <w:pPr>
        <w:ind w:left="5514" w:hanging="360"/>
      </w:pPr>
      <w:rPr>
        <w:rFonts w:hint="default"/>
        <w:lang w:val="en-US" w:eastAsia="en-US" w:bidi="ar-SA"/>
      </w:rPr>
    </w:lvl>
    <w:lvl w:ilvl="6" w:tplc="FFFFFFFF">
      <w:numFmt w:val="bullet"/>
      <w:lvlText w:val="•"/>
      <w:lvlJc w:val="left"/>
      <w:pPr>
        <w:ind w:left="6673" w:hanging="360"/>
      </w:pPr>
      <w:rPr>
        <w:rFonts w:hint="default"/>
        <w:lang w:val="en-US" w:eastAsia="en-US" w:bidi="ar-SA"/>
      </w:rPr>
    </w:lvl>
    <w:lvl w:ilvl="7" w:tplc="FFFFFFFF">
      <w:numFmt w:val="bullet"/>
      <w:lvlText w:val="•"/>
      <w:lvlJc w:val="left"/>
      <w:pPr>
        <w:ind w:left="7832" w:hanging="360"/>
      </w:pPr>
      <w:rPr>
        <w:rFonts w:hint="default"/>
        <w:lang w:val="en-US" w:eastAsia="en-US" w:bidi="ar-SA"/>
      </w:rPr>
    </w:lvl>
    <w:lvl w:ilvl="8" w:tplc="FFFFFFFF">
      <w:numFmt w:val="bullet"/>
      <w:lvlText w:val="•"/>
      <w:lvlJc w:val="left"/>
      <w:pPr>
        <w:ind w:left="8990" w:hanging="360"/>
      </w:pPr>
      <w:rPr>
        <w:rFonts w:hint="default"/>
        <w:lang w:val="en-US" w:eastAsia="en-US" w:bidi="ar-SA"/>
      </w:rPr>
    </w:lvl>
  </w:abstractNum>
  <w:abstractNum w:abstractNumId="4" w15:restartNumberingAfterBreak="0">
    <w:nsid w:val="16817A20"/>
    <w:multiLevelType w:val="hybridMultilevel"/>
    <w:tmpl w:val="0494DEBC"/>
    <w:lvl w:ilvl="0" w:tplc="51662B20">
      <w:start w:val="1"/>
      <w:numFmt w:val="decimal"/>
      <w:lvlText w:val="%1."/>
      <w:lvlJc w:val="left"/>
      <w:pPr>
        <w:ind w:left="2241" w:hanging="397"/>
      </w:pPr>
      <w:rPr>
        <w:rFonts w:ascii="Calibri" w:eastAsia="Calibri" w:hAnsi="Calibri" w:cs="Calibri" w:hint="default"/>
        <w:b w:val="0"/>
        <w:bCs w:val="0"/>
        <w:i w:val="0"/>
        <w:iCs w:val="0"/>
        <w:spacing w:val="-2"/>
        <w:w w:val="100"/>
        <w:sz w:val="24"/>
        <w:szCs w:val="24"/>
        <w:lang w:val="en-US" w:eastAsia="en-US" w:bidi="ar-SA"/>
      </w:rPr>
    </w:lvl>
    <w:lvl w:ilvl="1" w:tplc="B0EE1B70">
      <w:numFmt w:val="bullet"/>
      <w:lvlText w:val="•"/>
      <w:lvlJc w:val="left"/>
      <w:pPr>
        <w:ind w:left="3130" w:hanging="397"/>
      </w:pPr>
      <w:rPr>
        <w:rFonts w:hint="default"/>
        <w:lang w:val="en-US" w:eastAsia="en-US" w:bidi="ar-SA"/>
      </w:rPr>
    </w:lvl>
    <w:lvl w:ilvl="2" w:tplc="21589FFC">
      <w:numFmt w:val="bullet"/>
      <w:lvlText w:val="•"/>
      <w:lvlJc w:val="left"/>
      <w:pPr>
        <w:ind w:left="4021" w:hanging="397"/>
      </w:pPr>
      <w:rPr>
        <w:rFonts w:hint="default"/>
        <w:lang w:val="en-US" w:eastAsia="en-US" w:bidi="ar-SA"/>
      </w:rPr>
    </w:lvl>
    <w:lvl w:ilvl="3" w:tplc="24089FA8">
      <w:numFmt w:val="bullet"/>
      <w:lvlText w:val="•"/>
      <w:lvlJc w:val="left"/>
      <w:pPr>
        <w:ind w:left="4912" w:hanging="397"/>
      </w:pPr>
      <w:rPr>
        <w:rFonts w:hint="default"/>
        <w:lang w:val="en-US" w:eastAsia="en-US" w:bidi="ar-SA"/>
      </w:rPr>
    </w:lvl>
    <w:lvl w:ilvl="4" w:tplc="7B76FFAC">
      <w:numFmt w:val="bullet"/>
      <w:lvlText w:val="•"/>
      <w:lvlJc w:val="left"/>
      <w:pPr>
        <w:ind w:left="5803" w:hanging="397"/>
      </w:pPr>
      <w:rPr>
        <w:rFonts w:hint="default"/>
        <w:lang w:val="en-US" w:eastAsia="en-US" w:bidi="ar-SA"/>
      </w:rPr>
    </w:lvl>
    <w:lvl w:ilvl="5" w:tplc="389063A0">
      <w:numFmt w:val="bullet"/>
      <w:lvlText w:val="•"/>
      <w:lvlJc w:val="left"/>
      <w:pPr>
        <w:ind w:left="6694" w:hanging="397"/>
      </w:pPr>
      <w:rPr>
        <w:rFonts w:hint="default"/>
        <w:lang w:val="en-US" w:eastAsia="en-US" w:bidi="ar-SA"/>
      </w:rPr>
    </w:lvl>
    <w:lvl w:ilvl="6" w:tplc="8B74886A">
      <w:numFmt w:val="bullet"/>
      <w:lvlText w:val="•"/>
      <w:lvlJc w:val="left"/>
      <w:pPr>
        <w:ind w:left="7584" w:hanging="397"/>
      </w:pPr>
      <w:rPr>
        <w:rFonts w:hint="default"/>
        <w:lang w:val="en-US" w:eastAsia="en-US" w:bidi="ar-SA"/>
      </w:rPr>
    </w:lvl>
    <w:lvl w:ilvl="7" w:tplc="C58045C4">
      <w:numFmt w:val="bullet"/>
      <w:lvlText w:val="•"/>
      <w:lvlJc w:val="left"/>
      <w:pPr>
        <w:ind w:left="8475" w:hanging="397"/>
      </w:pPr>
      <w:rPr>
        <w:rFonts w:hint="default"/>
        <w:lang w:val="en-US" w:eastAsia="en-US" w:bidi="ar-SA"/>
      </w:rPr>
    </w:lvl>
    <w:lvl w:ilvl="8" w:tplc="C1C069FA">
      <w:numFmt w:val="bullet"/>
      <w:lvlText w:val="•"/>
      <w:lvlJc w:val="left"/>
      <w:pPr>
        <w:ind w:left="9366" w:hanging="397"/>
      </w:pPr>
      <w:rPr>
        <w:rFonts w:hint="default"/>
        <w:lang w:val="en-US" w:eastAsia="en-US" w:bidi="ar-SA"/>
      </w:rPr>
    </w:lvl>
  </w:abstractNum>
  <w:abstractNum w:abstractNumId="5" w15:restartNumberingAfterBreak="0">
    <w:nsid w:val="1C5C2512"/>
    <w:multiLevelType w:val="hybridMultilevel"/>
    <w:tmpl w:val="AB625DB2"/>
    <w:lvl w:ilvl="0" w:tplc="2FAE7F46">
      <w:start w:val="7"/>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19632A2"/>
    <w:multiLevelType w:val="hybridMultilevel"/>
    <w:tmpl w:val="6F00E60A"/>
    <w:lvl w:ilvl="0" w:tplc="A6FC9956">
      <w:start w:val="1"/>
      <w:numFmt w:val="lowerLetter"/>
      <w:lvlText w:val="%1)"/>
      <w:lvlJc w:val="left"/>
      <w:pPr>
        <w:ind w:left="860" w:hanging="360"/>
      </w:pPr>
      <w:rPr>
        <w:rFonts w:hint="default"/>
        <w:b w:val="0"/>
        <w:spacing w:val="0"/>
        <w:w w:val="100"/>
        <w:lang w:val="en-US" w:eastAsia="en-US" w:bidi="ar-SA"/>
      </w:rPr>
    </w:lvl>
    <w:lvl w:ilvl="1" w:tplc="5C3AB672">
      <w:start w:val="1"/>
      <w:numFmt w:val="decimal"/>
      <w:lvlText w:val="%2."/>
      <w:lvlJc w:val="left"/>
      <w:pPr>
        <w:ind w:left="1581" w:hanging="360"/>
      </w:pPr>
      <w:rPr>
        <w:rFonts w:ascii="Calibri" w:eastAsia="Calibri" w:hAnsi="Calibri" w:cs="Calibri" w:hint="default"/>
        <w:b w:val="0"/>
        <w:bCs w:val="0"/>
        <w:i w:val="0"/>
        <w:iCs w:val="0"/>
        <w:spacing w:val="-2"/>
        <w:w w:val="100"/>
        <w:sz w:val="24"/>
        <w:szCs w:val="24"/>
        <w:lang w:val="en-US" w:eastAsia="en-US" w:bidi="ar-SA"/>
      </w:rPr>
    </w:lvl>
    <w:lvl w:ilvl="2" w:tplc="BCA48A50">
      <w:numFmt w:val="bullet"/>
      <w:lvlText w:val="•"/>
      <w:lvlJc w:val="left"/>
      <w:pPr>
        <w:ind w:left="2463" w:hanging="360"/>
      </w:pPr>
      <w:rPr>
        <w:rFonts w:hint="default"/>
        <w:lang w:val="en-US" w:eastAsia="en-US" w:bidi="ar-SA"/>
      </w:rPr>
    </w:lvl>
    <w:lvl w:ilvl="3" w:tplc="A3B6102E">
      <w:numFmt w:val="bullet"/>
      <w:lvlText w:val="•"/>
      <w:lvlJc w:val="left"/>
      <w:pPr>
        <w:ind w:left="3346" w:hanging="360"/>
      </w:pPr>
      <w:rPr>
        <w:rFonts w:hint="default"/>
        <w:lang w:val="en-US" w:eastAsia="en-US" w:bidi="ar-SA"/>
      </w:rPr>
    </w:lvl>
    <w:lvl w:ilvl="4" w:tplc="23909222">
      <w:numFmt w:val="bullet"/>
      <w:lvlText w:val="•"/>
      <w:lvlJc w:val="left"/>
      <w:pPr>
        <w:ind w:left="4229" w:hanging="360"/>
      </w:pPr>
      <w:rPr>
        <w:rFonts w:hint="default"/>
        <w:lang w:val="en-US" w:eastAsia="en-US" w:bidi="ar-SA"/>
      </w:rPr>
    </w:lvl>
    <w:lvl w:ilvl="5" w:tplc="90964B04">
      <w:numFmt w:val="bullet"/>
      <w:lvlText w:val="•"/>
      <w:lvlJc w:val="left"/>
      <w:pPr>
        <w:ind w:left="5112" w:hanging="360"/>
      </w:pPr>
      <w:rPr>
        <w:rFonts w:hint="default"/>
        <w:lang w:val="en-US" w:eastAsia="en-US" w:bidi="ar-SA"/>
      </w:rPr>
    </w:lvl>
    <w:lvl w:ilvl="6" w:tplc="37C61E90">
      <w:numFmt w:val="bullet"/>
      <w:lvlText w:val="•"/>
      <w:lvlJc w:val="left"/>
      <w:pPr>
        <w:ind w:left="5995" w:hanging="360"/>
      </w:pPr>
      <w:rPr>
        <w:rFonts w:hint="default"/>
        <w:lang w:val="en-US" w:eastAsia="en-US" w:bidi="ar-SA"/>
      </w:rPr>
    </w:lvl>
    <w:lvl w:ilvl="7" w:tplc="D00CDF5C">
      <w:numFmt w:val="bullet"/>
      <w:lvlText w:val="•"/>
      <w:lvlJc w:val="left"/>
      <w:pPr>
        <w:ind w:left="6878" w:hanging="360"/>
      </w:pPr>
      <w:rPr>
        <w:rFonts w:hint="default"/>
        <w:lang w:val="en-US" w:eastAsia="en-US" w:bidi="ar-SA"/>
      </w:rPr>
    </w:lvl>
    <w:lvl w:ilvl="8" w:tplc="8528E1DC">
      <w:numFmt w:val="bullet"/>
      <w:lvlText w:val="•"/>
      <w:lvlJc w:val="left"/>
      <w:pPr>
        <w:ind w:left="7761" w:hanging="360"/>
      </w:pPr>
      <w:rPr>
        <w:rFonts w:hint="default"/>
        <w:lang w:val="en-US" w:eastAsia="en-US" w:bidi="ar-SA"/>
      </w:rPr>
    </w:lvl>
  </w:abstractNum>
  <w:abstractNum w:abstractNumId="7" w15:restartNumberingAfterBreak="0">
    <w:nsid w:val="23DD0EA8"/>
    <w:multiLevelType w:val="hybridMultilevel"/>
    <w:tmpl w:val="184091CC"/>
    <w:lvl w:ilvl="0" w:tplc="FFFFFFFF">
      <w:start w:val="4"/>
      <w:numFmt w:val="decimal"/>
      <w:lvlText w:val="%1."/>
      <w:lvlJc w:val="left"/>
      <w:pPr>
        <w:ind w:left="320" w:hanging="320"/>
      </w:pPr>
      <w:rPr>
        <w:rFonts w:hint="default"/>
        <w:color w:val="A50050"/>
        <w:spacing w:val="0"/>
        <w:w w:val="1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5406A7"/>
    <w:multiLevelType w:val="hybridMultilevel"/>
    <w:tmpl w:val="D2F489FA"/>
    <w:lvl w:ilvl="0" w:tplc="D5744FD0">
      <w:numFmt w:val="bullet"/>
      <w:lvlText w:val=""/>
      <w:lvlJc w:val="left"/>
      <w:pPr>
        <w:ind w:left="1581" w:hanging="360"/>
      </w:pPr>
      <w:rPr>
        <w:rFonts w:ascii="Symbol" w:eastAsia="Symbol" w:hAnsi="Symbol" w:cs="Symbol" w:hint="default"/>
        <w:b w:val="0"/>
        <w:bCs w:val="0"/>
        <w:i w:val="0"/>
        <w:iCs w:val="0"/>
        <w:w w:val="100"/>
        <w:sz w:val="20"/>
        <w:szCs w:val="20"/>
        <w:lang w:val="en-US" w:eastAsia="en-US" w:bidi="ar-SA"/>
      </w:rPr>
    </w:lvl>
    <w:lvl w:ilvl="1" w:tplc="56A44AC4">
      <w:numFmt w:val="bullet"/>
      <w:lvlText w:val="•"/>
      <w:lvlJc w:val="left"/>
      <w:pPr>
        <w:ind w:left="2374" w:hanging="360"/>
      </w:pPr>
      <w:rPr>
        <w:rFonts w:hint="default"/>
        <w:lang w:val="en-US" w:eastAsia="en-US" w:bidi="ar-SA"/>
      </w:rPr>
    </w:lvl>
    <w:lvl w:ilvl="2" w:tplc="D338C1D0">
      <w:numFmt w:val="bullet"/>
      <w:lvlText w:val="•"/>
      <w:lvlJc w:val="left"/>
      <w:pPr>
        <w:ind w:left="3169" w:hanging="360"/>
      </w:pPr>
      <w:rPr>
        <w:rFonts w:hint="default"/>
        <w:lang w:val="en-US" w:eastAsia="en-US" w:bidi="ar-SA"/>
      </w:rPr>
    </w:lvl>
    <w:lvl w:ilvl="3" w:tplc="DFB846BA">
      <w:numFmt w:val="bullet"/>
      <w:lvlText w:val="•"/>
      <w:lvlJc w:val="left"/>
      <w:pPr>
        <w:ind w:left="3964" w:hanging="360"/>
      </w:pPr>
      <w:rPr>
        <w:rFonts w:hint="default"/>
        <w:lang w:val="en-US" w:eastAsia="en-US" w:bidi="ar-SA"/>
      </w:rPr>
    </w:lvl>
    <w:lvl w:ilvl="4" w:tplc="A51EE89C">
      <w:numFmt w:val="bullet"/>
      <w:lvlText w:val="•"/>
      <w:lvlJc w:val="left"/>
      <w:pPr>
        <w:ind w:left="4759" w:hanging="360"/>
      </w:pPr>
      <w:rPr>
        <w:rFonts w:hint="default"/>
        <w:lang w:val="en-US" w:eastAsia="en-US" w:bidi="ar-SA"/>
      </w:rPr>
    </w:lvl>
    <w:lvl w:ilvl="5" w:tplc="488487B6">
      <w:numFmt w:val="bullet"/>
      <w:lvlText w:val="•"/>
      <w:lvlJc w:val="left"/>
      <w:pPr>
        <w:ind w:left="5554" w:hanging="360"/>
      </w:pPr>
      <w:rPr>
        <w:rFonts w:hint="default"/>
        <w:lang w:val="en-US" w:eastAsia="en-US" w:bidi="ar-SA"/>
      </w:rPr>
    </w:lvl>
    <w:lvl w:ilvl="6" w:tplc="D946EE36">
      <w:numFmt w:val="bullet"/>
      <w:lvlText w:val="•"/>
      <w:lvlJc w:val="left"/>
      <w:pPr>
        <w:ind w:left="6348" w:hanging="360"/>
      </w:pPr>
      <w:rPr>
        <w:rFonts w:hint="default"/>
        <w:lang w:val="en-US" w:eastAsia="en-US" w:bidi="ar-SA"/>
      </w:rPr>
    </w:lvl>
    <w:lvl w:ilvl="7" w:tplc="291C870E">
      <w:numFmt w:val="bullet"/>
      <w:lvlText w:val="•"/>
      <w:lvlJc w:val="left"/>
      <w:pPr>
        <w:ind w:left="7143" w:hanging="360"/>
      </w:pPr>
      <w:rPr>
        <w:rFonts w:hint="default"/>
        <w:lang w:val="en-US" w:eastAsia="en-US" w:bidi="ar-SA"/>
      </w:rPr>
    </w:lvl>
    <w:lvl w:ilvl="8" w:tplc="AE4410A6">
      <w:numFmt w:val="bullet"/>
      <w:lvlText w:val="•"/>
      <w:lvlJc w:val="left"/>
      <w:pPr>
        <w:ind w:left="7938" w:hanging="360"/>
      </w:pPr>
      <w:rPr>
        <w:rFonts w:hint="default"/>
        <w:lang w:val="en-US" w:eastAsia="en-US" w:bidi="ar-SA"/>
      </w:rPr>
    </w:lvl>
  </w:abstractNum>
  <w:abstractNum w:abstractNumId="9" w15:restartNumberingAfterBreak="0">
    <w:nsid w:val="276B7EF5"/>
    <w:multiLevelType w:val="hybridMultilevel"/>
    <w:tmpl w:val="9CD881F6"/>
    <w:lvl w:ilvl="0" w:tplc="261C56D4">
      <w:start w:val="1"/>
      <w:numFmt w:val="decimal"/>
      <w:lvlText w:val="%1."/>
      <w:lvlJc w:val="left"/>
      <w:pPr>
        <w:ind w:left="1800" w:hanging="360"/>
      </w:pPr>
      <w:rPr>
        <w:rFonts w:hint="default"/>
        <w:spacing w:val="0"/>
        <w:w w:val="10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15:restartNumberingAfterBreak="0">
    <w:nsid w:val="2B9A670B"/>
    <w:multiLevelType w:val="hybridMultilevel"/>
    <w:tmpl w:val="AAF405EC"/>
    <w:lvl w:ilvl="0" w:tplc="D0C0F874">
      <w:start w:val="14"/>
      <w:numFmt w:val="decimal"/>
      <w:lvlText w:val="%1."/>
      <w:lvlJc w:val="left"/>
      <w:pPr>
        <w:ind w:left="920" w:hanging="320"/>
      </w:pPr>
      <w:rPr>
        <w:rFonts w:hint="default"/>
        <w:spacing w:val="0"/>
        <w:w w:val="100"/>
      </w:r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F03EAB"/>
    <w:multiLevelType w:val="hybridMultilevel"/>
    <w:tmpl w:val="E2C89348"/>
    <w:lvl w:ilvl="0" w:tplc="D0C0F874">
      <w:start w:val="14"/>
      <w:numFmt w:val="decimal"/>
      <w:lvlText w:val="%1."/>
      <w:lvlJc w:val="left"/>
      <w:pPr>
        <w:ind w:left="920" w:hanging="320"/>
      </w:pPr>
      <w:rPr>
        <w:rFonts w:hint="default"/>
        <w:spacing w:val="0"/>
        <w:w w:val="100"/>
      </w:r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8E401C"/>
    <w:multiLevelType w:val="hybridMultilevel"/>
    <w:tmpl w:val="4D0E9A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67B5CD0"/>
    <w:multiLevelType w:val="hybridMultilevel"/>
    <w:tmpl w:val="DEB68FF6"/>
    <w:lvl w:ilvl="0" w:tplc="1809000F">
      <w:start w:val="1"/>
      <w:numFmt w:val="decimal"/>
      <w:lvlText w:val="%1."/>
      <w:lvlJc w:val="left"/>
      <w:pPr>
        <w:ind w:left="720" w:hanging="360"/>
      </w:pPr>
      <w:rPr>
        <w:rFonts w:cs="Times New Roman" w:hint="default"/>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AA583F"/>
    <w:multiLevelType w:val="hybridMultilevel"/>
    <w:tmpl w:val="468CC6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821768C"/>
    <w:multiLevelType w:val="hybridMultilevel"/>
    <w:tmpl w:val="1BAE3AFA"/>
    <w:lvl w:ilvl="0" w:tplc="F39095E6">
      <w:start w:val="28"/>
      <w:numFmt w:val="decimal"/>
      <w:lvlText w:val="%1."/>
      <w:lvlJc w:val="left"/>
      <w:pPr>
        <w:ind w:left="680" w:hanging="320"/>
      </w:pPr>
      <w:rPr>
        <w:rFonts w:hint="default"/>
        <w:color w:val="68075A"/>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C5B208A"/>
    <w:multiLevelType w:val="hybridMultilevel"/>
    <w:tmpl w:val="6E8C7450"/>
    <w:lvl w:ilvl="0" w:tplc="261C56D4">
      <w:start w:val="1"/>
      <w:numFmt w:val="decimal"/>
      <w:lvlText w:val="%1."/>
      <w:lvlJc w:val="left"/>
      <w:pPr>
        <w:ind w:left="920" w:hanging="320"/>
      </w:pPr>
      <w:rPr>
        <w:rFonts w:hint="default"/>
        <w:spacing w:val="0"/>
        <w:w w:val="100"/>
      </w:rPr>
    </w:lvl>
    <w:lvl w:ilvl="1" w:tplc="261C56D4">
      <w:start w:val="1"/>
      <w:numFmt w:val="decimal"/>
      <w:lvlText w:val="%2."/>
      <w:lvlJc w:val="left"/>
      <w:pPr>
        <w:ind w:left="1440" w:hanging="360"/>
      </w:pPr>
      <w:rPr>
        <w:rFonts w:hint="default"/>
        <w:spacing w:val="0"/>
        <w:w w:val="10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CA53B2E"/>
    <w:multiLevelType w:val="hybridMultilevel"/>
    <w:tmpl w:val="32009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1201D48"/>
    <w:multiLevelType w:val="hybridMultilevel"/>
    <w:tmpl w:val="018494E2"/>
    <w:lvl w:ilvl="0" w:tplc="E2848E3C">
      <w:start w:val="1"/>
      <w:numFmt w:val="decimal"/>
      <w:lvlText w:val="%1."/>
      <w:lvlJc w:val="left"/>
      <w:pPr>
        <w:ind w:left="1395" w:hanging="544"/>
      </w:pPr>
      <w:rPr>
        <w:rFonts w:hint="default"/>
        <w:b w:val="0"/>
        <w:i w:val="0"/>
        <w:spacing w:val="-2"/>
        <w:w w:val="1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2C12525"/>
    <w:multiLevelType w:val="hybridMultilevel"/>
    <w:tmpl w:val="8006CDE8"/>
    <w:lvl w:ilvl="0" w:tplc="A808E624">
      <w:start w:val="1"/>
      <w:numFmt w:val="decimal"/>
      <w:lvlText w:val="%1."/>
      <w:lvlJc w:val="left"/>
      <w:pPr>
        <w:ind w:left="2241" w:hanging="397"/>
      </w:pPr>
      <w:rPr>
        <w:rFonts w:ascii="Calibri" w:eastAsia="Calibri" w:hAnsi="Calibri" w:cs="Calibri" w:hint="default"/>
        <w:b w:val="0"/>
        <w:bCs w:val="0"/>
        <w:i w:val="0"/>
        <w:iCs w:val="0"/>
        <w:spacing w:val="-2"/>
        <w:w w:val="10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3803862"/>
    <w:multiLevelType w:val="hybridMultilevel"/>
    <w:tmpl w:val="69349230"/>
    <w:lvl w:ilvl="0" w:tplc="3C60793C">
      <w:start w:val="1"/>
      <w:numFmt w:val="decimal"/>
      <w:lvlText w:val="%1."/>
      <w:lvlJc w:val="left"/>
      <w:pPr>
        <w:ind w:left="828" w:hanging="544"/>
      </w:pPr>
      <w:rPr>
        <w:rFonts w:hint="default"/>
        <w:b w:val="0"/>
        <w:i w:val="0"/>
        <w:spacing w:val="-2"/>
        <w:w w:val="100"/>
        <w:lang w:val="en-US" w:eastAsia="en-US" w:bidi="ar-SA"/>
      </w:rPr>
    </w:lvl>
    <w:lvl w:ilvl="1" w:tplc="0674F542">
      <w:start w:val="1"/>
      <w:numFmt w:val="decimal"/>
      <w:lvlText w:val="%2."/>
      <w:lvlJc w:val="left"/>
      <w:pPr>
        <w:ind w:left="872" w:hanging="360"/>
      </w:pPr>
      <w:rPr>
        <w:rFonts w:ascii="Calibri" w:eastAsia="Calibri" w:hAnsi="Calibri" w:cs="Calibri" w:hint="default"/>
        <w:b w:val="0"/>
        <w:bCs w:val="0"/>
        <w:i w:val="0"/>
        <w:iCs w:val="0"/>
        <w:spacing w:val="-2"/>
        <w:w w:val="100"/>
        <w:sz w:val="24"/>
        <w:szCs w:val="24"/>
        <w:lang w:val="en-US" w:eastAsia="en-US" w:bidi="ar-SA"/>
      </w:rPr>
    </w:lvl>
    <w:lvl w:ilvl="2" w:tplc="6C56AB44">
      <w:numFmt w:val="bullet"/>
      <w:lvlText w:val="•"/>
      <w:lvlJc w:val="left"/>
      <w:pPr>
        <w:ind w:left="2038" w:hanging="360"/>
      </w:pPr>
      <w:rPr>
        <w:rFonts w:hint="default"/>
        <w:lang w:val="en-US" w:eastAsia="en-US" w:bidi="ar-SA"/>
      </w:rPr>
    </w:lvl>
    <w:lvl w:ilvl="3" w:tplc="E14847FE">
      <w:numFmt w:val="bullet"/>
      <w:lvlText w:val="•"/>
      <w:lvlJc w:val="left"/>
      <w:pPr>
        <w:ind w:left="3197" w:hanging="360"/>
      </w:pPr>
      <w:rPr>
        <w:rFonts w:hint="default"/>
        <w:lang w:val="en-US" w:eastAsia="en-US" w:bidi="ar-SA"/>
      </w:rPr>
    </w:lvl>
    <w:lvl w:ilvl="4" w:tplc="6C7E9434">
      <w:numFmt w:val="bullet"/>
      <w:lvlText w:val="•"/>
      <w:lvlJc w:val="left"/>
      <w:pPr>
        <w:ind w:left="4356" w:hanging="360"/>
      </w:pPr>
      <w:rPr>
        <w:rFonts w:hint="default"/>
        <w:lang w:val="en-US" w:eastAsia="en-US" w:bidi="ar-SA"/>
      </w:rPr>
    </w:lvl>
    <w:lvl w:ilvl="5" w:tplc="08AE7408">
      <w:numFmt w:val="bullet"/>
      <w:lvlText w:val="•"/>
      <w:lvlJc w:val="left"/>
      <w:pPr>
        <w:ind w:left="5514" w:hanging="360"/>
      </w:pPr>
      <w:rPr>
        <w:rFonts w:hint="default"/>
        <w:lang w:val="en-US" w:eastAsia="en-US" w:bidi="ar-SA"/>
      </w:rPr>
    </w:lvl>
    <w:lvl w:ilvl="6" w:tplc="CD54BBD2">
      <w:numFmt w:val="bullet"/>
      <w:lvlText w:val="•"/>
      <w:lvlJc w:val="left"/>
      <w:pPr>
        <w:ind w:left="6673" w:hanging="360"/>
      </w:pPr>
      <w:rPr>
        <w:rFonts w:hint="default"/>
        <w:lang w:val="en-US" w:eastAsia="en-US" w:bidi="ar-SA"/>
      </w:rPr>
    </w:lvl>
    <w:lvl w:ilvl="7" w:tplc="03C2693C">
      <w:numFmt w:val="bullet"/>
      <w:lvlText w:val="•"/>
      <w:lvlJc w:val="left"/>
      <w:pPr>
        <w:ind w:left="7832" w:hanging="360"/>
      </w:pPr>
      <w:rPr>
        <w:rFonts w:hint="default"/>
        <w:lang w:val="en-US" w:eastAsia="en-US" w:bidi="ar-SA"/>
      </w:rPr>
    </w:lvl>
    <w:lvl w:ilvl="8" w:tplc="A028CBE4">
      <w:numFmt w:val="bullet"/>
      <w:lvlText w:val="•"/>
      <w:lvlJc w:val="left"/>
      <w:pPr>
        <w:ind w:left="8990" w:hanging="360"/>
      </w:pPr>
      <w:rPr>
        <w:rFonts w:hint="default"/>
        <w:lang w:val="en-US" w:eastAsia="en-US" w:bidi="ar-SA"/>
      </w:rPr>
    </w:lvl>
  </w:abstractNum>
  <w:abstractNum w:abstractNumId="21" w15:restartNumberingAfterBreak="0">
    <w:nsid w:val="4CC26986"/>
    <w:multiLevelType w:val="hybridMultilevel"/>
    <w:tmpl w:val="0F0E0176"/>
    <w:lvl w:ilvl="0" w:tplc="E82A1F08">
      <w:start w:val="1"/>
      <w:numFmt w:val="decimal"/>
      <w:lvlText w:val="%1."/>
      <w:lvlJc w:val="left"/>
      <w:pPr>
        <w:ind w:left="1287" w:hanging="360"/>
      </w:pPr>
      <w:rPr>
        <w:rFonts w:ascii="Calibri" w:eastAsia="Calibri" w:hAnsi="Calibri" w:cs="Calibri" w:hint="default"/>
        <w:b w:val="0"/>
        <w:bCs w:val="0"/>
        <w:i w:val="0"/>
        <w:iCs w:val="0"/>
        <w:spacing w:val="-2"/>
        <w:w w:val="10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4FAE7F6F"/>
    <w:multiLevelType w:val="hybridMultilevel"/>
    <w:tmpl w:val="AFFE18E0"/>
    <w:lvl w:ilvl="0" w:tplc="90105376">
      <w:start w:val="1"/>
      <w:numFmt w:val="decimal"/>
      <w:pStyle w:val="NumberedListPEC"/>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23" w15:restartNumberingAfterBreak="0">
    <w:nsid w:val="536051F1"/>
    <w:multiLevelType w:val="hybridMultilevel"/>
    <w:tmpl w:val="822C7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6C62F4"/>
    <w:multiLevelType w:val="hybridMultilevel"/>
    <w:tmpl w:val="E4EA632E"/>
    <w:lvl w:ilvl="0" w:tplc="6EA87D04">
      <w:start w:val="1"/>
      <w:numFmt w:val="low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7804B928">
      <w:numFmt w:val="bullet"/>
      <w:lvlText w:val="•"/>
      <w:lvlJc w:val="left"/>
      <w:pPr>
        <w:ind w:left="1726" w:hanging="360"/>
      </w:pPr>
      <w:rPr>
        <w:rFonts w:hint="default"/>
        <w:lang w:val="en-US" w:eastAsia="en-US" w:bidi="ar-SA"/>
      </w:rPr>
    </w:lvl>
    <w:lvl w:ilvl="2" w:tplc="B7AA749C">
      <w:numFmt w:val="bullet"/>
      <w:lvlText w:val="•"/>
      <w:lvlJc w:val="left"/>
      <w:pPr>
        <w:ind w:left="2593" w:hanging="360"/>
      </w:pPr>
      <w:rPr>
        <w:rFonts w:hint="default"/>
        <w:lang w:val="en-US" w:eastAsia="en-US" w:bidi="ar-SA"/>
      </w:rPr>
    </w:lvl>
    <w:lvl w:ilvl="3" w:tplc="049E788E">
      <w:numFmt w:val="bullet"/>
      <w:lvlText w:val="•"/>
      <w:lvlJc w:val="left"/>
      <w:pPr>
        <w:ind w:left="3460" w:hanging="360"/>
      </w:pPr>
      <w:rPr>
        <w:rFonts w:hint="default"/>
        <w:lang w:val="en-US" w:eastAsia="en-US" w:bidi="ar-SA"/>
      </w:rPr>
    </w:lvl>
    <w:lvl w:ilvl="4" w:tplc="501A8A7C">
      <w:numFmt w:val="bullet"/>
      <w:lvlText w:val="•"/>
      <w:lvlJc w:val="left"/>
      <w:pPr>
        <w:ind w:left="4327" w:hanging="360"/>
      </w:pPr>
      <w:rPr>
        <w:rFonts w:hint="default"/>
        <w:lang w:val="en-US" w:eastAsia="en-US" w:bidi="ar-SA"/>
      </w:rPr>
    </w:lvl>
    <w:lvl w:ilvl="5" w:tplc="3DB47F48">
      <w:numFmt w:val="bullet"/>
      <w:lvlText w:val="•"/>
      <w:lvlJc w:val="left"/>
      <w:pPr>
        <w:ind w:left="5194" w:hanging="360"/>
      </w:pPr>
      <w:rPr>
        <w:rFonts w:hint="default"/>
        <w:lang w:val="en-US" w:eastAsia="en-US" w:bidi="ar-SA"/>
      </w:rPr>
    </w:lvl>
    <w:lvl w:ilvl="6" w:tplc="5366DCDC">
      <w:numFmt w:val="bullet"/>
      <w:lvlText w:val="•"/>
      <w:lvlJc w:val="left"/>
      <w:pPr>
        <w:ind w:left="6060" w:hanging="360"/>
      </w:pPr>
      <w:rPr>
        <w:rFonts w:hint="default"/>
        <w:lang w:val="en-US" w:eastAsia="en-US" w:bidi="ar-SA"/>
      </w:rPr>
    </w:lvl>
    <w:lvl w:ilvl="7" w:tplc="74182606">
      <w:numFmt w:val="bullet"/>
      <w:lvlText w:val="•"/>
      <w:lvlJc w:val="left"/>
      <w:pPr>
        <w:ind w:left="6927" w:hanging="360"/>
      </w:pPr>
      <w:rPr>
        <w:rFonts w:hint="default"/>
        <w:lang w:val="en-US" w:eastAsia="en-US" w:bidi="ar-SA"/>
      </w:rPr>
    </w:lvl>
    <w:lvl w:ilvl="8" w:tplc="17487C08">
      <w:numFmt w:val="bullet"/>
      <w:lvlText w:val="•"/>
      <w:lvlJc w:val="left"/>
      <w:pPr>
        <w:ind w:left="7794" w:hanging="360"/>
      </w:pPr>
      <w:rPr>
        <w:rFonts w:hint="default"/>
        <w:lang w:val="en-US" w:eastAsia="en-US" w:bidi="ar-SA"/>
      </w:rPr>
    </w:lvl>
  </w:abstractNum>
  <w:abstractNum w:abstractNumId="25" w15:restartNumberingAfterBreak="0">
    <w:nsid w:val="57CE4824"/>
    <w:multiLevelType w:val="hybridMultilevel"/>
    <w:tmpl w:val="184091CC"/>
    <w:lvl w:ilvl="0" w:tplc="F86AAA02">
      <w:start w:val="4"/>
      <w:numFmt w:val="decimal"/>
      <w:lvlText w:val="%1."/>
      <w:lvlJc w:val="left"/>
      <w:pPr>
        <w:ind w:left="320" w:hanging="320"/>
      </w:pPr>
      <w:rPr>
        <w:rFonts w:hint="default"/>
        <w:color w:val="A50050"/>
        <w:spacing w:val="0"/>
        <w:w w:val="100"/>
      </w:rPr>
    </w:lvl>
    <w:lvl w:ilvl="1" w:tplc="D0EEDE44">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89817AB"/>
    <w:multiLevelType w:val="hybridMultilevel"/>
    <w:tmpl w:val="5BB6AFE0"/>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27" w15:restartNumberingAfterBreak="0">
    <w:nsid w:val="5BC4490D"/>
    <w:multiLevelType w:val="hybridMultilevel"/>
    <w:tmpl w:val="92D67D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EE258DD"/>
    <w:multiLevelType w:val="hybridMultilevel"/>
    <w:tmpl w:val="316412F2"/>
    <w:lvl w:ilvl="0" w:tplc="DFF2FC44">
      <w:start w:val="1"/>
      <w:numFmt w:val="decimal"/>
      <w:lvlText w:val="%1."/>
      <w:lvlJc w:val="left"/>
      <w:pPr>
        <w:ind w:left="920" w:hanging="320"/>
      </w:pPr>
      <w:rPr>
        <w:rFonts w:ascii="Calibri" w:eastAsia="Calibri" w:hAnsi="Calibri" w:cs="Calibri" w:hint="default"/>
        <w:b/>
        <w:bCs/>
        <w:i w:val="0"/>
        <w:iCs w:val="0"/>
        <w:color w:val="68075A"/>
        <w:spacing w:val="0"/>
        <w:w w:val="100"/>
        <w:sz w:val="32"/>
        <w:szCs w:val="32"/>
        <w:lang w:val="en-US" w:eastAsia="en-US" w:bidi="ar-SA"/>
      </w:rPr>
    </w:lvl>
    <w:lvl w:ilvl="1" w:tplc="1809000F">
      <w:start w:val="1"/>
      <w:numFmt w:val="decimal"/>
      <w:lvlText w:val="%2."/>
      <w:lvlJc w:val="left"/>
      <w:pPr>
        <w:ind w:left="1524" w:hanging="360"/>
      </w:pPr>
    </w:lvl>
    <w:lvl w:ilvl="2" w:tplc="25F826A6">
      <w:start w:val="1"/>
      <w:numFmt w:val="decimal"/>
      <w:lvlText w:val="%3."/>
      <w:lvlJc w:val="left"/>
      <w:pPr>
        <w:ind w:left="1885" w:hanging="361"/>
      </w:pPr>
      <w:rPr>
        <w:rFonts w:ascii="Calibri" w:eastAsia="Calibri" w:hAnsi="Calibri" w:cs="Calibri" w:hint="default"/>
        <w:b w:val="0"/>
        <w:bCs w:val="0"/>
        <w:i w:val="0"/>
        <w:iCs w:val="0"/>
        <w:spacing w:val="-2"/>
        <w:w w:val="100"/>
        <w:sz w:val="24"/>
        <w:szCs w:val="24"/>
        <w:lang w:val="en-US" w:eastAsia="en-US" w:bidi="ar-SA"/>
      </w:rPr>
    </w:lvl>
    <w:lvl w:ilvl="3" w:tplc="0FE29664">
      <w:numFmt w:val="bullet"/>
      <w:lvlText w:val="•"/>
      <w:lvlJc w:val="left"/>
      <w:pPr>
        <w:ind w:left="1880" w:hanging="361"/>
      </w:pPr>
      <w:rPr>
        <w:rFonts w:hint="default"/>
        <w:lang w:val="en-US" w:eastAsia="en-US" w:bidi="ar-SA"/>
      </w:rPr>
    </w:lvl>
    <w:lvl w:ilvl="4" w:tplc="0EF64842">
      <w:numFmt w:val="bullet"/>
      <w:lvlText w:val="•"/>
      <w:lvlJc w:val="left"/>
      <w:pPr>
        <w:ind w:left="3161" w:hanging="361"/>
      </w:pPr>
      <w:rPr>
        <w:rFonts w:hint="default"/>
        <w:lang w:val="en-US" w:eastAsia="en-US" w:bidi="ar-SA"/>
      </w:rPr>
    </w:lvl>
    <w:lvl w:ilvl="5" w:tplc="A21CA662">
      <w:numFmt w:val="bullet"/>
      <w:lvlText w:val="•"/>
      <w:lvlJc w:val="left"/>
      <w:pPr>
        <w:ind w:left="4442" w:hanging="361"/>
      </w:pPr>
      <w:rPr>
        <w:rFonts w:hint="default"/>
        <w:lang w:val="en-US" w:eastAsia="en-US" w:bidi="ar-SA"/>
      </w:rPr>
    </w:lvl>
    <w:lvl w:ilvl="6" w:tplc="845C24F6">
      <w:numFmt w:val="bullet"/>
      <w:lvlText w:val="•"/>
      <w:lvlJc w:val="left"/>
      <w:pPr>
        <w:ind w:left="5723" w:hanging="361"/>
      </w:pPr>
      <w:rPr>
        <w:rFonts w:hint="default"/>
        <w:lang w:val="en-US" w:eastAsia="en-US" w:bidi="ar-SA"/>
      </w:rPr>
    </w:lvl>
    <w:lvl w:ilvl="7" w:tplc="5D2CD4F2">
      <w:numFmt w:val="bullet"/>
      <w:lvlText w:val="•"/>
      <w:lvlJc w:val="left"/>
      <w:pPr>
        <w:ind w:left="7004" w:hanging="361"/>
      </w:pPr>
      <w:rPr>
        <w:rFonts w:hint="default"/>
        <w:lang w:val="en-US" w:eastAsia="en-US" w:bidi="ar-SA"/>
      </w:rPr>
    </w:lvl>
    <w:lvl w:ilvl="8" w:tplc="BF9076DC">
      <w:numFmt w:val="bullet"/>
      <w:lvlText w:val="•"/>
      <w:lvlJc w:val="left"/>
      <w:pPr>
        <w:ind w:left="8285" w:hanging="361"/>
      </w:pPr>
      <w:rPr>
        <w:rFonts w:hint="default"/>
        <w:lang w:val="en-US" w:eastAsia="en-US" w:bidi="ar-SA"/>
      </w:rPr>
    </w:lvl>
  </w:abstractNum>
  <w:abstractNum w:abstractNumId="29" w15:restartNumberingAfterBreak="0">
    <w:nsid w:val="67BB409A"/>
    <w:multiLevelType w:val="hybridMultilevel"/>
    <w:tmpl w:val="4AA875F4"/>
    <w:lvl w:ilvl="0" w:tplc="E82A1F08">
      <w:start w:val="1"/>
      <w:numFmt w:val="decimal"/>
      <w:lvlText w:val="%1."/>
      <w:lvlJc w:val="left"/>
      <w:pPr>
        <w:ind w:left="1287" w:hanging="360"/>
      </w:pPr>
      <w:rPr>
        <w:rFonts w:ascii="Calibri" w:eastAsia="Calibri" w:hAnsi="Calibri" w:cs="Calibri" w:hint="default"/>
        <w:b w:val="0"/>
        <w:bCs w:val="0"/>
        <w:i w:val="0"/>
        <w:iCs w:val="0"/>
        <w:spacing w:val="-2"/>
        <w:w w:val="10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B281AAC"/>
    <w:multiLevelType w:val="hybridMultilevel"/>
    <w:tmpl w:val="BFE8CA34"/>
    <w:lvl w:ilvl="0" w:tplc="C1047192">
      <w:start w:val="1"/>
      <w:numFmt w:val="decimal"/>
      <w:lvlText w:val="%1."/>
      <w:lvlJc w:val="left"/>
      <w:pPr>
        <w:ind w:left="1320" w:hanging="360"/>
      </w:pPr>
      <w:rPr>
        <w:rFonts w:ascii="Calibri" w:eastAsia="Calibri" w:hAnsi="Calibri" w:cs="Calibri" w:hint="default"/>
        <w:b w:val="0"/>
        <w:bCs w:val="0"/>
        <w:i w:val="0"/>
        <w:iCs w:val="0"/>
        <w:spacing w:val="-2"/>
        <w:w w:val="100"/>
        <w:sz w:val="24"/>
        <w:szCs w:val="24"/>
        <w:lang w:val="en-US" w:eastAsia="en-US" w:bidi="ar-SA"/>
      </w:rPr>
    </w:lvl>
    <w:lvl w:ilvl="1" w:tplc="7226C01E">
      <w:numFmt w:val="bullet"/>
      <w:lvlText w:val="•"/>
      <w:lvlJc w:val="left"/>
      <w:pPr>
        <w:ind w:left="2272" w:hanging="360"/>
      </w:pPr>
      <w:rPr>
        <w:rFonts w:hint="default"/>
        <w:lang w:val="en-US" w:eastAsia="en-US" w:bidi="ar-SA"/>
      </w:rPr>
    </w:lvl>
    <w:lvl w:ilvl="2" w:tplc="ED766A4A">
      <w:numFmt w:val="bullet"/>
      <w:lvlText w:val="•"/>
      <w:lvlJc w:val="left"/>
      <w:pPr>
        <w:ind w:left="3225" w:hanging="360"/>
      </w:pPr>
      <w:rPr>
        <w:rFonts w:hint="default"/>
        <w:lang w:val="en-US" w:eastAsia="en-US" w:bidi="ar-SA"/>
      </w:rPr>
    </w:lvl>
    <w:lvl w:ilvl="3" w:tplc="330CA160">
      <w:numFmt w:val="bullet"/>
      <w:lvlText w:val="•"/>
      <w:lvlJc w:val="left"/>
      <w:pPr>
        <w:ind w:left="4178" w:hanging="360"/>
      </w:pPr>
      <w:rPr>
        <w:rFonts w:hint="default"/>
        <w:lang w:val="en-US" w:eastAsia="en-US" w:bidi="ar-SA"/>
      </w:rPr>
    </w:lvl>
    <w:lvl w:ilvl="4" w:tplc="8B1A00AE">
      <w:numFmt w:val="bullet"/>
      <w:lvlText w:val="•"/>
      <w:lvlJc w:val="left"/>
      <w:pPr>
        <w:ind w:left="5131" w:hanging="360"/>
      </w:pPr>
      <w:rPr>
        <w:rFonts w:hint="default"/>
        <w:lang w:val="en-US" w:eastAsia="en-US" w:bidi="ar-SA"/>
      </w:rPr>
    </w:lvl>
    <w:lvl w:ilvl="5" w:tplc="91B0B032">
      <w:numFmt w:val="bullet"/>
      <w:lvlText w:val="•"/>
      <w:lvlJc w:val="left"/>
      <w:pPr>
        <w:ind w:left="6084" w:hanging="360"/>
      </w:pPr>
      <w:rPr>
        <w:rFonts w:hint="default"/>
        <w:lang w:val="en-US" w:eastAsia="en-US" w:bidi="ar-SA"/>
      </w:rPr>
    </w:lvl>
    <w:lvl w:ilvl="6" w:tplc="F3CA2DC6">
      <w:numFmt w:val="bullet"/>
      <w:lvlText w:val="•"/>
      <w:lvlJc w:val="left"/>
      <w:pPr>
        <w:ind w:left="7036" w:hanging="360"/>
      </w:pPr>
      <w:rPr>
        <w:rFonts w:hint="default"/>
        <w:lang w:val="en-US" w:eastAsia="en-US" w:bidi="ar-SA"/>
      </w:rPr>
    </w:lvl>
    <w:lvl w:ilvl="7" w:tplc="64B00D1A">
      <w:numFmt w:val="bullet"/>
      <w:lvlText w:val="•"/>
      <w:lvlJc w:val="left"/>
      <w:pPr>
        <w:ind w:left="7989" w:hanging="360"/>
      </w:pPr>
      <w:rPr>
        <w:rFonts w:hint="default"/>
        <w:lang w:val="en-US" w:eastAsia="en-US" w:bidi="ar-SA"/>
      </w:rPr>
    </w:lvl>
    <w:lvl w:ilvl="8" w:tplc="133AF930">
      <w:numFmt w:val="bullet"/>
      <w:lvlText w:val="•"/>
      <w:lvlJc w:val="left"/>
      <w:pPr>
        <w:ind w:left="8942" w:hanging="360"/>
      </w:pPr>
      <w:rPr>
        <w:rFonts w:hint="default"/>
        <w:lang w:val="en-US" w:eastAsia="en-US" w:bidi="ar-SA"/>
      </w:rPr>
    </w:lvl>
  </w:abstractNum>
  <w:abstractNum w:abstractNumId="31" w15:restartNumberingAfterBreak="0">
    <w:nsid w:val="6E8C3ED3"/>
    <w:multiLevelType w:val="hybridMultilevel"/>
    <w:tmpl w:val="F02C473A"/>
    <w:lvl w:ilvl="0" w:tplc="261C56D4">
      <w:start w:val="1"/>
      <w:numFmt w:val="decimal"/>
      <w:lvlText w:val="%1."/>
      <w:lvlJc w:val="left"/>
      <w:pPr>
        <w:ind w:left="720" w:hanging="360"/>
      </w:pPr>
      <w:rPr>
        <w:rFonts w:hint="default"/>
        <w:spacing w:val="0"/>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FC76485"/>
    <w:multiLevelType w:val="hybridMultilevel"/>
    <w:tmpl w:val="07825E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1871741"/>
    <w:multiLevelType w:val="hybridMultilevel"/>
    <w:tmpl w:val="A43400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5B68F6"/>
    <w:multiLevelType w:val="hybridMultilevel"/>
    <w:tmpl w:val="C08E86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E0133C"/>
    <w:multiLevelType w:val="hybridMultilevel"/>
    <w:tmpl w:val="B44E9EF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0E5F6A"/>
    <w:multiLevelType w:val="hybridMultilevel"/>
    <w:tmpl w:val="3FAC22C4"/>
    <w:lvl w:ilvl="0" w:tplc="1A0A700E">
      <w:start w:val="5"/>
      <w:numFmt w:val="decimal"/>
      <w:lvlText w:val="%1."/>
      <w:lvlJc w:val="left"/>
      <w:pPr>
        <w:ind w:left="375" w:hanging="236"/>
      </w:pPr>
      <w:rPr>
        <w:rFonts w:ascii="Calibri" w:eastAsia="Calibri" w:hAnsi="Calibri" w:cs="Calibri" w:hint="default"/>
        <w:b w:val="0"/>
        <w:bCs w:val="0"/>
        <w:i w:val="0"/>
        <w:iCs w:val="0"/>
        <w:spacing w:val="-2"/>
        <w:w w:val="100"/>
        <w:sz w:val="24"/>
        <w:szCs w:val="24"/>
        <w:lang w:val="en-US" w:eastAsia="en-US" w:bidi="ar-SA"/>
      </w:rPr>
    </w:lvl>
    <w:lvl w:ilvl="1" w:tplc="4F168D74">
      <w:start w:val="1"/>
      <w:numFmt w:val="decimal"/>
      <w:lvlText w:val="%2."/>
      <w:lvlJc w:val="left"/>
      <w:pPr>
        <w:ind w:left="1220" w:hanging="360"/>
      </w:pPr>
      <w:rPr>
        <w:rFonts w:ascii="Calibri" w:eastAsia="Calibri" w:hAnsi="Calibri" w:cs="Calibri" w:hint="default"/>
        <w:b w:val="0"/>
        <w:bCs w:val="0"/>
        <w:i w:val="0"/>
        <w:iCs w:val="0"/>
        <w:spacing w:val="-2"/>
        <w:w w:val="100"/>
        <w:sz w:val="24"/>
        <w:szCs w:val="24"/>
        <w:lang w:val="en-US" w:eastAsia="en-US" w:bidi="ar-SA"/>
      </w:rPr>
    </w:lvl>
    <w:lvl w:ilvl="2" w:tplc="141017BC">
      <w:numFmt w:val="bullet"/>
      <w:lvlText w:val="•"/>
      <w:lvlJc w:val="left"/>
      <w:pPr>
        <w:ind w:left="2340" w:hanging="360"/>
      </w:pPr>
      <w:rPr>
        <w:rFonts w:hint="default"/>
        <w:lang w:val="en-US" w:eastAsia="en-US" w:bidi="ar-SA"/>
      </w:rPr>
    </w:lvl>
    <w:lvl w:ilvl="3" w:tplc="F0BAC026">
      <w:numFmt w:val="bullet"/>
      <w:lvlText w:val="•"/>
      <w:lvlJc w:val="left"/>
      <w:pPr>
        <w:ind w:left="3461" w:hanging="360"/>
      </w:pPr>
      <w:rPr>
        <w:rFonts w:hint="default"/>
        <w:lang w:val="en-US" w:eastAsia="en-US" w:bidi="ar-SA"/>
      </w:rPr>
    </w:lvl>
    <w:lvl w:ilvl="4" w:tplc="203AB570">
      <w:numFmt w:val="bullet"/>
      <w:lvlText w:val="•"/>
      <w:lvlJc w:val="left"/>
      <w:pPr>
        <w:ind w:left="4582" w:hanging="360"/>
      </w:pPr>
      <w:rPr>
        <w:rFonts w:hint="default"/>
        <w:lang w:val="en-US" w:eastAsia="en-US" w:bidi="ar-SA"/>
      </w:rPr>
    </w:lvl>
    <w:lvl w:ilvl="5" w:tplc="34421310">
      <w:numFmt w:val="bullet"/>
      <w:lvlText w:val="•"/>
      <w:lvlJc w:val="left"/>
      <w:pPr>
        <w:ind w:left="5703" w:hanging="360"/>
      </w:pPr>
      <w:rPr>
        <w:rFonts w:hint="default"/>
        <w:lang w:val="en-US" w:eastAsia="en-US" w:bidi="ar-SA"/>
      </w:rPr>
    </w:lvl>
    <w:lvl w:ilvl="6" w:tplc="BCA49578">
      <w:numFmt w:val="bullet"/>
      <w:lvlText w:val="•"/>
      <w:lvlJc w:val="left"/>
      <w:pPr>
        <w:ind w:left="6824" w:hanging="360"/>
      </w:pPr>
      <w:rPr>
        <w:rFonts w:hint="default"/>
        <w:lang w:val="en-US" w:eastAsia="en-US" w:bidi="ar-SA"/>
      </w:rPr>
    </w:lvl>
    <w:lvl w:ilvl="7" w:tplc="94923368">
      <w:numFmt w:val="bullet"/>
      <w:lvlText w:val="•"/>
      <w:lvlJc w:val="left"/>
      <w:pPr>
        <w:ind w:left="7945" w:hanging="360"/>
      </w:pPr>
      <w:rPr>
        <w:rFonts w:hint="default"/>
        <w:lang w:val="en-US" w:eastAsia="en-US" w:bidi="ar-SA"/>
      </w:rPr>
    </w:lvl>
    <w:lvl w:ilvl="8" w:tplc="68BA137A">
      <w:numFmt w:val="bullet"/>
      <w:lvlText w:val="•"/>
      <w:lvlJc w:val="left"/>
      <w:pPr>
        <w:ind w:left="9066" w:hanging="360"/>
      </w:pPr>
      <w:rPr>
        <w:rFonts w:hint="default"/>
        <w:lang w:val="en-US" w:eastAsia="en-US" w:bidi="ar-SA"/>
      </w:rPr>
    </w:lvl>
  </w:abstractNum>
  <w:abstractNum w:abstractNumId="37" w15:restartNumberingAfterBreak="0">
    <w:nsid w:val="79C95C1E"/>
    <w:multiLevelType w:val="hybridMultilevel"/>
    <w:tmpl w:val="4026864E"/>
    <w:lvl w:ilvl="0" w:tplc="FFFFFFFF">
      <w:start w:val="4"/>
      <w:numFmt w:val="decimal"/>
      <w:lvlText w:val="%1."/>
      <w:lvlJc w:val="left"/>
      <w:pPr>
        <w:ind w:left="320" w:hanging="320"/>
      </w:pPr>
      <w:rPr>
        <w:rFonts w:hint="default"/>
        <w:color w:val="A50050"/>
        <w:spacing w:val="0"/>
        <w:w w:val="100"/>
      </w:rPr>
    </w:lvl>
    <w:lvl w:ilvl="1" w:tplc="1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593CC1"/>
    <w:multiLevelType w:val="hybridMultilevel"/>
    <w:tmpl w:val="F35A5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FDF5782"/>
    <w:multiLevelType w:val="hybridMultilevel"/>
    <w:tmpl w:val="D9226588"/>
    <w:lvl w:ilvl="0" w:tplc="4E6A88A8">
      <w:start w:val="23"/>
      <w:numFmt w:val="decimal"/>
      <w:lvlText w:val="%1."/>
      <w:lvlJc w:val="left"/>
      <w:pPr>
        <w:ind w:left="920" w:hanging="320"/>
      </w:pPr>
      <w:rPr>
        <w:rFonts w:hint="default"/>
        <w:spacing w:val="0"/>
        <w:w w:val="100"/>
      </w:rPr>
    </w:lvl>
    <w:lvl w:ilvl="1" w:tplc="D0EEDE44">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08520066">
    <w:abstractNumId w:val="6"/>
  </w:num>
  <w:num w:numId="2" w16cid:durableId="1592906">
    <w:abstractNumId w:val="8"/>
  </w:num>
  <w:num w:numId="3" w16cid:durableId="848569598">
    <w:abstractNumId w:val="24"/>
  </w:num>
  <w:num w:numId="4" w16cid:durableId="27419390">
    <w:abstractNumId w:val="4"/>
  </w:num>
  <w:num w:numId="5" w16cid:durableId="1266498362">
    <w:abstractNumId w:val="20"/>
  </w:num>
  <w:num w:numId="6" w16cid:durableId="1580678297">
    <w:abstractNumId w:val="36"/>
  </w:num>
  <w:num w:numId="7" w16cid:durableId="720442651">
    <w:abstractNumId w:val="30"/>
  </w:num>
  <w:num w:numId="8" w16cid:durableId="1558122564">
    <w:abstractNumId w:val="28"/>
  </w:num>
  <w:num w:numId="9" w16cid:durableId="1543781634">
    <w:abstractNumId w:val="16"/>
  </w:num>
  <w:num w:numId="10" w16cid:durableId="1373074097">
    <w:abstractNumId w:val="25"/>
  </w:num>
  <w:num w:numId="11" w16cid:durableId="1972635789">
    <w:abstractNumId w:val="9"/>
  </w:num>
  <w:num w:numId="12" w16cid:durableId="1206407802">
    <w:abstractNumId w:val="31"/>
  </w:num>
  <w:num w:numId="13" w16cid:durableId="1995798553">
    <w:abstractNumId w:val="13"/>
  </w:num>
  <w:num w:numId="14" w16cid:durableId="86509260">
    <w:abstractNumId w:val="10"/>
  </w:num>
  <w:num w:numId="15" w16cid:durableId="991105305">
    <w:abstractNumId w:val="11"/>
  </w:num>
  <w:num w:numId="16" w16cid:durableId="1909610961">
    <w:abstractNumId w:val="19"/>
  </w:num>
  <w:num w:numId="17" w16cid:durableId="244582444">
    <w:abstractNumId w:val="17"/>
  </w:num>
  <w:num w:numId="18" w16cid:durableId="951205036">
    <w:abstractNumId w:val="1"/>
  </w:num>
  <w:num w:numId="19" w16cid:durableId="507601559">
    <w:abstractNumId w:val="39"/>
  </w:num>
  <w:num w:numId="20" w16cid:durableId="47263895">
    <w:abstractNumId w:val="33"/>
  </w:num>
  <w:num w:numId="21" w16cid:durableId="1143042241">
    <w:abstractNumId w:val="15"/>
  </w:num>
  <w:num w:numId="22" w16cid:durableId="2050838981">
    <w:abstractNumId w:val="22"/>
  </w:num>
  <w:num w:numId="23" w16cid:durableId="209609214">
    <w:abstractNumId w:val="3"/>
  </w:num>
  <w:num w:numId="24" w16cid:durableId="1932398253">
    <w:abstractNumId w:val="18"/>
  </w:num>
  <w:num w:numId="25" w16cid:durableId="2129624481">
    <w:abstractNumId w:val="21"/>
  </w:num>
  <w:num w:numId="26" w16cid:durableId="1107656436">
    <w:abstractNumId w:val="29"/>
  </w:num>
  <w:num w:numId="27" w16cid:durableId="1019283087">
    <w:abstractNumId w:val="27"/>
  </w:num>
  <w:num w:numId="28" w16cid:durableId="525215671">
    <w:abstractNumId w:val="35"/>
  </w:num>
  <w:num w:numId="29" w16cid:durableId="421922049">
    <w:abstractNumId w:val="14"/>
  </w:num>
  <w:num w:numId="30" w16cid:durableId="1200168235">
    <w:abstractNumId w:val="37"/>
  </w:num>
  <w:num w:numId="31" w16cid:durableId="1153836256">
    <w:abstractNumId w:val="26"/>
  </w:num>
  <w:num w:numId="32" w16cid:durableId="1098676491">
    <w:abstractNumId w:val="32"/>
  </w:num>
  <w:num w:numId="33" w16cid:durableId="183981054">
    <w:abstractNumId w:val="38"/>
  </w:num>
  <w:num w:numId="34" w16cid:durableId="922688670">
    <w:abstractNumId w:val="0"/>
  </w:num>
  <w:num w:numId="35" w16cid:durableId="1840735772">
    <w:abstractNumId w:val="2"/>
  </w:num>
  <w:num w:numId="36" w16cid:durableId="1848402724">
    <w:abstractNumId w:val="12"/>
  </w:num>
  <w:num w:numId="37" w16cid:durableId="1667398846">
    <w:abstractNumId w:val="23"/>
  </w:num>
  <w:num w:numId="38" w16cid:durableId="1298415432">
    <w:abstractNumId w:val="34"/>
  </w:num>
  <w:num w:numId="39" w16cid:durableId="27028734">
    <w:abstractNumId w:val="5"/>
  </w:num>
  <w:num w:numId="40" w16cid:durableId="1843819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84"/>
    <w:rsid w:val="00024910"/>
    <w:rsid w:val="000265B8"/>
    <w:rsid w:val="00026FD2"/>
    <w:rsid w:val="00030069"/>
    <w:rsid w:val="00032DF7"/>
    <w:rsid w:val="00037F27"/>
    <w:rsid w:val="00042486"/>
    <w:rsid w:val="000455FA"/>
    <w:rsid w:val="00047307"/>
    <w:rsid w:val="00054F61"/>
    <w:rsid w:val="00055195"/>
    <w:rsid w:val="000552E2"/>
    <w:rsid w:val="0006604C"/>
    <w:rsid w:val="00072ACB"/>
    <w:rsid w:val="000762AE"/>
    <w:rsid w:val="0008166F"/>
    <w:rsid w:val="000820EA"/>
    <w:rsid w:val="00082C4A"/>
    <w:rsid w:val="00083D99"/>
    <w:rsid w:val="000847EC"/>
    <w:rsid w:val="000A2B95"/>
    <w:rsid w:val="000B0515"/>
    <w:rsid w:val="000B0C9D"/>
    <w:rsid w:val="000B68D0"/>
    <w:rsid w:val="000B7E97"/>
    <w:rsid w:val="000C2186"/>
    <w:rsid w:val="000C431B"/>
    <w:rsid w:val="000D3906"/>
    <w:rsid w:val="000D5FDA"/>
    <w:rsid w:val="000E2A2A"/>
    <w:rsid w:val="000F09EF"/>
    <w:rsid w:val="000F10D6"/>
    <w:rsid w:val="000F1B88"/>
    <w:rsid w:val="000F5F33"/>
    <w:rsid w:val="000F60E9"/>
    <w:rsid w:val="00101A43"/>
    <w:rsid w:val="00102F82"/>
    <w:rsid w:val="00106870"/>
    <w:rsid w:val="00107D90"/>
    <w:rsid w:val="0011489E"/>
    <w:rsid w:val="00115CCE"/>
    <w:rsid w:val="00121E1A"/>
    <w:rsid w:val="00130DE1"/>
    <w:rsid w:val="00144F67"/>
    <w:rsid w:val="00145907"/>
    <w:rsid w:val="001464B5"/>
    <w:rsid w:val="00160BC1"/>
    <w:rsid w:val="00170784"/>
    <w:rsid w:val="001738AE"/>
    <w:rsid w:val="001746AA"/>
    <w:rsid w:val="00183043"/>
    <w:rsid w:val="0018442D"/>
    <w:rsid w:val="00196E2E"/>
    <w:rsid w:val="001B5ADA"/>
    <w:rsid w:val="001B7E4E"/>
    <w:rsid w:val="001C3F11"/>
    <w:rsid w:val="001C7631"/>
    <w:rsid w:val="001D1DE7"/>
    <w:rsid w:val="001D3F44"/>
    <w:rsid w:val="001D49A1"/>
    <w:rsid w:val="001E527C"/>
    <w:rsid w:val="001F1CBA"/>
    <w:rsid w:val="0020011E"/>
    <w:rsid w:val="00207D59"/>
    <w:rsid w:val="0021183E"/>
    <w:rsid w:val="00211C06"/>
    <w:rsid w:val="00222F6D"/>
    <w:rsid w:val="00234086"/>
    <w:rsid w:val="00240258"/>
    <w:rsid w:val="00241519"/>
    <w:rsid w:val="00283F7B"/>
    <w:rsid w:val="00295494"/>
    <w:rsid w:val="002A1DE8"/>
    <w:rsid w:val="002A2048"/>
    <w:rsid w:val="002A4BC2"/>
    <w:rsid w:val="002A7806"/>
    <w:rsid w:val="002C18C6"/>
    <w:rsid w:val="002D5052"/>
    <w:rsid w:val="002D5BE6"/>
    <w:rsid w:val="002E05EE"/>
    <w:rsid w:val="002E186A"/>
    <w:rsid w:val="002E38F4"/>
    <w:rsid w:val="002E6796"/>
    <w:rsid w:val="002F63E3"/>
    <w:rsid w:val="002F6F86"/>
    <w:rsid w:val="002F7CF0"/>
    <w:rsid w:val="00300EB7"/>
    <w:rsid w:val="003065E8"/>
    <w:rsid w:val="003071B9"/>
    <w:rsid w:val="00307F4A"/>
    <w:rsid w:val="00310191"/>
    <w:rsid w:val="0031517E"/>
    <w:rsid w:val="00321AFE"/>
    <w:rsid w:val="00321F91"/>
    <w:rsid w:val="003242AE"/>
    <w:rsid w:val="00325B58"/>
    <w:rsid w:val="00333999"/>
    <w:rsid w:val="00342142"/>
    <w:rsid w:val="00343E8F"/>
    <w:rsid w:val="0035217D"/>
    <w:rsid w:val="00352A9A"/>
    <w:rsid w:val="00365B57"/>
    <w:rsid w:val="003727A8"/>
    <w:rsid w:val="00373A9C"/>
    <w:rsid w:val="00375A0F"/>
    <w:rsid w:val="003801B6"/>
    <w:rsid w:val="00386A9C"/>
    <w:rsid w:val="00386E19"/>
    <w:rsid w:val="003963DC"/>
    <w:rsid w:val="003B176C"/>
    <w:rsid w:val="003B1DDA"/>
    <w:rsid w:val="003B5FE5"/>
    <w:rsid w:val="003B74FC"/>
    <w:rsid w:val="003B7561"/>
    <w:rsid w:val="003C2863"/>
    <w:rsid w:val="003D4104"/>
    <w:rsid w:val="003E6A88"/>
    <w:rsid w:val="003F0E8D"/>
    <w:rsid w:val="003F1FED"/>
    <w:rsid w:val="004159C2"/>
    <w:rsid w:val="004302FF"/>
    <w:rsid w:val="00431042"/>
    <w:rsid w:val="0044339A"/>
    <w:rsid w:val="00455DA3"/>
    <w:rsid w:val="004628EC"/>
    <w:rsid w:val="0046617C"/>
    <w:rsid w:val="0046736D"/>
    <w:rsid w:val="00470582"/>
    <w:rsid w:val="00471293"/>
    <w:rsid w:val="0047326F"/>
    <w:rsid w:val="0047385A"/>
    <w:rsid w:val="00496CF0"/>
    <w:rsid w:val="004A46B1"/>
    <w:rsid w:val="004A5C46"/>
    <w:rsid w:val="004B14A2"/>
    <w:rsid w:val="004B6C65"/>
    <w:rsid w:val="004D69FF"/>
    <w:rsid w:val="004E017E"/>
    <w:rsid w:val="004F2BF2"/>
    <w:rsid w:val="004F32D5"/>
    <w:rsid w:val="005013B6"/>
    <w:rsid w:val="00513455"/>
    <w:rsid w:val="00513C05"/>
    <w:rsid w:val="00521F51"/>
    <w:rsid w:val="00522FC6"/>
    <w:rsid w:val="00523D29"/>
    <w:rsid w:val="00527864"/>
    <w:rsid w:val="00541418"/>
    <w:rsid w:val="005442B8"/>
    <w:rsid w:val="00546C48"/>
    <w:rsid w:val="005524A0"/>
    <w:rsid w:val="005525D6"/>
    <w:rsid w:val="005531C7"/>
    <w:rsid w:val="00557887"/>
    <w:rsid w:val="005716DE"/>
    <w:rsid w:val="00572D68"/>
    <w:rsid w:val="00576416"/>
    <w:rsid w:val="005905D0"/>
    <w:rsid w:val="005958ED"/>
    <w:rsid w:val="005A3288"/>
    <w:rsid w:val="005A61A6"/>
    <w:rsid w:val="005A6DC8"/>
    <w:rsid w:val="005B1B84"/>
    <w:rsid w:val="005B2027"/>
    <w:rsid w:val="005C1328"/>
    <w:rsid w:val="005C73C8"/>
    <w:rsid w:val="005D09A6"/>
    <w:rsid w:val="005D74E9"/>
    <w:rsid w:val="005D7857"/>
    <w:rsid w:val="005E2FC9"/>
    <w:rsid w:val="005E379E"/>
    <w:rsid w:val="005F7D4D"/>
    <w:rsid w:val="00603994"/>
    <w:rsid w:val="0060469C"/>
    <w:rsid w:val="00604D1E"/>
    <w:rsid w:val="00617F5C"/>
    <w:rsid w:val="00625214"/>
    <w:rsid w:val="00626A46"/>
    <w:rsid w:val="00632817"/>
    <w:rsid w:val="006331F9"/>
    <w:rsid w:val="00633C04"/>
    <w:rsid w:val="006432EE"/>
    <w:rsid w:val="00650728"/>
    <w:rsid w:val="0065596F"/>
    <w:rsid w:val="00664D68"/>
    <w:rsid w:val="00665B19"/>
    <w:rsid w:val="006715D3"/>
    <w:rsid w:val="006841A8"/>
    <w:rsid w:val="006871CB"/>
    <w:rsid w:val="006922D6"/>
    <w:rsid w:val="00692BD3"/>
    <w:rsid w:val="006946DF"/>
    <w:rsid w:val="006A48A5"/>
    <w:rsid w:val="006A5C13"/>
    <w:rsid w:val="006A72ED"/>
    <w:rsid w:val="006B4B13"/>
    <w:rsid w:val="006B5D52"/>
    <w:rsid w:val="006B6225"/>
    <w:rsid w:val="006C4DCB"/>
    <w:rsid w:val="006D0D13"/>
    <w:rsid w:val="006D179B"/>
    <w:rsid w:val="006E322C"/>
    <w:rsid w:val="006E7135"/>
    <w:rsid w:val="006F51D3"/>
    <w:rsid w:val="006F558E"/>
    <w:rsid w:val="00701C92"/>
    <w:rsid w:val="007020EF"/>
    <w:rsid w:val="0070656F"/>
    <w:rsid w:val="00706CD4"/>
    <w:rsid w:val="007074CC"/>
    <w:rsid w:val="00710EF3"/>
    <w:rsid w:val="00711A82"/>
    <w:rsid w:val="00713F15"/>
    <w:rsid w:val="00717A1F"/>
    <w:rsid w:val="00723FD5"/>
    <w:rsid w:val="007328C8"/>
    <w:rsid w:val="00732CF7"/>
    <w:rsid w:val="00735B42"/>
    <w:rsid w:val="0074198A"/>
    <w:rsid w:val="007423BE"/>
    <w:rsid w:val="00743AB5"/>
    <w:rsid w:val="0075451D"/>
    <w:rsid w:val="00766EA7"/>
    <w:rsid w:val="007701C0"/>
    <w:rsid w:val="00771759"/>
    <w:rsid w:val="0078205B"/>
    <w:rsid w:val="007852E1"/>
    <w:rsid w:val="007857BB"/>
    <w:rsid w:val="007A2E08"/>
    <w:rsid w:val="007A3A9B"/>
    <w:rsid w:val="007A3EDB"/>
    <w:rsid w:val="007A4954"/>
    <w:rsid w:val="007A7987"/>
    <w:rsid w:val="007B4040"/>
    <w:rsid w:val="007C451A"/>
    <w:rsid w:val="007C5521"/>
    <w:rsid w:val="007D4413"/>
    <w:rsid w:val="007D4DFE"/>
    <w:rsid w:val="007E383A"/>
    <w:rsid w:val="007E7F6D"/>
    <w:rsid w:val="007F55D8"/>
    <w:rsid w:val="007F7497"/>
    <w:rsid w:val="00801887"/>
    <w:rsid w:val="0081027F"/>
    <w:rsid w:val="008129C6"/>
    <w:rsid w:val="00816B16"/>
    <w:rsid w:val="00824004"/>
    <w:rsid w:val="00827E8F"/>
    <w:rsid w:val="008340CA"/>
    <w:rsid w:val="008417C3"/>
    <w:rsid w:val="00852D70"/>
    <w:rsid w:val="00856FB2"/>
    <w:rsid w:val="00856FE5"/>
    <w:rsid w:val="00860413"/>
    <w:rsid w:val="00860B48"/>
    <w:rsid w:val="00862A79"/>
    <w:rsid w:val="00863124"/>
    <w:rsid w:val="00864E1C"/>
    <w:rsid w:val="00864ECA"/>
    <w:rsid w:val="0086530E"/>
    <w:rsid w:val="008701C3"/>
    <w:rsid w:val="00871F07"/>
    <w:rsid w:val="008802ED"/>
    <w:rsid w:val="008812A1"/>
    <w:rsid w:val="00883DA9"/>
    <w:rsid w:val="00887A76"/>
    <w:rsid w:val="008A7FA3"/>
    <w:rsid w:val="008B416E"/>
    <w:rsid w:val="008B4A2B"/>
    <w:rsid w:val="008C02E4"/>
    <w:rsid w:val="008C753E"/>
    <w:rsid w:val="008C79DE"/>
    <w:rsid w:val="008C7B1F"/>
    <w:rsid w:val="008D1E9A"/>
    <w:rsid w:val="008D723A"/>
    <w:rsid w:val="008E07C0"/>
    <w:rsid w:val="008E708B"/>
    <w:rsid w:val="008F070C"/>
    <w:rsid w:val="008F3673"/>
    <w:rsid w:val="00902CAE"/>
    <w:rsid w:val="00914E5A"/>
    <w:rsid w:val="00926771"/>
    <w:rsid w:val="00935138"/>
    <w:rsid w:val="00936443"/>
    <w:rsid w:val="00955E68"/>
    <w:rsid w:val="00972F8E"/>
    <w:rsid w:val="00976B59"/>
    <w:rsid w:val="00993969"/>
    <w:rsid w:val="009958F6"/>
    <w:rsid w:val="0099611B"/>
    <w:rsid w:val="009968F5"/>
    <w:rsid w:val="009B5233"/>
    <w:rsid w:val="009B62DB"/>
    <w:rsid w:val="009B725D"/>
    <w:rsid w:val="009B7C14"/>
    <w:rsid w:val="009C246D"/>
    <w:rsid w:val="009C7F13"/>
    <w:rsid w:val="009E445F"/>
    <w:rsid w:val="009E4D28"/>
    <w:rsid w:val="009E4DB3"/>
    <w:rsid w:val="009E671F"/>
    <w:rsid w:val="009F0E85"/>
    <w:rsid w:val="009F20EF"/>
    <w:rsid w:val="009F4144"/>
    <w:rsid w:val="009F5995"/>
    <w:rsid w:val="009F6286"/>
    <w:rsid w:val="00A04052"/>
    <w:rsid w:val="00A04309"/>
    <w:rsid w:val="00A06AEC"/>
    <w:rsid w:val="00A11357"/>
    <w:rsid w:val="00A14A86"/>
    <w:rsid w:val="00A166E9"/>
    <w:rsid w:val="00A20C56"/>
    <w:rsid w:val="00A2109F"/>
    <w:rsid w:val="00A2111C"/>
    <w:rsid w:val="00A226CB"/>
    <w:rsid w:val="00A23A19"/>
    <w:rsid w:val="00A27710"/>
    <w:rsid w:val="00A327DC"/>
    <w:rsid w:val="00A52896"/>
    <w:rsid w:val="00A55DF1"/>
    <w:rsid w:val="00A57D16"/>
    <w:rsid w:val="00A825B0"/>
    <w:rsid w:val="00A84A6E"/>
    <w:rsid w:val="00A86360"/>
    <w:rsid w:val="00A87225"/>
    <w:rsid w:val="00A872CD"/>
    <w:rsid w:val="00A92536"/>
    <w:rsid w:val="00A97F17"/>
    <w:rsid w:val="00AA0222"/>
    <w:rsid w:val="00AA698F"/>
    <w:rsid w:val="00AB0D3C"/>
    <w:rsid w:val="00AC6BDC"/>
    <w:rsid w:val="00AD115F"/>
    <w:rsid w:val="00AD36FD"/>
    <w:rsid w:val="00AE5FD7"/>
    <w:rsid w:val="00AF285B"/>
    <w:rsid w:val="00B040EE"/>
    <w:rsid w:val="00B04B03"/>
    <w:rsid w:val="00B25080"/>
    <w:rsid w:val="00B254F5"/>
    <w:rsid w:val="00B26C67"/>
    <w:rsid w:val="00B34BE8"/>
    <w:rsid w:val="00B355D7"/>
    <w:rsid w:val="00B37440"/>
    <w:rsid w:val="00B5068D"/>
    <w:rsid w:val="00B51C25"/>
    <w:rsid w:val="00B55CCF"/>
    <w:rsid w:val="00B56345"/>
    <w:rsid w:val="00B638E9"/>
    <w:rsid w:val="00B803BE"/>
    <w:rsid w:val="00B8148F"/>
    <w:rsid w:val="00B837AA"/>
    <w:rsid w:val="00B86ED6"/>
    <w:rsid w:val="00BA37FE"/>
    <w:rsid w:val="00BA679E"/>
    <w:rsid w:val="00BB5333"/>
    <w:rsid w:val="00BC3831"/>
    <w:rsid w:val="00BC4020"/>
    <w:rsid w:val="00BC7E75"/>
    <w:rsid w:val="00BD0321"/>
    <w:rsid w:val="00BD0DFA"/>
    <w:rsid w:val="00BD7BE9"/>
    <w:rsid w:val="00BF168D"/>
    <w:rsid w:val="00BF2AF2"/>
    <w:rsid w:val="00BF758B"/>
    <w:rsid w:val="00C010E9"/>
    <w:rsid w:val="00C013B9"/>
    <w:rsid w:val="00C05010"/>
    <w:rsid w:val="00C055FC"/>
    <w:rsid w:val="00C07137"/>
    <w:rsid w:val="00C1419D"/>
    <w:rsid w:val="00C15DA8"/>
    <w:rsid w:val="00C21EB0"/>
    <w:rsid w:val="00C23B25"/>
    <w:rsid w:val="00C2744B"/>
    <w:rsid w:val="00C322BA"/>
    <w:rsid w:val="00C33CBD"/>
    <w:rsid w:val="00C40166"/>
    <w:rsid w:val="00C4508F"/>
    <w:rsid w:val="00C47684"/>
    <w:rsid w:val="00C50ED8"/>
    <w:rsid w:val="00C608A9"/>
    <w:rsid w:val="00C63EB2"/>
    <w:rsid w:val="00C742CD"/>
    <w:rsid w:val="00C76F25"/>
    <w:rsid w:val="00C77D86"/>
    <w:rsid w:val="00C77FD0"/>
    <w:rsid w:val="00C83695"/>
    <w:rsid w:val="00C8674D"/>
    <w:rsid w:val="00C91616"/>
    <w:rsid w:val="00C962F1"/>
    <w:rsid w:val="00C9650E"/>
    <w:rsid w:val="00C965FF"/>
    <w:rsid w:val="00CB1640"/>
    <w:rsid w:val="00CD0C68"/>
    <w:rsid w:val="00CD412E"/>
    <w:rsid w:val="00CE6F53"/>
    <w:rsid w:val="00D10376"/>
    <w:rsid w:val="00D14BAB"/>
    <w:rsid w:val="00D205B0"/>
    <w:rsid w:val="00D21A9F"/>
    <w:rsid w:val="00D246F8"/>
    <w:rsid w:val="00D24B21"/>
    <w:rsid w:val="00D31332"/>
    <w:rsid w:val="00D32ECF"/>
    <w:rsid w:val="00D34D19"/>
    <w:rsid w:val="00D41371"/>
    <w:rsid w:val="00D4739A"/>
    <w:rsid w:val="00D50ABD"/>
    <w:rsid w:val="00D54259"/>
    <w:rsid w:val="00D55BFD"/>
    <w:rsid w:val="00D55E56"/>
    <w:rsid w:val="00D6132B"/>
    <w:rsid w:val="00D61967"/>
    <w:rsid w:val="00D61F89"/>
    <w:rsid w:val="00D82BB0"/>
    <w:rsid w:val="00D83863"/>
    <w:rsid w:val="00D84369"/>
    <w:rsid w:val="00D85ACF"/>
    <w:rsid w:val="00D85E87"/>
    <w:rsid w:val="00D90027"/>
    <w:rsid w:val="00D94880"/>
    <w:rsid w:val="00D95B9B"/>
    <w:rsid w:val="00D96268"/>
    <w:rsid w:val="00DA5CC7"/>
    <w:rsid w:val="00DA655D"/>
    <w:rsid w:val="00DB084E"/>
    <w:rsid w:val="00DB401A"/>
    <w:rsid w:val="00DB4ABF"/>
    <w:rsid w:val="00DB4EB6"/>
    <w:rsid w:val="00DB501C"/>
    <w:rsid w:val="00DC7F43"/>
    <w:rsid w:val="00DD618C"/>
    <w:rsid w:val="00DD7E53"/>
    <w:rsid w:val="00DF3E2A"/>
    <w:rsid w:val="00DF60DC"/>
    <w:rsid w:val="00DF6640"/>
    <w:rsid w:val="00DF6BD5"/>
    <w:rsid w:val="00E00D8B"/>
    <w:rsid w:val="00E02A0E"/>
    <w:rsid w:val="00E0749F"/>
    <w:rsid w:val="00E169A9"/>
    <w:rsid w:val="00E2599B"/>
    <w:rsid w:val="00E26243"/>
    <w:rsid w:val="00E27D67"/>
    <w:rsid w:val="00E339F6"/>
    <w:rsid w:val="00E405B6"/>
    <w:rsid w:val="00E414A2"/>
    <w:rsid w:val="00E431DE"/>
    <w:rsid w:val="00E43999"/>
    <w:rsid w:val="00E43B70"/>
    <w:rsid w:val="00E457E3"/>
    <w:rsid w:val="00E46995"/>
    <w:rsid w:val="00E5143B"/>
    <w:rsid w:val="00E5252C"/>
    <w:rsid w:val="00E55822"/>
    <w:rsid w:val="00E60CC1"/>
    <w:rsid w:val="00E64DA2"/>
    <w:rsid w:val="00E73483"/>
    <w:rsid w:val="00E817B7"/>
    <w:rsid w:val="00E87FAD"/>
    <w:rsid w:val="00EA1796"/>
    <w:rsid w:val="00EA3180"/>
    <w:rsid w:val="00EB1DCC"/>
    <w:rsid w:val="00EB3AF1"/>
    <w:rsid w:val="00EB5883"/>
    <w:rsid w:val="00EC1138"/>
    <w:rsid w:val="00EC5B76"/>
    <w:rsid w:val="00ED3F1A"/>
    <w:rsid w:val="00EE0722"/>
    <w:rsid w:val="00EE2F8B"/>
    <w:rsid w:val="00EE370D"/>
    <w:rsid w:val="00EE6631"/>
    <w:rsid w:val="00F03CB9"/>
    <w:rsid w:val="00F05A71"/>
    <w:rsid w:val="00F0772E"/>
    <w:rsid w:val="00F230D6"/>
    <w:rsid w:val="00F32609"/>
    <w:rsid w:val="00F344B4"/>
    <w:rsid w:val="00F41293"/>
    <w:rsid w:val="00F44CD9"/>
    <w:rsid w:val="00F44D07"/>
    <w:rsid w:val="00F56205"/>
    <w:rsid w:val="00F61A24"/>
    <w:rsid w:val="00F63226"/>
    <w:rsid w:val="00F65D07"/>
    <w:rsid w:val="00F725AB"/>
    <w:rsid w:val="00F766C5"/>
    <w:rsid w:val="00F87B9A"/>
    <w:rsid w:val="00F93580"/>
    <w:rsid w:val="00F9742D"/>
    <w:rsid w:val="00FA235D"/>
    <w:rsid w:val="00FC4CA9"/>
    <w:rsid w:val="00FD035D"/>
    <w:rsid w:val="00FD78B7"/>
    <w:rsid w:val="00FE0BB3"/>
    <w:rsid w:val="029DFFF2"/>
    <w:rsid w:val="03AE9354"/>
    <w:rsid w:val="0BC1B9AF"/>
    <w:rsid w:val="0E3B28C2"/>
    <w:rsid w:val="0F6301FE"/>
    <w:rsid w:val="108AE7DF"/>
    <w:rsid w:val="10C7A4A9"/>
    <w:rsid w:val="148C81FF"/>
    <w:rsid w:val="1724C116"/>
    <w:rsid w:val="193FC9C1"/>
    <w:rsid w:val="2294C4B8"/>
    <w:rsid w:val="241EC66B"/>
    <w:rsid w:val="2565A24B"/>
    <w:rsid w:val="2624FEC1"/>
    <w:rsid w:val="274394BB"/>
    <w:rsid w:val="27A59971"/>
    <w:rsid w:val="2810E24B"/>
    <w:rsid w:val="2A77232F"/>
    <w:rsid w:val="2D7C006F"/>
    <w:rsid w:val="2DA1A573"/>
    <w:rsid w:val="35E89A66"/>
    <w:rsid w:val="41041408"/>
    <w:rsid w:val="4455F237"/>
    <w:rsid w:val="44C65839"/>
    <w:rsid w:val="45591009"/>
    <w:rsid w:val="48083E92"/>
    <w:rsid w:val="49FC9AEA"/>
    <w:rsid w:val="54C6004B"/>
    <w:rsid w:val="58656619"/>
    <w:rsid w:val="5A67D079"/>
    <w:rsid w:val="5EA64A77"/>
    <w:rsid w:val="5EBB858B"/>
    <w:rsid w:val="623B6A3D"/>
    <w:rsid w:val="6452CF92"/>
    <w:rsid w:val="66B0FC0C"/>
    <w:rsid w:val="6AF88CE4"/>
    <w:rsid w:val="6CBDD6AB"/>
    <w:rsid w:val="73019CF2"/>
    <w:rsid w:val="7312EA2C"/>
    <w:rsid w:val="7F84D42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EB7F"/>
  <w15:docId w15:val="{2DC6EA81-BDF7-4528-B5C0-B58F4B70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07"/>
    <w:rPr>
      <w:lang w:val="en-GB"/>
    </w:rPr>
  </w:style>
  <w:style w:type="paragraph" w:styleId="Heading1">
    <w:name w:val="heading 1"/>
    <w:basedOn w:val="Normal"/>
    <w:next w:val="Normal"/>
    <w:link w:val="Heading1Char"/>
    <w:uiPriority w:val="99"/>
    <w:qFormat/>
    <w:rsid w:val="00D55E56"/>
    <w:pPr>
      <w:keepNext/>
      <w:keepLines/>
      <w:spacing w:before="400" w:after="40" w:line="240" w:lineRule="auto"/>
      <w:outlineLvl w:val="0"/>
    </w:pPr>
    <w:rPr>
      <w:rFonts w:asciiTheme="majorHAnsi" w:eastAsiaTheme="majorEastAsia" w:hAnsiTheme="majorHAnsi" w:cstheme="majorBidi"/>
      <w:b/>
      <w:color w:val="A50050"/>
      <w:sz w:val="36"/>
      <w:szCs w:val="36"/>
    </w:rPr>
  </w:style>
  <w:style w:type="paragraph" w:styleId="Heading2">
    <w:name w:val="heading 2"/>
    <w:aliases w:val="PEC Heading 2"/>
    <w:basedOn w:val="Normal"/>
    <w:next w:val="Normal"/>
    <w:link w:val="Heading2Char"/>
    <w:uiPriority w:val="99"/>
    <w:unhideWhenUsed/>
    <w:qFormat/>
    <w:rsid w:val="001C3F1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unhideWhenUsed/>
    <w:qFormat/>
    <w:rsid w:val="001C3F1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9"/>
    <w:unhideWhenUsed/>
    <w:qFormat/>
    <w:rsid w:val="001C3F1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9"/>
    <w:unhideWhenUsed/>
    <w:qFormat/>
    <w:rsid w:val="001C3F1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9"/>
    <w:unhideWhenUsed/>
    <w:qFormat/>
    <w:rsid w:val="001C3F1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9"/>
    <w:unhideWhenUsed/>
    <w:qFormat/>
    <w:rsid w:val="001C3F1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9"/>
    <w:unhideWhenUsed/>
    <w:qFormat/>
    <w:rsid w:val="001C3F1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9"/>
    <w:unhideWhenUsed/>
    <w:qFormat/>
    <w:rsid w:val="001C3F1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39"/>
      <w:ind w:left="840" w:hanging="306"/>
    </w:pPr>
    <w:rPr>
      <w:b/>
      <w:bCs/>
      <w:sz w:val="24"/>
      <w:szCs w:val="24"/>
    </w:rPr>
  </w:style>
  <w:style w:type="paragraph" w:styleId="TOC2">
    <w:name w:val="toc 2"/>
    <w:basedOn w:val="Normal"/>
    <w:uiPriority w:val="39"/>
    <w:pPr>
      <w:spacing w:before="100"/>
      <w:ind w:left="1080"/>
    </w:pPr>
    <w:rPr>
      <w:rFonts w:ascii="Times New Roman" w:eastAsia="Times New Roman" w:hAnsi="Times New Roman" w:cs="Times New Roman"/>
      <w:sz w:val="24"/>
      <w:szCs w:val="24"/>
    </w:rPr>
  </w:style>
  <w:style w:type="paragraph" w:styleId="BodyText">
    <w:name w:val="Body Text"/>
    <w:basedOn w:val="Normal"/>
    <w:link w:val="BodyTextChar"/>
    <w:uiPriority w:val="99"/>
    <w:rPr>
      <w:sz w:val="24"/>
      <w:szCs w:val="24"/>
    </w:rPr>
  </w:style>
  <w:style w:type="paragraph" w:styleId="ListParagraph">
    <w:name w:val="List Paragraph"/>
    <w:aliases w:val="PEC Numbered List"/>
    <w:basedOn w:val="Normal"/>
    <w:link w:val="ListParagraphChar"/>
    <w:uiPriority w:val="34"/>
    <w:qFormat/>
    <w:pPr>
      <w:ind w:left="720"/>
      <w:contextualSpacing/>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766EA7"/>
    <w:rPr>
      <w:color w:val="0000FF" w:themeColor="hyperlink"/>
      <w:u w:val="single"/>
    </w:rPr>
  </w:style>
  <w:style w:type="character" w:customStyle="1" w:styleId="UnresolvedMention1">
    <w:name w:val="Unresolved Mention1"/>
    <w:basedOn w:val="DefaultParagraphFont"/>
    <w:uiPriority w:val="99"/>
    <w:semiHidden/>
    <w:unhideWhenUsed/>
    <w:rsid w:val="00766EA7"/>
    <w:rPr>
      <w:color w:val="605E5C"/>
      <w:shd w:val="clear" w:color="auto" w:fill="E1DFDD"/>
    </w:rPr>
  </w:style>
  <w:style w:type="paragraph" w:styleId="Header">
    <w:name w:val="header"/>
    <w:aliases w:val="Access Course for Registered Nurses Curricula"/>
    <w:basedOn w:val="Normal"/>
    <w:link w:val="HeaderChar"/>
    <w:uiPriority w:val="99"/>
    <w:unhideWhenUsed/>
    <w:rsid w:val="00766EA7"/>
    <w:pPr>
      <w:tabs>
        <w:tab w:val="center" w:pos="4513"/>
        <w:tab w:val="right" w:pos="9026"/>
      </w:tabs>
    </w:pPr>
  </w:style>
  <w:style w:type="character" w:customStyle="1" w:styleId="HeaderChar">
    <w:name w:val="Header Char"/>
    <w:aliases w:val="Access Course for Registered Nurses Curricula Char"/>
    <w:basedOn w:val="DefaultParagraphFont"/>
    <w:link w:val="Header"/>
    <w:uiPriority w:val="99"/>
    <w:rsid w:val="00766EA7"/>
    <w:rPr>
      <w:rFonts w:ascii="Calibri" w:eastAsia="Calibri" w:hAnsi="Calibri" w:cs="Calibri"/>
    </w:rPr>
  </w:style>
  <w:style w:type="paragraph" w:styleId="Footer">
    <w:name w:val="footer"/>
    <w:basedOn w:val="Normal"/>
    <w:link w:val="FooterChar"/>
    <w:uiPriority w:val="99"/>
    <w:unhideWhenUsed/>
    <w:rsid w:val="00766EA7"/>
    <w:pPr>
      <w:tabs>
        <w:tab w:val="center" w:pos="4513"/>
        <w:tab w:val="right" w:pos="9026"/>
      </w:tabs>
    </w:pPr>
  </w:style>
  <w:style w:type="character" w:customStyle="1" w:styleId="FooterChar">
    <w:name w:val="Footer Char"/>
    <w:basedOn w:val="DefaultParagraphFont"/>
    <w:link w:val="Footer"/>
    <w:uiPriority w:val="99"/>
    <w:rsid w:val="00766EA7"/>
    <w:rPr>
      <w:rFonts w:ascii="Calibri" w:eastAsia="Calibri" w:hAnsi="Calibri" w:cs="Calibri"/>
    </w:rPr>
  </w:style>
  <w:style w:type="character" w:styleId="FollowedHyperlink">
    <w:name w:val="FollowedHyperlink"/>
    <w:basedOn w:val="DefaultParagraphFont"/>
    <w:uiPriority w:val="99"/>
    <w:semiHidden/>
    <w:unhideWhenUsed/>
    <w:rsid w:val="00A52896"/>
    <w:rPr>
      <w:color w:val="800080" w:themeColor="followedHyperlink"/>
      <w:u w:val="single"/>
    </w:rPr>
  </w:style>
  <w:style w:type="paragraph" w:styleId="BalloonText">
    <w:name w:val="Balloon Text"/>
    <w:basedOn w:val="Normal"/>
    <w:link w:val="BalloonTextChar"/>
    <w:uiPriority w:val="99"/>
    <w:semiHidden/>
    <w:unhideWhenUsed/>
    <w:rsid w:val="00373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9C"/>
    <w:rPr>
      <w:rFonts w:ascii="Segoe UI" w:eastAsia="Calibri" w:hAnsi="Segoe UI" w:cs="Segoe UI"/>
      <w:sz w:val="18"/>
      <w:szCs w:val="18"/>
    </w:rPr>
  </w:style>
  <w:style w:type="paragraph" w:styleId="TOCHeading">
    <w:name w:val="TOC Heading"/>
    <w:basedOn w:val="Heading1"/>
    <w:next w:val="Normal"/>
    <w:uiPriority w:val="39"/>
    <w:unhideWhenUsed/>
    <w:qFormat/>
    <w:rsid w:val="001C3F11"/>
    <w:pPr>
      <w:outlineLvl w:val="9"/>
    </w:pPr>
  </w:style>
  <w:style w:type="paragraph" w:styleId="TOC3">
    <w:name w:val="toc 3"/>
    <w:basedOn w:val="Normal"/>
    <w:next w:val="Normal"/>
    <w:autoRedefine/>
    <w:uiPriority w:val="39"/>
    <w:unhideWhenUsed/>
    <w:rsid w:val="000A2B95"/>
    <w:pPr>
      <w:tabs>
        <w:tab w:val="right" w:leader="dot" w:pos="9020"/>
      </w:tabs>
      <w:spacing w:after="100"/>
      <w:ind w:left="1134" w:hanging="694"/>
    </w:pPr>
  </w:style>
  <w:style w:type="table" w:styleId="TableGrid">
    <w:name w:val="Table Grid"/>
    <w:basedOn w:val="TableNormal"/>
    <w:uiPriority w:val="59"/>
    <w:rsid w:val="00B04B03"/>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D55E56"/>
    <w:rPr>
      <w:rFonts w:asciiTheme="majorHAnsi" w:eastAsiaTheme="majorEastAsia" w:hAnsiTheme="majorHAnsi" w:cstheme="majorBidi"/>
      <w:b/>
      <w:color w:val="A50050"/>
      <w:sz w:val="36"/>
      <w:szCs w:val="36"/>
      <w:lang w:val="en-GB"/>
    </w:rPr>
  </w:style>
  <w:style w:type="character" w:customStyle="1" w:styleId="Heading2Char">
    <w:name w:val="Heading 2 Char"/>
    <w:aliases w:val="PEC Heading 2 Char"/>
    <w:basedOn w:val="DefaultParagraphFont"/>
    <w:link w:val="Heading2"/>
    <w:uiPriority w:val="99"/>
    <w:rsid w:val="001C3F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9"/>
    <w:rsid w:val="001C3F1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9"/>
    <w:rsid w:val="001C3F1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9"/>
    <w:rsid w:val="001C3F1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9"/>
    <w:rsid w:val="001C3F1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9"/>
    <w:rsid w:val="001C3F1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9"/>
    <w:rsid w:val="001C3F1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9"/>
    <w:rsid w:val="001C3F1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C3F11"/>
    <w:pPr>
      <w:spacing w:line="240" w:lineRule="auto"/>
    </w:pPr>
    <w:rPr>
      <w:b/>
      <w:bCs/>
      <w:smallCaps/>
      <w:color w:val="1F497D" w:themeColor="text2"/>
    </w:rPr>
  </w:style>
  <w:style w:type="paragraph" w:styleId="Title">
    <w:name w:val="Title"/>
    <w:basedOn w:val="Normal"/>
    <w:next w:val="Normal"/>
    <w:link w:val="TitleChar"/>
    <w:uiPriority w:val="99"/>
    <w:qFormat/>
    <w:rsid w:val="001C3F1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99"/>
    <w:rsid w:val="001C3F11"/>
    <w:rPr>
      <w:rFonts w:asciiTheme="majorHAnsi" w:eastAsiaTheme="majorEastAsia" w:hAnsiTheme="majorHAnsi" w:cstheme="majorBidi"/>
      <w:caps/>
      <w:color w:val="1F497D" w:themeColor="text2"/>
      <w:spacing w:val="-15"/>
      <w:sz w:val="72"/>
      <w:szCs w:val="72"/>
    </w:rPr>
  </w:style>
  <w:style w:type="paragraph" w:styleId="Subtitle">
    <w:name w:val="Subtitle"/>
    <w:aliases w:val="Heading 2 (PEC)"/>
    <w:basedOn w:val="Normal"/>
    <w:next w:val="Normal"/>
    <w:link w:val="SubtitleChar"/>
    <w:uiPriority w:val="99"/>
    <w:qFormat/>
    <w:rsid w:val="001C3F1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aliases w:val="Heading 2 (PEC) Char"/>
    <w:basedOn w:val="DefaultParagraphFont"/>
    <w:link w:val="Subtitle"/>
    <w:uiPriority w:val="99"/>
    <w:rsid w:val="001C3F1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99"/>
    <w:qFormat/>
    <w:rsid w:val="001C3F11"/>
    <w:rPr>
      <w:b/>
      <w:bCs/>
    </w:rPr>
  </w:style>
  <w:style w:type="character" w:styleId="Emphasis">
    <w:name w:val="Emphasis"/>
    <w:basedOn w:val="DefaultParagraphFont"/>
    <w:uiPriority w:val="99"/>
    <w:qFormat/>
    <w:rsid w:val="001C3F11"/>
    <w:rPr>
      <w:i/>
      <w:iCs/>
    </w:rPr>
  </w:style>
  <w:style w:type="paragraph" w:styleId="NoSpacing">
    <w:name w:val="No Spacing"/>
    <w:link w:val="NoSpacingChar"/>
    <w:uiPriority w:val="99"/>
    <w:qFormat/>
    <w:rsid w:val="001C3F11"/>
    <w:pPr>
      <w:spacing w:after="0" w:line="240" w:lineRule="auto"/>
    </w:pPr>
  </w:style>
  <w:style w:type="paragraph" w:styleId="Quote">
    <w:name w:val="Quote"/>
    <w:basedOn w:val="Normal"/>
    <w:next w:val="Normal"/>
    <w:link w:val="QuoteChar"/>
    <w:uiPriority w:val="29"/>
    <w:qFormat/>
    <w:rsid w:val="001C3F1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C3F11"/>
    <w:rPr>
      <w:color w:val="1F497D" w:themeColor="text2"/>
      <w:sz w:val="24"/>
      <w:szCs w:val="24"/>
    </w:rPr>
  </w:style>
  <w:style w:type="paragraph" w:styleId="IntenseQuote">
    <w:name w:val="Intense Quote"/>
    <w:basedOn w:val="Normal"/>
    <w:next w:val="Normal"/>
    <w:link w:val="IntenseQuoteChar"/>
    <w:uiPriority w:val="30"/>
    <w:qFormat/>
    <w:rsid w:val="001C3F1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C3F1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C3F11"/>
    <w:rPr>
      <w:i/>
      <w:iCs/>
      <w:color w:val="595959" w:themeColor="text1" w:themeTint="A6"/>
    </w:rPr>
  </w:style>
  <w:style w:type="character" w:styleId="IntenseEmphasis">
    <w:name w:val="Intense Emphasis"/>
    <w:basedOn w:val="DefaultParagraphFont"/>
    <w:uiPriority w:val="21"/>
    <w:qFormat/>
    <w:rsid w:val="001C3F11"/>
    <w:rPr>
      <w:b/>
      <w:bCs/>
      <w:i/>
      <w:iCs/>
    </w:rPr>
  </w:style>
  <w:style w:type="character" w:styleId="SubtleReference">
    <w:name w:val="Subtle Reference"/>
    <w:basedOn w:val="DefaultParagraphFont"/>
    <w:uiPriority w:val="31"/>
    <w:qFormat/>
    <w:rsid w:val="001C3F1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C3F11"/>
    <w:rPr>
      <w:b/>
      <w:bCs/>
      <w:smallCaps/>
      <w:color w:val="1F497D" w:themeColor="text2"/>
      <w:u w:val="single"/>
    </w:rPr>
  </w:style>
  <w:style w:type="character" w:styleId="BookTitle">
    <w:name w:val="Book Title"/>
    <w:basedOn w:val="DefaultParagraphFont"/>
    <w:uiPriority w:val="33"/>
    <w:qFormat/>
    <w:rsid w:val="001C3F11"/>
    <w:rPr>
      <w:b/>
      <w:bCs/>
      <w:smallCaps/>
      <w:spacing w:val="10"/>
    </w:rPr>
  </w:style>
  <w:style w:type="paragraph" w:customStyle="1" w:styleId="NormalPEC">
    <w:name w:val="Normal (PEC)"/>
    <w:basedOn w:val="Normal"/>
    <w:link w:val="NormalPECChar"/>
    <w:uiPriority w:val="99"/>
    <w:rsid w:val="00D21A9F"/>
    <w:pPr>
      <w:spacing w:after="240" w:line="240" w:lineRule="auto"/>
    </w:pPr>
    <w:rPr>
      <w:rFonts w:ascii="Calibri" w:eastAsia="Times New Roman" w:hAnsi="Calibri" w:cs="Times New Roman"/>
      <w:sz w:val="24"/>
      <w:szCs w:val="24"/>
      <w:lang w:eastAsia="en-GB"/>
    </w:rPr>
  </w:style>
  <w:style w:type="character" w:customStyle="1" w:styleId="NormalPECChar">
    <w:name w:val="Normal (PEC) Char"/>
    <w:basedOn w:val="DefaultParagraphFont"/>
    <w:link w:val="NormalPEC"/>
    <w:uiPriority w:val="99"/>
    <w:locked/>
    <w:rsid w:val="00D21A9F"/>
    <w:rPr>
      <w:rFonts w:ascii="Calibri" w:eastAsia="Times New Roman" w:hAnsi="Calibri" w:cs="Times New Roman"/>
      <w:sz w:val="24"/>
      <w:szCs w:val="24"/>
      <w:lang w:val="en-GB" w:eastAsia="en-GB"/>
    </w:rPr>
  </w:style>
  <w:style w:type="paragraph" w:styleId="BodyText2">
    <w:name w:val="Body Text 2"/>
    <w:basedOn w:val="Normal"/>
    <w:link w:val="BodyText2Char"/>
    <w:uiPriority w:val="99"/>
    <w:rsid w:val="00E02A0E"/>
    <w:pPr>
      <w:spacing w:after="120" w:line="480" w:lineRule="auto"/>
    </w:pPr>
    <w:rPr>
      <w:rFonts w:ascii="Calibri" w:eastAsia="Times New Roman" w:hAnsi="Calibri" w:cs="Times New Roman"/>
      <w:sz w:val="24"/>
      <w:szCs w:val="24"/>
      <w:lang w:eastAsia="en-GB"/>
    </w:rPr>
  </w:style>
  <w:style w:type="character" w:customStyle="1" w:styleId="BodyText2Char">
    <w:name w:val="Body Text 2 Char"/>
    <w:basedOn w:val="DefaultParagraphFont"/>
    <w:link w:val="BodyText2"/>
    <w:uiPriority w:val="99"/>
    <w:rsid w:val="00E02A0E"/>
    <w:rPr>
      <w:rFonts w:ascii="Calibri" w:eastAsia="Times New Roman" w:hAnsi="Calibri" w:cs="Times New Roman"/>
      <w:sz w:val="24"/>
      <w:szCs w:val="24"/>
      <w:lang w:val="en-GB" w:eastAsia="en-GB"/>
    </w:rPr>
  </w:style>
  <w:style w:type="character" w:customStyle="1" w:styleId="ListParagraphChar">
    <w:name w:val="List Paragraph Char"/>
    <w:aliases w:val="PEC Numbered List Char"/>
    <w:basedOn w:val="DefaultParagraphFont"/>
    <w:link w:val="ListParagraph"/>
    <w:uiPriority w:val="34"/>
    <w:locked/>
    <w:rsid w:val="00E02A0E"/>
  </w:style>
  <w:style w:type="paragraph" w:styleId="CommentText">
    <w:name w:val="annotation text"/>
    <w:basedOn w:val="Normal"/>
    <w:link w:val="CommentTextChar"/>
    <w:uiPriority w:val="99"/>
    <w:rsid w:val="00E02A0E"/>
    <w:pPr>
      <w:spacing w:after="12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E02A0E"/>
    <w:rPr>
      <w:rFonts w:ascii="Calibri" w:eastAsia="Times New Roman" w:hAnsi="Calibri" w:cs="Times New Roman"/>
      <w:sz w:val="20"/>
      <w:szCs w:val="20"/>
      <w:lang w:val="en-GB" w:eastAsia="en-GB"/>
    </w:rPr>
  </w:style>
  <w:style w:type="paragraph" w:customStyle="1" w:styleId="Default">
    <w:name w:val="Default"/>
    <w:rsid w:val="00E02A0E"/>
    <w:pPr>
      <w:autoSpaceDE w:val="0"/>
      <w:autoSpaceDN w:val="0"/>
      <w:adjustRightInd w:val="0"/>
      <w:spacing w:after="0" w:line="240" w:lineRule="auto"/>
    </w:pPr>
    <w:rPr>
      <w:rFonts w:ascii="Arial" w:eastAsia="Times New Roman" w:hAnsi="Arial" w:cs="Arial"/>
      <w:color w:val="000000"/>
      <w:sz w:val="24"/>
      <w:szCs w:val="24"/>
      <w:lang w:val="en-IE"/>
    </w:rPr>
  </w:style>
  <w:style w:type="character" w:customStyle="1" w:styleId="NoSpacingChar">
    <w:name w:val="No Spacing Char"/>
    <w:basedOn w:val="DefaultParagraphFont"/>
    <w:link w:val="NoSpacing"/>
    <w:uiPriority w:val="99"/>
    <w:locked/>
    <w:rsid w:val="00E02A0E"/>
  </w:style>
  <w:style w:type="paragraph" w:customStyle="1" w:styleId="ashSectionHead">
    <w:name w:val="ashSectionHead"/>
    <w:basedOn w:val="Normal"/>
    <w:next w:val="Normal"/>
    <w:uiPriority w:val="99"/>
    <w:rsid w:val="00E02A0E"/>
    <w:pPr>
      <w:widowControl w:val="0"/>
      <w:tabs>
        <w:tab w:val="left" w:pos="567"/>
      </w:tabs>
      <w:autoSpaceDE w:val="0"/>
      <w:autoSpaceDN w:val="0"/>
      <w:adjustRightInd w:val="0"/>
      <w:spacing w:after="120" w:line="240" w:lineRule="atLeast"/>
      <w:textAlignment w:val="center"/>
    </w:pPr>
    <w:rPr>
      <w:rFonts w:ascii="Arial" w:eastAsia="Times New Roman" w:hAnsi="Arial" w:cs="Arial"/>
      <w:b/>
      <w:bCs/>
      <w:color w:val="0051F9"/>
      <w:sz w:val="24"/>
      <w:szCs w:val="24"/>
      <w:lang w:eastAsia="en-GB"/>
    </w:rPr>
  </w:style>
  <w:style w:type="character" w:styleId="CommentReference">
    <w:name w:val="annotation reference"/>
    <w:basedOn w:val="DefaultParagraphFont"/>
    <w:uiPriority w:val="99"/>
    <w:rsid w:val="00E02A0E"/>
    <w:rPr>
      <w:rFonts w:cs="Times New Roman"/>
      <w:sz w:val="16"/>
      <w:szCs w:val="16"/>
    </w:rPr>
  </w:style>
  <w:style w:type="paragraph" w:styleId="CommentSubject">
    <w:name w:val="annotation subject"/>
    <w:basedOn w:val="CommentText"/>
    <w:next w:val="CommentText"/>
    <w:link w:val="CommentSubjectChar"/>
    <w:uiPriority w:val="99"/>
    <w:rsid w:val="00E02A0E"/>
    <w:rPr>
      <w:b/>
      <w:bCs/>
    </w:rPr>
  </w:style>
  <w:style w:type="character" w:customStyle="1" w:styleId="CommentSubjectChar">
    <w:name w:val="Comment Subject Char"/>
    <w:basedOn w:val="CommentTextChar"/>
    <w:link w:val="CommentSubject"/>
    <w:uiPriority w:val="99"/>
    <w:rsid w:val="00E02A0E"/>
    <w:rPr>
      <w:rFonts w:ascii="Calibri" w:eastAsia="Times New Roman" w:hAnsi="Calibri" w:cs="Times New Roman"/>
      <w:b/>
      <w:bCs/>
      <w:sz w:val="20"/>
      <w:szCs w:val="20"/>
      <w:lang w:val="en-GB" w:eastAsia="en-GB"/>
    </w:rPr>
  </w:style>
  <w:style w:type="paragraph" w:customStyle="1" w:styleId="PECHeading1">
    <w:name w:val="PEC Heading 1"/>
    <w:basedOn w:val="Heading1"/>
    <w:link w:val="PECHeading1Char"/>
    <w:autoRedefine/>
    <w:uiPriority w:val="99"/>
    <w:qFormat/>
    <w:rsid w:val="00E02A0E"/>
    <w:pPr>
      <w:keepLines w:val="0"/>
      <w:spacing w:before="60" w:after="120"/>
    </w:pPr>
    <w:rPr>
      <w:rFonts w:ascii="Calibri" w:eastAsia="Calibri" w:hAnsi="Calibri" w:cs="Arial"/>
      <w:b w:val="0"/>
      <w:bCs/>
      <w:color w:val="7030A0"/>
      <w:kern w:val="32"/>
      <w:sz w:val="32"/>
      <w:szCs w:val="32"/>
      <w:lang w:eastAsia="en-GB"/>
    </w:rPr>
  </w:style>
  <w:style w:type="character" w:customStyle="1" w:styleId="PECHeading1Char">
    <w:name w:val="PEC Heading 1 Char"/>
    <w:basedOn w:val="Heading1Char"/>
    <w:link w:val="PECHeading1"/>
    <w:uiPriority w:val="99"/>
    <w:locked/>
    <w:rsid w:val="00E02A0E"/>
    <w:rPr>
      <w:rFonts w:ascii="Calibri" w:eastAsia="Calibri" w:hAnsi="Calibri" w:cs="Arial"/>
      <w:b w:val="0"/>
      <w:bCs/>
      <w:color w:val="7030A0"/>
      <w:kern w:val="32"/>
      <w:sz w:val="32"/>
      <w:szCs w:val="32"/>
      <w:lang w:val="en-GB" w:eastAsia="en-GB"/>
    </w:rPr>
  </w:style>
  <w:style w:type="character" w:styleId="PlaceholderText">
    <w:name w:val="Placeholder Text"/>
    <w:basedOn w:val="DefaultParagraphFont"/>
    <w:uiPriority w:val="99"/>
    <w:semiHidden/>
    <w:rsid w:val="00E02A0E"/>
    <w:rPr>
      <w:rFonts w:cs="Times New Roman"/>
      <w:color w:val="808080"/>
    </w:rPr>
  </w:style>
  <w:style w:type="paragraph" w:customStyle="1" w:styleId="PECNormal">
    <w:name w:val="PEC Normal"/>
    <w:basedOn w:val="Normal"/>
    <w:link w:val="PECNormalChar"/>
    <w:autoRedefine/>
    <w:uiPriority w:val="99"/>
    <w:qFormat/>
    <w:rsid w:val="00E02A0E"/>
    <w:pPr>
      <w:tabs>
        <w:tab w:val="right" w:pos="9027"/>
      </w:tabs>
      <w:spacing w:after="0" w:line="240" w:lineRule="auto"/>
    </w:pPr>
    <w:rPr>
      <w:rFonts w:ascii="Calibri" w:eastAsia="Calibri" w:hAnsi="Calibri" w:cs="Times New Roman"/>
      <w:sz w:val="24"/>
      <w:szCs w:val="24"/>
      <w:lang w:val="en-IE" w:eastAsia="en-GB"/>
    </w:rPr>
  </w:style>
  <w:style w:type="character" w:customStyle="1" w:styleId="PECNormalChar">
    <w:name w:val="PEC Normal Char"/>
    <w:basedOn w:val="DefaultParagraphFont"/>
    <w:link w:val="PECNormal"/>
    <w:uiPriority w:val="99"/>
    <w:locked/>
    <w:rsid w:val="00E02A0E"/>
    <w:rPr>
      <w:rFonts w:ascii="Calibri" w:eastAsia="Calibri" w:hAnsi="Calibri" w:cs="Times New Roman"/>
      <w:sz w:val="24"/>
      <w:szCs w:val="24"/>
      <w:lang w:val="en-IE" w:eastAsia="en-GB"/>
    </w:rPr>
  </w:style>
  <w:style w:type="paragraph" w:customStyle="1" w:styleId="PECHeading3">
    <w:name w:val="PEC Heading 3"/>
    <w:basedOn w:val="Normal"/>
    <w:next w:val="Normal"/>
    <w:link w:val="PECHeading3Char"/>
    <w:autoRedefine/>
    <w:uiPriority w:val="99"/>
    <w:rsid w:val="00E02A0E"/>
    <w:pPr>
      <w:spacing w:after="120" w:line="240" w:lineRule="auto"/>
    </w:pPr>
    <w:rPr>
      <w:rFonts w:ascii="Calibri" w:eastAsia="Calibri" w:hAnsi="Calibri" w:cs="Times New Roman"/>
      <w:i/>
      <w:sz w:val="24"/>
      <w:szCs w:val="24"/>
      <w:lang w:eastAsia="en-GB"/>
    </w:rPr>
  </w:style>
  <w:style w:type="character" w:customStyle="1" w:styleId="PECHeading3Char">
    <w:name w:val="PEC Heading 3 Char"/>
    <w:basedOn w:val="DefaultParagraphFont"/>
    <w:link w:val="PECHeading3"/>
    <w:uiPriority w:val="99"/>
    <w:locked/>
    <w:rsid w:val="00E02A0E"/>
    <w:rPr>
      <w:rFonts w:ascii="Calibri" w:eastAsia="Calibri" w:hAnsi="Calibri" w:cs="Times New Roman"/>
      <w:i/>
      <w:sz w:val="24"/>
      <w:szCs w:val="24"/>
      <w:lang w:val="en-GB" w:eastAsia="en-GB"/>
    </w:rPr>
  </w:style>
  <w:style w:type="paragraph" w:customStyle="1" w:styleId="PECBulleted2">
    <w:name w:val="PEC Bulleted 2"/>
    <w:basedOn w:val="ListParagraph"/>
    <w:link w:val="PECBulleted2Char"/>
    <w:autoRedefine/>
    <w:uiPriority w:val="99"/>
    <w:rsid w:val="00E02A0E"/>
    <w:pPr>
      <w:shd w:val="clear" w:color="auto" w:fill="FFFFFF"/>
      <w:tabs>
        <w:tab w:val="left" w:pos="360"/>
        <w:tab w:val="left" w:pos="720"/>
      </w:tabs>
      <w:spacing w:before="40" w:after="0" w:line="240" w:lineRule="auto"/>
      <w:ind w:hanging="360"/>
      <w:jc w:val="both"/>
    </w:pPr>
    <w:rPr>
      <w:rFonts w:ascii="Calibri" w:eastAsia="Calibri" w:hAnsi="Calibri" w:cs="Calibri"/>
      <w:sz w:val="24"/>
      <w:szCs w:val="24"/>
      <w:lang w:eastAsia="en-GB"/>
    </w:rPr>
  </w:style>
  <w:style w:type="character" w:customStyle="1" w:styleId="PECBulleted2Char">
    <w:name w:val="PEC Bulleted 2 Char"/>
    <w:basedOn w:val="DefaultParagraphFont"/>
    <w:link w:val="PECBulleted2"/>
    <w:uiPriority w:val="99"/>
    <w:locked/>
    <w:rsid w:val="00E02A0E"/>
    <w:rPr>
      <w:rFonts w:ascii="Calibri" w:eastAsia="Calibri" w:hAnsi="Calibri" w:cs="Calibri"/>
      <w:sz w:val="24"/>
      <w:szCs w:val="24"/>
      <w:shd w:val="clear" w:color="auto" w:fill="FFFFFF"/>
      <w:lang w:val="en-GB" w:eastAsia="en-GB"/>
    </w:rPr>
  </w:style>
  <w:style w:type="paragraph" w:customStyle="1" w:styleId="Heading71">
    <w:name w:val="Heading 71"/>
    <w:basedOn w:val="Normal"/>
    <w:next w:val="Normal"/>
    <w:uiPriority w:val="99"/>
    <w:semiHidden/>
    <w:rsid w:val="00E02A0E"/>
    <w:pPr>
      <w:keepNext/>
      <w:keepLines/>
      <w:spacing w:before="200" w:after="0" w:line="240" w:lineRule="auto"/>
      <w:outlineLvl w:val="6"/>
    </w:pPr>
    <w:rPr>
      <w:rFonts w:ascii="Cambria" w:eastAsia="Times New Roman" w:hAnsi="Cambria" w:cs="Times New Roman"/>
      <w:i/>
      <w:iCs/>
      <w:color w:val="404040"/>
      <w:sz w:val="24"/>
      <w:szCs w:val="24"/>
      <w:lang w:eastAsia="en-GB"/>
    </w:rPr>
  </w:style>
  <w:style w:type="paragraph" w:customStyle="1" w:styleId="Heading81">
    <w:name w:val="Heading 81"/>
    <w:basedOn w:val="Normal"/>
    <w:next w:val="Normal"/>
    <w:uiPriority w:val="99"/>
    <w:semiHidden/>
    <w:rsid w:val="00E02A0E"/>
    <w:pPr>
      <w:keepNext/>
      <w:keepLines/>
      <w:spacing w:before="200" w:after="0" w:line="240" w:lineRule="auto"/>
      <w:outlineLvl w:val="7"/>
    </w:pPr>
    <w:rPr>
      <w:rFonts w:ascii="Cambria" w:eastAsia="Times New Roman" w:hAnsi="Cambria" w:cs="Times New Roman"/>
      <w:color w:val="404040"/>
      <w:sz w:val="20"/>
      <w:szCs w:val="20"/>
      <w:lang w:eastAsia="en-GB"/>
    </w:rPr>
  </w:style>
  <w:style w:type="paragraph" w:customStyle="1" w:styleId="Heading91">
    <w:name w:val="Heading 91"/>
    <w:basedOn w:val="Normal"/>
    <w:next w:val="Normal"/>
    <w:uiPriority w:val="99"/>
    <w:semiHidden/>
    <w:rsid w:val="00E02A0E"/>
    <w:pPr>
      <w:keepNext/>
      <w:keepLines/>
      <w:spacing w:before="200" w:after="0" w:line="240" w:lineRule="auto"/>
      <w:outlineLvl w:val="8"/>
    </w:pPr>
    <w:rPr>
      <w:rFonts w:ascii="Cambria" w:eastAsia="Times New Roman" w:hAnsi="Cambria" w:cs="Times New Roman"/>
      <w:i/>
      <w:iCs/>
      <w:color w:val="404040"/>
      <w:sz w:val="20"/>
      <w:szCs w:val="20"/>
      <w:lang w:eastAsia="en-GB"/>
    </w:rPr>
  </w:style>
  <w:style w:type="table" w:customStyle="1" w:styleId="TableGrid1">
    <w:name w:val="Table Grid1"/>
    <w:uiPriority w:val="99"/>
    <w:rsid w:val="00E02A0E"/>
    <w:pPr>
      <w:spacing w:after="0" w:line="240" w:lineRule="auto"/>
    </w:pPr>
    <w:rPr>
      <w:rFonts w:ascii="Calibri" w:eastAsia="Calibri" w:hAnsi="Calibri"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02A0E"/>
    <w:pPr>
      <w:spacing w:after="120" w:line="480" w:lineRule="auto"/>
      <w:ind w:left="283"/>
    </w:pPr>
    <w:rPr>
      <w:rFonts w:ascii="Calibri" w:eastAsia="Calibri" w:hAnsi="Calibri" w:cs="Times New Roman"/>
      <w:sz w:val="24"/>
      <w:szCs w:val="24"/>
      <w:lang w:eastAsia="en-GB"/>
    </w:rPr>
  </w:style>
  <w:style w:type="character" w:customStyle="1" w:styleId="BodyTextIndent2Char">
    <w:name w:val="Body Text Indent 2 Char"/>
    <w:basedOn w:val="DefaultParagraphFont"/>
    <w:link w:val="BodyTextIndent2"/>
    <w:uiPriority w:val="99"/>
    <w:rsid w:val="00E02A0E"/>
    <w:rPr>
      <w:rFonts w:ascii="Calibri" w:eastAsia="Calibri" w:hAnsi="Calibri" w:cs="Times New Roman"/>
      <w:sz w:val="24"/>
      <w:szCs w:val="24"/>
      <w:lang w:val="en-GB" w:eastAsia="en-GB"/>
    </w:rPr>
  </w:style>
  <w:style w:type="character" w:styleId="PageNumber">
    <w:name w:val="page number"/>
    <w:basedOn w:val="DefaultParagraphFont"/>
    <w:uiPriority w:val="99"/>
    <w:rsid w:val="00E02A0E"/>
    <w:rPr>
      <w:rFonts w:cs="Times New Roman"/>
    </w:rPr>
  </w:style>
  <w:style w:type="paragraph" w:customStyle="1" w:styleId="Noparagraphstyle">
    <w:name w:val="[No paragraph style]"/>
    <w:uiPriority w:val="99"/>
    <w:rsid w:val="00E02A0E"/>
    <w:pPr>
      <w:widowControl w:val="0"/>
      <w:autoSpaceDE w:val="0"/>
      <w:autoSpaceDN w:val="0"/>
      <w:adjustRightInd w:val="0"/>
      <w:spacing w:after="200" w:line="288" w:lineRule="auto"/>
      <w:textAlignment w:val="center"/>
    </w:pPr>
    <w:rPr>
      <w:rFonts w:ascii="Times-Roman" w:eastAsia="Calibri" w:hAnsi="Times-Roman" w:cs="Times-Roman"/>
      <w:color w:val="000000"/>
      <w:sz w:val="24"/>
      <w:szCs w:val="24"/>
      <w:lang w:val="en-GB" w:eastAsia="en-GB"/>
    </w:rPr>
  </w:style>
  <w:style w:type="paragraph" w:customStyle="1" w:styleId="ashTextInTable">
    <w:name w:val="ashTextInTable"/>
    <w:basedOn w:val="Normal"/>
    <w:uiPriority w:val="99"/>
    <w:rsid w:val="00E02A0E"/>
    <w:pPr>
      <w:widowControl w:val="0"/>
      <w:suppressAutoHyphens/>
      <w:autoSpaceDE w:val="0"/>
      <w:autoSpaceDN w:val="0"/>
      <w:adjustRightInd w:val="0"/>
      <w:spacing w:after="200" w:line="240" w:lineRule="atLeast"/>
      <w:textAlignment w:val="center"/>
    </w:pPr>
    <w:rPr>
      <w:rFonts w:ascii="Arial" w:eastAsia="Calibri" w:hAnsi="Arial" w:cs="Arial"/>
      <w:color w:val="000000"/>
      <w:sz w:val="18"/>
      <w:szCs w:val="18"/>
      <w:lang w:eastAsia="en-GB"/>
    </w:rPr>
  </w:style>
  <w:style w:type="paragraph" w:styleId="DocumentMap">
    <w:name w:val="Document Map"/>
    <w:basedOn w:val="Normal"/>
    <w:link w:val="DocumentMapChar"/>
    <w:uiPriority w:val="99"/>
    <w:semiHidden/>
    <w:rsid w:val="00E02A0E"/>
    <w:pPr>
      <w:shd w:val="clear" w:color="auto" w:fill="000080"/>
      <w:spacing w:after="200" w:line="276" w:lineRule="auto"/>
    </w:pPr>
    <w:rPr>
      <w:rFonts w:ascii="Tahoma" w:eastAsia="Calibri" w:hAnsi="Tahoma" w:cs="Tahoma"/>
      <w:sz w:val="20"/>
      <w:szCs w:val="20"/>
      <w:lang w:eastAsia="en-GB"/>
    </w:rPr>
  </w:style>
  <w:style w:type="character" w:customStyle="1" w:styleId="DocumentMapChar">
    <w:name w:val="Document Map Char"/>
    <w:basedOn w:val="DefaultParagraphFont"/>
    <w:link w:val="DocumentMap"/>
    <w:uiPriority w:val="99"/>
    <w:semiHidden/>
    <w:rsid w:val="00E02A0E"/>
    <w:rPr>
      <w:rFonts w:ascii="Tahoma" w:eastAsia="Calibri" w:hAnsi="Tahoma" w:cs="Tahoma"/>
      <w:sz w:val="20"/>
      <w:szCs w:val="20"/>
      <w:shd w:val="clear" w:color="auto" w:fill="000080"/>
      <w:lang w:val="en-GB" w:eastAsia="en-GB"/>
    </w:rPr>
  </w:style>
  <w:style w:type="paragraph" w:styleId="Revision">
    <w:name w:val="Revision"/>
    <w:hidden/>
    <w:uiPriority w:val="99"/>
    <w:semiHidden/>
    <w:rsid w:val="00E02A0E"/>
    <w:pPr>
      <w:spacing w:after="200" w:line="276" w:lineRule="auto"/>
    </w:pPr>
    <w:rPr>
      <w:rFonts w:ascii="Calibri" w:eastAsia="Calibri" w:hAnsi="Calibri" w:cs="Times New Roman"/>
      <w:sz w:val="24"/>
      <w:szCs w:val="24"/>
      <w:lang w:val="en-GB" w:eastAsia="en-GB"/>
    </w:rPr>
  </w:style>
  <w:style w:type="paragraph" w:customStyle="1" w:styleId="ashText">
    <w:name w:val="ashText"/>
    <w:basedOn w:val="Noparagraphstyle"/>
    <w:uiPriority w:val="99"/>
    <w:rsid w:val="00E02A0E"/>
    <w:pPr>
      <w:suppressAutoHyphens/>
      <w:spacing w:line="280" w:lineRule="atLeast"/>
      <w:ind w:left="567" w:right="283"/>
    </w:pPr>
    <w:rPr>
      <w:rFonts w:ascii="Arial" w:hAnsi="Arial" w:cs="Arial"/>
      <w:sz w:val="20"/>
      <w:szCs w:val="20"/>
    </w:rPr>
  </w:style>
  <w:style w:type="paragraph" w:customStyle="1" w:styleId="ashSectionTitle">
    <w:name w:val="ashSectionTitle"/>
    <w:basedOn w:val="Noparagraphstyle"/>
    <w:uiPriority w:val="99"/>
    <w:rsid w:val="00E02A0E"/>
    <w:pPr>
      <w:suppressAutoHyphens/>
      <w:spacing w:line="360" w:lineRule="atLeast"/>
      <w:ind w:left="454" w:right="283"/>
      <w:jc w:val="right"/>
    </w:pPr>
    <w:rPr>
      <w:rFonts w:ascii="TradeGothic-BoldTwo" w:hAnsi="TradeGothic-BoldTwo" w:cs="TradeGothic-BoldTwo"/>
      <w:b/>
      <w:bCs/>
      <w:color w:val="FFFFFF"/>
      <w:sz w:val="28"/>
      <w:szCs w:val="28"/>
    </w:rPr>
  </w:style>
  <w:style w:type="paragraph" w:customStyle="1" w:styleId="ashSectionSub">
    <w:name w:val="ashSectionSub"/>
    <w:basedOn w:val="ashSectionHead"/>
    <w:rsid w:val="00E02A0E"/>
    <w:pPr>
      <w:suppressAutoHyphens/>
      <w:spacing w:after="200" w:line="280" w:lineRule="atLeast"/>
      <w:ind w:left="567" w:hanging="560"/>
    </w:pPr>
    <w:rPr>
      <w:rFonts w:eastAsia="Calibri"/>
      <w:color w:val="000000"/>
      <w:sz w:val="20"/>
      <w:szCs w:val="20"/>
    </w:rPr>
  </w:style>
  <w:style w:type="paragraph" w:customStyle="1" w:styleId="ashTextBold">
    <w:name w:val="ashTextBold"/>
    <w:basedOn w:val="ashText"/>
    <w:uiPriority w:val="99"/>
    <w:rsid w:val="00E02A0E"/>
    <w:rPr>
      <w:rFonts w:ascii="TradeGothic-BoldTwo" w:hAnsi="TradeGothic-BoldTwo" w:cs="TradeGothic-BoldTwo"/>
      <w:b/>
      <w:bCs/>
    </w:rPr>
  </w:style>
  <w:style w:type="paragraph" w:customStyle="1" w:styleId="ashTextHalf">
    <w:name w:val="ashTextHalf"/>
    <w:basedOn w:val="ashText"/>
    <w:uiPriority w:val="99"/>
    <w:rsid w:val="00E02A0E"/>
    <w:pPr>
      <w:spacing w:line="120" w:lineRule="atLeast"/>
    </w:pPr>
    <w:rPr>
      <w:sz w:val="12"/>
      <w:szCs w:val="12"/>
    </w:rPr>
  </w:style>
  <w:style w:type="paragraph" w:customStyle="1" w:styleId="ashTextBullet">
    <w:name w:val="ashTextBullet"/>
    <w:basedOn w:val="ashText"/>
    <w:uiPriority w:val="99"/>
    <w:rsid w:val="00E02A0E"/>
    <w:pPr>
      <w:tabs>
        <w:tab w:val="left" w:pos="454"/>
      </w:tabs>
      <w:ind w:left="850" w:hanging="283"/>
    </w:pPr>
  </w:style>
  <w:style w:type="paragraph" w:customStyle="1" w:styleId="ashTextSub">
    <w:name w:val="ashTextSub"/>
    <w:basedOn w:val="Normal"/>
    <w:uiPriority w:val="99"/>
    <w:rsid w:val="00E02A0E"/>
    <w:pPr>
      <w:widowControl w:val="0"/>
      <w:suppressAutoHyphens/>
      <w:autoSpaceDE w:val="0"/>
      <w:autoSpaceDN w:val="0"/>
      <w:adjustRightInd w:val="0"/>
      <w:spacing w:after="200" w:line="280" w:lineRule="atLeast"/>
      <w:ind w:left="567" w:right="283"/>
      <w:textAlignment w:val="center"/>
    </w:pPr>
    <w:rPr>
      <w:rFonts w:ascii="TradeGothic-Bold" w:eastAsia="Calibri" w:hAnsi="TradeGothic-Bold" w:cs="TradeGothic-Bold"/>
      <w:b/>
      <w:bCs/>
      <w:color w:val="000000"/>
      <w:sz w:val="20"/>
      <w:szCs w:val="20"/>
      <w:lang w:eastAsia="en-GB"/>
    </w:rPr>
  </w:style>
  <w:style w:type="paragraph" w:customStyle="1" w:styleId="ashTextObj">
    <w:name w:val="ashTextObj"/>
    <w:basedOn w:val="ashTextBullet"/>
    <w:uiPriority w:val="99"/>
    <w:rsid w:val="00E02A0E"/>
    <w:pPr>
      <w:spacing w:after="140"/>
    </w:pPr>
  </w:style>
  <w:style w:type="paragraph" w:customStyle="1" w:styleId="ashTextNum">
    <w:name w:val="ashTextNum"/>
    <w:basedOn w:val="ashTextBullet"/>
    <w:uiPriority w:val="99"/>
    <w:rsid w:val="00E02A0E"/>
    <w:pPr>
      <w:ind w:left="1134" w:hanging="567"/>
    </w:pPr>
  </w:style>
  <w:style w:type="paragraph" w:customStyle="1" w:styleId="ashTextIndent">
    <w:name w:val="ashTextIndent"/>
    <w:basedOn w:val="ashTextBullet"/>
    <w:uiPriority w:val="99"/>
    <w:rsid w:val="00E02A0E"/>
    <w:pPr>
      <w:ind w:right="0"/>
    </w:pPr>
  </w:style>
  <w:style w:type="paragraph" w:customStyle="1" w:styleId="ashFigure">
    <w:name w:val="ashFigure"/>
    <w:basedOn w:val="ashText"/>
    <w:uiPriority w:val="99"/>
    <w:rsid w:val="00E02A0E"/>
    <w:pPr>
      <w:tabs>
        <w:tab w:val="left" w:pos="1701"/>
      </w:tabs>
      <w:ind w:left="1701" w:hanging="1133"/>
    </w:pPr>
  </w:style>
  <w:style w:type="paragraph" w:customStyle="1" w:styleId="ashTOCsection">
    <w:name w:val="ashTOCsection"/>
    <w:basedOn w:val="Normal"/>
    <w:uiPriority w:val="99"/>
    <w:rsid w:val="00E02A0E"/>
    <w:pPr>
      <w:tabs>
        <w:tab w:val="left" w:pos="567"/>
        <w:tab w:val="right" w:leader="dot" w:pos="4592"/>
      </w:tabs>
      <w:suppressAutoHyphens/>
      <w:autoSpaceDE w:val="0"/>
      <w:autoSpaceDN w:val="0"/>
      <w:adjustRightInd w:val="0"/>
      <w:spacing w:before="140" w:after="60" w:line="280" w:lineRule="atLeast"/>
      <w:ind w:left="560" w:hanging="560"/>
      <w:textAlignment w:val="center"/>
    </w:pPr>
    <w:rPr>
      <w:rFonts w:ascii="Trade Gothic Bold No. 2" w:eastAsia="Calibri" w:hAnsi="Trade Gothic Bold No. 2" w:cs="Trade Gothic Bold No. 2"/>
      <w:b/>
      <w:bCs/>
      <w:color w:val="000000"/>
      <w:sz w:val="20"/>
      <w:szCs w:val="20"/>
    </w:rPr>
  </w:style>
  <w:style w:type="paragraph" w:customStyle="1" w:styleId="TitlePage">
    <w:name w:val="TitlePage"/>
    <w:basedOn w:val="ashSectionTitle"/>
    <w:uiPriority w:val="99"/>
    <w:rsid w:val="00E02A0E"/>
    <w:pPr>
      <w:widowControl/>
      <w:spacing w:line="720" w:lineRule="atLeast"/>
      <w:jc w:val="center"/>
    </w:pPr>
    <w:rPr>
      <w:rFonts w:ascii="Trade Gothic Bold No. 2" w:hAnsi="Trade Gothic Bold No. 2" w:cs="Trade Gothic Bold No. 2"/>
      <w:sz w:val="48"/>
      <w:szCs w:val="48"/>
      <w:lang w:eastAsia="en-US"/>
    </w:rPr>
  </w:style>
  <w:style w:type="paragraph" w:customStyle="1" w:styleId="ashtextbold0">
    <w:name w:val="ashtextbold"/>
    <w:basedOn w:val="Normal"/>
    <w:uiPriority w:val="99"/>
    <w:rsid w:val="00E02A0E"/>
    <w:pPr>
      <w:autoSpaceDE w:val="0"/>
      <w:autoSpaceDN w:val="0"/>
      <w:spacing w:after="200" w:line="280" w:lineRule="atLeast"/>
      <w:ind w:left="567" w:right="283"/>
    </w:pPr>
    <w:rPr>
      <w:rFonts w:ascii="TradeGothic-BoldTwo" w:eastAsia="Calibri" w:hAnsi="TradeGothic-BoldTwo" w:cs="Times New Roman"/>
      <w:b/>
      <w:bCs/>
      <w:color w:val="000000"/>
      <w:sz w:val="20"/>
      <w:szCs w:val="20"/>
      <w:lang w:eastAsia="en-GB"/>
    </w:rPr>
  </w:style>
  <w:style w:type="paragraph" w:customStyle="1" w:styleId="ashBulletIndent">
    <w:name w:val="ashBulletIndent"/>
    <w:basedOn w:val="Normal"/>
    <w:uiPriority w:val="99"/>
    <w:rsid w:val="00E02A0E"/>
    <w:pPr>
      <w:widowControl w:val="0"/>
      <w:tabs>
        <w:tab w:val="left" w:pos="454"/>
      </w:tabs>
      <w:suppressAutoHyphens/>
      <w:autoSpaceDE w:val="0"/>
      <w:autoSpaceDN w:val="0"/>
      <w:adjustRightInd w:val="0"/>
      <w:spacing w:after="200" w:line="280" w:lineRule="atLeast"/>
      <w:ind w:left="1701" w:right="283" w:hanging="567"/>
      <w:textAlignment w:val="center"/>
    </w:pPr>
    <w:rPr>
      <w:rFonts w:ascii="Arial" w:eastAsia="Calibri" w:hAnsi="Arial" w:cs="Arial"/>
      <w:color w:val="000000"/>
      <w:sz w:val="20"/>
      <w:szCs w:val="20"/>
      <w:lang w:eastAsia="en-GB"/>
    </w:rPr>
  </w:style>
  <w:style w:type="character" w:customStyle="1" w:styleId="BodyTextChar">
    <w:name w:val="Body Text Char"/>
    <w:basedOn w:val="DefaultParagraphFont"/>
    <w:link w:val="BodyText"/>
    <w:uiPriority w:val="99"/>
    <w:rsid w:val="00E02A0E"/>
    <w:rPr>
      <w:sz w:val="24"/>
      <w:szCs w:val="24"/>
    </w:rPr>
  </w:style>
  <w:style w:type="paragraph" w:styleId="NormalWeb">
    <w:name w:val="Normal (Web)"/>
    <w:basedOn w:val="Normal"/>
    <w:uiPriority w:val="99"/>
    <w:rsid w:val="00E02A0E"/>
    <w:pPr>
      <w:spacing w:before="100" w:beforeAutospacing="1" w:after="100" w:afterAutospacing="1" w:line="276" w:lineRule="auto"/>
    </w:pPr>
    <w:rPr>
      <w:rFonts w:ascii="Calibri" w:eastAsia="Calibri" w:hAnsi="Calibri" w:cs="Times New Roman"/>
      <w:sz w:val="24"/>
      <w:szCs w:val="24"/>
      <w:lang w:val="en-IE" w:eastAsia="en-IE"/>
    </w:rPr>
  </w:style>
  <w:style w:type="paragraph" w:customStyle="1" w:styleId="FreeForm">
    <w:name w:val="Free Form"/>
    <w:uiPriority w:val="99"/>
    <w:rsid w:val="00E02A0E"/>
    <w:pPr>
      <w:spacing w:after="200" w:line="276"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rsid w:val="00E02A0E"/>
    <w:pPr>
      <w:spacing w:after="200" w:line="276"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02A0E"/>
    <w:rPr>
      <w:rFonts w:ascii="Calibri" w:eastAsia="Calibri" w:hAnsi="Calibri" w:cs="Times New Roman"/>
      <w:szCs w:val="21"/>
    </w:rPr>
  </w:style>
  <w:style w:type="character" w:customStyle="1" w:styleId="ashCharEmail">
    <w:name w:val="ashCharEmail"/>
    <w:uiPriority w:val="99"/>
    <w:rsid w:val="00E02A0E"/>
    <w:rPr>
      <w:color w:val="0051F9"/>
    </w:rPr>
  </w:style>
  <w:style w:type="paragraph" w:customStyle="1" w:styleId="xl34">
    <w:name w:val="xl34"/>
    <w:basedOn w:val="Normal"/>
    <w:uiPriority w:val="99"/>
    <w:rsid w:val="00E02A0E"/>
    <w:pPr>
      <w:spacing w:before="100" w:beforeAutospacing="1" w:after="100" w:afterAutospacing="1" w:line="276" w:lineRule="auto"/>
      <w:jc w:val="center"/>
      <w:textAlignment w:val="center"/>
    </w:pPr>
    <w:rPr>
      <w:rFonts w:ascii="Arial" w:eastAsia="Calibri" w:hAnsi="Arial" w:cs="Arial"/>
      <w:b/>
      <w:bCs/>
      <w:sz w:val="28"/>
      <w:szCs w:val="28"/>
    </w:rPr>
  </w:style>
  <w:style w:type="paragraph" w:customStyle="1" w:styleId="font6">
    <w:name w:val="font6"/>
    <w:basedOn w:val="Normal"/>
    <w:uiPriority w:val="99"/>
    <w:rsid w:val="00E02A0E"/>
    <w:pPr>
      <w:spacing w:before="100" w:beforeAutospacing="1" w:after="100" w:afterAutospacing="1" w:line="276" w:lineRule="auto"/>
    </w:pPr>
    <w:rPr>
      <w:rFonts w:ascii="Arial" w:eastAsia="Calibri" w:hAnsi="Arial" w:cs="Arial"/>
      <w:sz w:val="20"/>
      <w:szCs w:val="20"/>
    </w:rPr>
  </w:style>
  <w:style w:type="paragraph" w:styleId="BodyText3">
    <w:name w:val="Body Text 3"/>
    <w:basedOn w:val="Normal"/>
    <w:link w:val="BodyText3Char"/>
    <w:uiPriority w:val="99"/>
    <w:rsid w:val="00E02A0E"/>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E02A0E"/>
    <w:rPr>
      <w:rFonts w:ascii="Calibri" w:eastAsia="Calibri" w:hAnsi="Calibri" w:cs="Times New Roman"/>
      <w:sz w:val="16"/>
      <w:szCs w:val="16"/>
    </w:rPr>
  </w:style>
  <w:style w:type="paragraph" w:customStyle="1" w:styleId="Laura">
    <w:name w:val="Laura"/>
    <w:basedOn w:val="Normal"/>
    <w:uiPriority w:val="99"/>
    <w:rsid w:val="00E02A0E"/>
    <w:pPr>
      <w:spacing w:after="200" w:line="276" w:lineRule="auto"/>
      <w:jc w:val="both"/>
    </w:pPr>
    <w:rPr>
      <w:rFonts w:ascii="Calibri" w:eastAsia="Calibri" w:hAnsi="Calibri" w:cs="Times New Roman"/>
      <w:b/>
      <w:sz w:val="24"/>
      <w:szCs w:val="20"/>
      <w:lang w:val="en-AU" w:eastAsia="en-GB"/>
    </w:rPr>
  </w:style>
  <w:style w:type="paragraph" w:styleId="BodyTextIndent">
    <w:name w:val="Body Text Indent"/>
    <w:basedOn w:val="Normal"/>
    <w:link w:val="BodyTextIndentChar"/>
    <w:uiPriority w:val="99"/>
    <w:rsid w:val="00E02A0E"/>
    <w:pPr>
      <w:spacing w:after="120" w:line="276" w:lineRule="auto"/>
      <w:ind w:left="283"/>
    </w:pPr>
    <w:rPr>
      <w:rFonts w:ascii="Calibri" w:eastAsia="Calibri" w:hAnsi="Calibri" w:cs="Times New Roman"/>
      <w:sz w:val="24"/>
      <w:szCs w:val="24"/>
    </w:rPr>
  </w:style>
  <w:style w:type="character" w:customStyle="1" w:styleId="BodyTextIndentChar">
    <w:name w:val="Body Text Indent Char"/>
    <w:basedOn w:val="DefaultParagraphFont"/>
    <w:link w:val="BodyTextIndent"/>
    <w:uiPriority w:val="99"/>
    <w:rsid w:val="00E02A0E"/>
    <w:rPr>
      <w:rFonts w:ascii="Calibri" w:eastAsia="Calibri" w:hAnsi="Calibri" w:cs="Times New Roman"/>
      <w:sz w:val="24"/>
      <w:szCs w:val="24"/>
    </w:rPr>
  </w:style>
  <w:style w:type="character" w:customStyle="1" w:styleId="courseinfo">
    <w:name w:val="courseinfo"/>
    <w:basedOn w:val="DefaultParagraphFont"/>
    <w:uiPriority w:val="99"/>
    <w:rsid w:val="00E02A0E"/>
    <w:rPr>
      <w:rFonts w:cs="Times New Roman"/>
    </w:rPr>
  </w:style>
  <w:style w:type="paragraph" w:styleId="BodyTextIndent3">
    <w:name w:val="Body Text Indent 3"/>
    <w:basedOn w:val="Normal"/>
    <w:link w:val="BodyTextIndent3Char"/>
    <w:uiPriority w:val="99"/>
    <w:rsid w:val="00E02A0E"/>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E02A0E"/>
    <w:rPr>
      <w:rFonts w:ascii="Calibri" w:eastAsia="Calibri" w:hAnsi="Calibri" w:cs="Times New Roman"/>
      <w:sz w:val="16"/>
      <w:szCs w:val="16"/>
    </w:rPr>
  </w:style>
  <w:style w:type="character" w:customStyle="1" w:styleId="highlight">
    <w:name w:val="highlight"/>
    <w:basedOn w:val="DefaultParagraphFont"/>
    <w:uiPriority w:val="99"/>
    <w:rsid w:val="00E02A0E"/>
    <w:rPr>
      <w:rFonts w:cs="Times New Roman"/>
    </w:rPr>
  </w:style>
  <w:style w:type="character" w:customStyle="1" w:styleId="verdanabold1">
    <w:name w:val="verdanabold1"/>
    <w:basedOn w:val="DefaultParagraphFont"/>
    <w:uiPriority w:val="99"/>
    <w:rsid w:val="00E02A0E"/>
    <w:rPr>
      <w:rFonts w:ascii="Verdana" w:hAnsi="Verdana" w:cs="Times New Roman"/>
      <w:b/>
      <w:bCs/>
      <w:caps/>
      <w:color w:val="FFFFFF"/>
      <w:sz w:val="15"/>
      <w:szCs w:val="15"/>
      <w:shd w:val="clear" w:color="auto" w:fill="auto"/>
    </w:rPr>
  </w:style>
  <w:style w:type="paragraph" w:styleId="z-TopofForm">
    <w:name w:val="HTML Top of Form"/>
    <w:basedOn w:val="Normal"/>
    <w:next w:val="Normal"/>
    <w:link w:val="z-TopofFormChar"/>
    <w:hidden/>
    <w:uiPriority w:val="99"/>
    <w:semiHidden/>
    <w:rsid w:val="00E02A0E"/>
    <w:pPr>
      <w:pBdr>
        <w:bottom w:val="single" w:sz="6" w:space="1" w:color="auto"/>
      </w:pBdr>
      <w:spacing w:after="200" w:line="276" w:lineRule="auto"/>
      <w:jc w:val="center"/>
    </w:pPr>
    <w:rPr>
      <w:rFonts w:ascii="Arial" w:eastAsia="Calibri" w:hAnsi="Arial" w:cs="Arial"/>
      <w:vanish/>
      <w:sz w:val="16"/>
      <w:szCs w:val="16"/>
      <w:lang w:val="en-IE" w:eastAsia="en-IE"/>
    </w:rPr>
  </w:style>
  <w:style w:type="character" w:customStyle="1" w:styleId="z-TopofFormChar">
    <w:name w:val="z-Top of Form Char"/>
    <w:basedOn w:val="DefaultParagraphFont"/>
    <w:link w:val="z-TopofForm"/>
    <w:uiPriority w:val="99"/>
    <w:semiHidden/>
    <w:rsid w:val="00E02A0E"/>
    <w:rPr>
      <w:rFonts w:ascii="Arial" w:eastAsia="Calibri" w:hAnsi="Arial" w:cs="Arial"/>
      <w:vanish/>
      <w:sz w:val="16"/>
      <w:szCs w:val="16"/>
      <w:lang w:val="en-IE" w:eastAsia="en-IE"/>
    </w:rPr>
  </w:style>
  <w:style w:type="paragraph" w:styleId="z-BottomofForm">
    <w:name w:val="HTML Bottom of Form"/>
    <w:basedOn w:val="Normal"/>
    <w:next w:val="Normal"/>
    <w:link w:val="z-BottomofFormChar"/>
    <w:hidden/>
    <w:uiPriority w:val="99"/>
    <w:semiHidden/>
    <w:rsid w:val="00E02A0E"/>
    <w:pPr>
      <w:pBdr>
        <w:top w:val="single" w:sz="6" w:space="1" w:color="auto"/>
      </w:pBdr>
      <w:spacing w:after="200" w:line="276" w:lineRule="auto"/>
      <w:jc w:val="center"/>
    </w:pPr>
    <w:rPr>
      <w:rFonts w:ascii="Arial" w:eastAsia="Calibri" w:hAnsi="Arial" w:cs="Arial"/>
      <w:vanish/>
      <w:sz w:val="16"/>
      <w:szCs w:val="16"/>
      <w:lang w:val="en-IE" w:eastAsia="en-IE"/>
    </w:rPr>
  </w:style>
  <w:style w:type="character" w:customStyle="1" w:styleId="z-BottomofFormChar">
    <w:name w:val="z-Bottom of Form Char"/>
    <w:basedOn w:val="DefaultParagraphFont"/>
    <w:link w:val="z-BottomofForm"/>
    <w:uiPriority w:val="99"/>
    <w:semiHidden/>
    <w:rsid w:val="00E02A0E"/>
    <w:rPr>
      <w:rFonts w:ascii="Arial" w:eastAsia="Calibri" w:hAnsi="Arial" w:cs="Arial"/>
      <w:vanish/>
      <w:sz w:val="16"/>
      <w:szCs w:val="16"/>
      <w:lang w:val="en-IE" w:eastAsia="en-IE"/>
    </w:rPr>
  </w:style>
  <w:style w:type="paragraph" w:customStyle="1" w:styleId="PEC2Normal">
    <w:name w:val="PEC 2 Normal"/>
    <w:basedOn w:val="Normal"/>
    <w:link w:val="PEC2NormalChar"/>
    <w:autoRedefine/>
    <w:uiPriority w:val="99"/>
    <w:rsid w:val="00E02A0E"/>
    <w:pPr>
      <w:spacing w:after="120" w:line="240" w:lineRule="auto"/>
    </w:pPr>
    <w:rPr>
      <w:rFonts w:ascii="Calibri" w:eastAsia="Calibri" w:hAnsi="Calibri" w:cs="Times New Roman"/>
      <w:sz w:val="24"/>
      <w:szCs w:val="24"/>
      <w:lang w:eastAsia="en-GB"/>
    </w:rPr>
  </w:style>
  <w:style w:type="character" w:customStyle="1" w:styleId="PEC2NormalChar">
    <w:name w:val="PEC 2 Normal Char"/>
    <w:basedOn w:val="DefaultParagraphFont"/>
    <w:link w:val="PEC2Normal"/>
    <w:uiPriority w:val="99"/>
    <w:locked/>
    <w:rsid w:val="00E02A0E"/>
    <w:rPr>
      <w:rFonts w:ascii="Calibri" w:eastAsia="Calibri" w:hAnsi="Calibri" w:cs="Times New Roman"/>
      <w:sz w:val="24"/>
      <w:szCs w:val="24"/>
      <w:lang w:val="en-GB" w:eastAsia="en-GB"/>
    </w:rPr>
  </w:style>
  <w:style w:type="table" w:customStyle="1" w:styleId="TableGrid11">
    <w:name w:val="Table Grid11"/>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PEC">
    <w:name w:val="Numbered List (PEC)"/>
    <w:basedOn w:val="NormalPEC"/>
    <w:link w:val="NumberedListPECChar"/>
    <w:autoRedefine/>
    <w:uiPriority w:val="99"/>
    <w:rsid w:val="00E02A0E"/>
    <w:pPr>
      <w:numPr>
        <w:numId w:val="22"/>
      </w:numPr>
      <w:spacing w:line="276" w:lineRule="auto"/>
      <w:contextualSpacing/>
    </w:pPr>
  </w:style>
  <w:style w:type="character" w:customStyle="1" w:styleId="NumberedListPECChar">
    <w:name w:val="Numbered List (PEC) Char"/>
    <w:basedOn w:val="NormalPECChar"/>
    <w:link w:val="NumberedListPEC"/>
    <w:uiPriority w:val="99"/>
    <w:locked/>
    <w:rsid w:val="00E02A0E"/>
    <w:rPr>
      <w:rFonts w:ascii="Calibri" w:eastAsia="Times New Roman" w:hAnsi="Calibri" w:cs="Times New Roman"/>
      <w:sz w:val="24"/>
      <w:szCs w:val="24"/>
      <w:lang w:val="en-GB" w:eastAsia="en-GB"/>
    </w:rPr>
  </w:style>
  <w:style w:type="paragraph" w:customStyle="1" w:styleId="Heading1PEC">
    <w:name w:val="Heading 1 (PEC)"/>
    <w:basedOn w:val="Heading1"/>
    <w:next w:val="Default"/>
    <w:link w:val="Heading1PECChar"/>
    <w:autoRedefine/>
    <w:uiPriority w:val="99"/>
    <w:rsid w:val="00E02A0E"/>
    <w:pPr>
      <w:keepLines w:val="0"/>
      <w:spacing w:before="0" w:after="240"/>
    </w:pPr>
    <w:rPr>
      <w:rFonts w:ascii="Calibri Bold" w:eastAsia="Times New Roman" w:hAnsi="Calibri Bold" w:cs="Arial"/>
      <w:b w:val="0"/>
      <w:bCs/>
      <w:color w:val="68075A"/>
      <w:kern w:val="32"/>
      <w:sz w:val="32"/>
      <w:szCs w:val="32"/>
      <w:lang w:eastAsia="en-GB"/>
    </w:rPr>
  </w:style>
  <w:style w:type="character" w:customStyle="1" w:styleId="Heading1PECChar">
    <w:name w:val="Heading 1 (PEC) Char"/>
    <w:basedOn w:val="Heading1Char"/>
    <w:link w:val="Heading1PEC"/>
    <w:uiPriority w:val="99"/>
    <w:locked/>
    <w:rsid w:val="00E02A0E"/>
    <w:rPr>
      <w:rFonts w:ascii="Calibri Bold" w:eastAsia="Times New Roman" w:hAnsi="Calibri Bold" w:cs="Arial"/>
      <w:b w:val="0"/>
      <w:bCs/>
      <w:color w:val="68075A"/>
      <w:kern w:val="32"/>
      <w:sz w:val="32"/>
      <w:szCs w:val="32"/>
      <w:lang w:val="en-GB" w:eastAsia="en-GB"/>
    </w:rPr>
  </w:style>
  <w:style w:type="table" w:customStyle="1" w:styleId="TableGrid2">
    <w:name w:val="Table Grid2"/>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PEC">
    <w:name w:val="Heading 3 (PEC)"/>
    <w:basedOn w:val="Subtitle"/>
    <w:link w:val="Heading3PECChar"/>
    <w:uiPriority w:val="99"/>
    <w:rsid w:val="00E02A0E"/>
    <w:pPr>
      <w:numPr>
        <w:ilvl w:val="0"/>
      </w:numPr>
      <w:spacing w:after="120"/>
    </w:pPr>
    <w:rPr>
      <w:rFonts w:ascii="Calibri" w:eastAsia="Calibri" w:hAnsi="Calibri" w:cs="Times New Roman"/>
      <w:sz w:val="24"/>
      <w:szCs w:val="20"/>
      <w:u w:val="single"/>
    </w:rPr>
  </w:style>
  <w:style w:type="character" w:customStyle="1" w:styleId="Heading3PECChar">
    <w:name w:val="Heading 3 (PEC) Char"/>
    <w:basedOn w:val="SubtitleChar"/>
    <w:link w:val="Heading3PEC"/>
    <w:uiPriority w:val="99"/>
    <w:locked/>
    <w:rsid w:val="00E02A0E"/>
    <w:rPr>
      <w:rFonts w:ascii="Calibri" w:eastAsia="Calibri" w:hAnsi="Calibri" w:cs="Times New Roman"/>
      <w:color w:val="4F81BD" w:themeColor="accent1"/>
      <w:sz w:val="24"/>
      <w:szCs w:val="20"/>
      <w:u w:val="single"/>
      <w:lang w:val="en-GB"/>
    </w:rPr>
  </w:style>
  <w:style w:type="paragraph" w:customStyle="1" w:styleId="PECIndented">
    <w:name w:val="PEC Indented"/>
    <w:basedOn w:val="PECNormal"/>
    <w:autoRedefine/>
    <w:uiPriority w:val="99"/>
    <w:rsid w:val="00E02A0E"/>
    <w:pPr>
      <w:tabs>
        <w:tab w:val="left" w:pos="1440"/>
      </w:tabs>
      <w:ind w:left="1440" w:hanging="1440"/>
    </w:pPr>
  </w:style>
  <w:style w:type="table" w:customStyle="1" w:styleId="TableGrid3">
    <w:name w:val="Table Grid3"/>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1">
    <w:name w:val="FollowedHyperlink1"/>
    <w:basedOn w:val="DefaultParagraphFont"/>
    <w:uiPriority w:val="99"/>
    <w:semiHidden/>
    <w:rsid w:val="00E02A0E"/>
    <w:rPr>
      <w:rFonts w:cs="Times New Roman"/>
      <w:color w:val="800080"/>
      <w:u w:val="single"/>
    </w:rPr>
  </w:style>
  <w:style w:type="table" w:customStyle="1" w:styleId="TableGrid4">
    <w:name w:val="Table Grid4"/>
    <w:uiPriority w:val="99"/>
    <w:rsid w:val="00E02A0E"/>
    <w:pPr>
      <w:spacing w:after="0" w:line="240" w:lineRule="auto"/>
    </w:pPr>
    <w:rPr>
      <w:rFonts w:ascii="Calibri" w:eastAsia="Calibri" w:hAnsi="Calibri" w:cs="Times New Roman"/>
      <w:sz w:val="20"/>
      <w:szCs w:val="20"/>
      <w:lang w:val="en-IE"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1">
    <w:name w:val="Heading 7 Char1"/>
    <w:basedOn w:val="DefaultParagraphFont"/>
    <w:uiPriority w:val="99"/>
    <w:semiHidden/>
    <w:rsid w:val="00E02A0E"/>
    <w:rPr>
      <w:rFonts w:ascii="Cambria" w:hAnsi="Cambria" w:cs="Times New Roman"/>
      <w:i/>
      <w:iCs/>
      <w:color w:val="404040"/>
      <w:sz w:val="24"/>
      <w:szCs w:val="24"/>
      <w:lang w:val="en-GB" w:eastAsia="en-GB"/>
    </w:rPr>
  </w:style>
  <w:style w:type="character" w:customStyle="1" w:styleId="Heading8Char1">
    <w:name w:val="Heading 8 Char1"/>
    <w:basedOn w:val="DefaultParagraphFont"/>
    <w:uiPriority w:val="99"/>
    <w:semiHidden/>
    <w:rsid w:val="00E02A0E"/>
    <w:rPr>
      <w:rFonts w:ascii="Cambria" w:hAnsi="Cambria" w:cs="Times New Roman"/>
      <w:color w:val="404040"/>
      <w:sz w:val="20"/>
      <w:szCs w:val="20"/>
      <w:lang w:val="en-GB" w:eastAsia="en-GB"/>
    </w:rPr>
  </w:style>
  <w:style w:type="character" w:customStyle="1" w:styleId="Heading9Char1">
    <w:name w:val="Heading 9 Char1"/>
    <w:basedOn w:val="DefaultParagraphFont"/>
    <w:uiPriority w:val="99"/>
    <w:semiHidden/>
    <w:rsid w:val="00E02A0E"/>
    <w:rPr>
      <w:rFonts w:ascii="Cambria" w:hAnsi="Cambria" w:cs="Times New Roman"/>
      <w:i/>
      <w:iCs/>
      <w:color w:val="404040"/>
      <w:sz w:val="20"/>
      <w:szCs w:val="20"/>
      <w:lang w:val="en-GB" w:eastAsia="en-GB"/>
    </w:rPr>
  </w:style>
  <w:style w:type="table" w:customStyle="1" w:styleId="TableGrid22">
    <w:name w:val="Table Grid22"/>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02A0E"/>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ocol">
    <w:name w:val="Protocol"/>
    <w:basedOn w:val="PEC2Normal"/>
    <w:link w:val="ProtocolChar"/>
    <w:autoRedefine/>
    <w:uiPriority w:val="99"/>
    <w:rsid w:val="00E02A0E"/>
    <w:rPr>
      <w:rFonts w:ascii="Calibri Bold" w:hAnsi="Calibri Bold"/>
      <w:b/>
      <w:smallCaps/>
      <w:sz w:val="26"/>
      <w:szCs w:val="26"/>
    </w:rPr>
  </w:style>
  <w:style w:type="character" w:customStyle="1" w:styleId="ProtocolChar">
    <w:name w:val="Protocol Char"/>
    <w:basedOn w:val="PEC2NormalChar"/>
    <w:link w:val="Protocol"/>
    <w:uiPriority w:val="99"/>
    <w:locked/>
    <w:rsid w:val="00E02A0E"/>
    <w:rPr>
      <w:rFonts w:ascii="Calibri Bold" w:eastAsia="Calibri" w:hAnsi="Calibri Bold" w:cs="Times New Roman"/>
      <w:b/>
      <w:smallCaps/>
      <w:sz w:val="26"/>
      <w:szCs w:val="26"/>
      <w:lang w:val="en-GB" w:eastAsia="en-GB"/>
    </w:rPr>
  </w:style>
  <w:style w:type="paragraph" w:customStyle="1" w:styleId="NormalBold">
    <w:name w:val="Normal Bold"/>
    <w:basedOn w:val="PECNormal"/>
    <w:autoRedefine/>
    <w:uiPriority w:val="99"/>
    <w:rsid w:val="00E02A0E"/>
    <w:rPr>
      <w:rFonts w:ascii="Calibri Bold" w:hAnsi="Calibri Bold"/>
      <w:b/>
    </w:rPr>
  </w:style>
  <w:style w:type="paragraph" w:customStyle="1" w:styleId="SectionHeading">
    <w:name w:val="Section Heading"/>
    <w:basedOn w:val="Normal"/>
    <w:autoRedefine/>
    <w:uiPriority w:val="99"/>
    <w:rsid w:val="00E02A0E"/>
    <w:pPr>
      <w:pBdr>
        <w:top w:val="single" w:sz="18" w:space="1" w:color="68075A"/>
        <w:left w:val="single" w:sz="18" w:space="4" w:color="68075A"/>
        <w:bottom w:val="single" w:sz="18" w:space="1" w:color="68075A"/>
        <w:right w:val="single" w:sz="18" w:space="4" w:color="68075A"/>
      </w:pBdr>
      <w:spacing w:after="200" w:line="276" w:lineRule="auto"/>
      <w:jc w:val="center"/>
    </w:pPr>
    <w:rPr>
      <w:rFonts w:ascii="Calibri" w:eastAsia="Times New Roman" w:hAnsi="Calibri" w:cs="Arial"/>
      <w:b/>
      <w:bCs/>
      <w:color w:val="68075A"/>
      <w:kern w:val="32"/>
      <w:sz w:val="72"/>
      <w:szCs w:val="72"/>
      <w:lang w:eastAsia="en-GB"/>
    </w:rPr>
  </w:style>
  <w:style w:type="paragraph" w:styleId="TOC4">
    <w:name w:val="toc 4"/>
    <w:basedOn w:val="Normal"/>
    <w:next w:val="Normal"/>
    <w:autoRedefine/>
    <w:uiPriority w:val="39"/>
    <w:rsid w:val="00E02A0E"/>
    <w:pPr>
      <w:spacing w:after="100" w:line="276" w:lineRule="auto"/>
      <w:ind w:left="660"/>
    </w:pPr>
    <w:rPr>
      <w:rFonts w:ascii="Calibri" w:eastAsia="Times New Roman" w:hAnsi="Calibri" w:cs="Times New Roman"/>
      <w:lang w:val="en-IE" w:eastAsia="en-IE"/>
    </w:rPr>
  </w:style>
  <w:style w:type="paragraph" w:styleId="TOC5">
    <w:name w:val="toc 5"/>
    <w:basedOn w:val="Normal"/>
    <w:next w:val="Normal"/>
    <w:autoRedefine/>
    <w:uiPriority w:val="39"/>
    <w:rsid w:val="00E02A0E"/>
    <w:pPr>
      <w:spacing w:after="100" w:line="276" w:lineRule="auto"/>
      <w:ind w:left="880"/>
    </w:pPr>
    <w:rPr>
      <w:rFonts w:ascii="Calibri" w:eastAsia="Times New Roman" w:hAnsi="Calibri" w:cs="Times New Roman"/>
      <w:lang w:val="en-IE" w:eastAsia="en-IE"/>
    </w:rPr>
  </w:style>
  <w:style w:type="paragraph" w:styleId="TOC6">
    <w:name w:val="toc 6"/>
    <w:basedOn w:val="Normal"/>
    <w:next w:val="Normal"/>
    <w:autoRedefine/>
    <w:uiPriority w:val="39"/>
    <w:rsid w:val="00E02A0E"/>
    <w:pPr>
      <w:spacing w:after="100" w:line="276" w:lineRule="auto"/>
      <w:ind w:left="1100"/>
    </w:pPr>
    <w:rPr>
      <w:rFonts w:ascii="Calibri" w:eastAsia="Times New Roman" w:hAnsi="Calibri" w:cs="Times New Roman"/>
      <w:lang w:val="en-IE" w:eastAsia="en-IE"/>
    </w:rPr>
  </w:style>
  <w:style w:type="paragraph" w:styleId="TOC7">
    <w:name w:val="toc 7"/>
    <w:basedOn w:val="Normal"/>
    <w:next w:val="Normal"/>
    <w:autoRedefine/>
    <w:uiPriority w:val="39"/>
    <w:rsid w:val="00E02A0E"/>
    <w:pPr>
      <w:spacing w:after="100" w:line="276" w:lineRule="auto"/>
      <w:ind w:left="1320"/>
    </w:pPr>
    <w:rPr>
      <w:rFonts w:ascii="Calibri" w:eastAsia="Times New Roman" w:hAnsi="Calibri" w:cs="Times New Roman"/>
      <w:lang w:val="en-IE" w:eastAsia="en-IE"/>
    </w:rPr>
  </w:style>
  <w:style w:type="paragraph" w:styleId="TOC8">
    <w:name w:val="toc 8"/>
    <w:basedOn w:val="Normal"/>
    <w:next w:val="Normal"/>
    <w:autoRedefine/>
    <w:uiPriority w:val="39"/>
    <w:rsid w:val="00E02A0E"/>
    <w:pPr>
      <w:spacing w:after="100" w:line="276" w:lineRule="auto"/>
      <w:ind w:left="1540"/>
    </w:pPr>
    <w:rPr>
      <w:rFonts w:ascii="Calibri" w:eastAsia="Times New Roman" w:hAnsi="Calibri" w:cs="Times New Roman"/>
      <w:lang w:val="en-IE" w:eastAsia="en-IE"/>
    </w:rPr>
  </w:style>
  <w:style w:type="paragraph" w:styleId="TOC9">
    <w:name w:val="toc 9"/>
    <w:basedOn w:val="Normal"/>
    <w:next w:val="Normal"/>
    <w:autoRedefine/>
    <w:uiPriority w:val="39"/>
    <w:rsid w:val="00E02A0E"/>
    <w:pPr>
      <w:spacing w:after="100" w:line="276" w:lineRule="auto"/>
      <w:ind w:left="1760"/>
    </w:pPr>
    <w:rPr>
      <w:rFonts w:ascii="Calibri" w:eastAsia="Times New Roman" w:hAnsi="Calibri" w:cs="Times New Roman"/>
      <w:lang w:val="en-IE" w:eastAsia="en-IE"/>
    </w:rPr>
  </w:style>
  <w:style w:type="paragraph" w:customStyle="1" w:styleId="ItalicsandUnderline">
    <w:name w:val="Italics and Underline"/>
    <w:basedOn w:val="Heading2"/>
    <w:autoRedefine/>
    <w:uiPriority w:val="99"/>
    <w:rsid w:val="00E02A0E"/>
    <w:pPr>
      <w:keepLines w:val="0"/>
      <w:spacing w:before="0" w:after="240"/>
    </w:pPr>
    <w:rPr>
      <w:rFonts w:ascii="Calibri" w:eastAsia="Calibri" w:hAnsi="Calibri" w:cs="Arial"/>
      <w:b/>
      <w:bCs/>
      <w:iCs/>
      <w:smallCaps/>
      <w:color w:val="auto"/>
      <w:sz w:val="24"/>
      <w:szCs w:val="24"/>
    </w:rPr>
  </w:style>
  <w:style w:type="paragraph" w:customStyle="1" w:styleId="NoItalics">
    <w:name w:val="No Italics"/>
    <w:basedOn w:val="PECHeading3"/>
    <w:link w:val="NoItalicsChar"/>
    <w:uiPriority w:val="99"/>
    <w:rsid w:val="00E02A0E"/>
    <w:rPr>
      <w:i w:val="0"/>
    </w:rPr>
  </w:style>
  <w:style w:type="character" w:customStyle="1" w:styleId="NoItalicsChar">
    <w:name w:val="No Italics Char"/>
    <w:basedOn w:val="PECHeading3Char"/>
    <w:link w:val="NoItalics"/>
    <w:uiPriority w:val="99"/>
    <w:locked/>
    <w:rsid w:val="00E02A0E"/>
    <w:rPr>
      <w:rFonts w:ascii="Calibri" w:eastAsia="Calibri" w:hAnsi="Calibri" w:cs="Times New Roman"/>
      <w:i w:val="0"/>
      <w:sz w:val="24"/>
      <w:szCs w:val="24"/>
      <w:lang w:val="en-GB" w:eastAsia="en-GB"/>
    </w:rPr>
  </w:style>
  <w:style w:type="paragraph" w:customStyle="1" w:styleId="PECHeading">
    <w:name w:val="PEC Heading"/>
    <w:basedOn w:val="Normal"/>
    <w:link w:val="PECHeadingChar"/>
    <w:uiPriority w:val="99"/>
    <w:rsid w:val="00E02A0E"/>
    <w:pPr>
      <w:spacing w:after="240" w:line="240" w:lineRule="auto"/>
    </w:pPr>
    <w:rPr>
      <w:rFonts w:ascii="Calibri" w:eastAsia="Times New Roman" w:hAnsi="Calibri" w:cs="Arial"/>
      <w:b/>
      <w:bCs/>
      <w:color w:val="68075A"/>
      <w:kern w:val="32"/>
      <w:sz w:val="32"/>
      <w:szCs w:val="32"/>
      <w:lang w:eastAsia="en-GB"/>
    </w:rPr>
  </w:style>
  <w:style w:type="character" w:customStyle="1" w:styleId="PECHeadingChar">
    <w:name w:val="PEC Heading Char"/>
    <w:basedOn w:val="DefaultParagraphFont"/>
    <w:link w:val="PECHeading"/>
    <w:uiPriority w:val="99"/>
    <w:locked/>
    <w:rsid w:val="00E02A0E"/>
    <w:rPr>
      <w:rFonts w:ascii="Calibri" w:eastAsia="Times New Roman" w:hAnsi="Calibri" w:cs="Arial"/>
      <w:b/>
      <w:bCs/>
      <w:color w:val="68075A"/>
      <w:kern w:val="32"/>
      <w:sz w:val="32"/>
      <w:szCs w:val="32"/>
      <w:lang w:val="en-GB" w:eastAsia="en-GB"/>
    </w:rPr>
  </w:style>
  <w:style w:type="paragraph" w:customStyle="1" w:styleId="Protocol2">
    <w:name w:val="Protocol 2"/>
    <w:basedOn w:val="Protocol"/>
    <w:autoRedefine/>
    <w:uiPriority w:val="99"/>
    <w:rsid w:val="00E02A0E"/>
    <w:pPr>
      <w:spacing w:after="240"/>
    </w:pPr>
  </w:style>
  <w:style w:type="paragraph" w:customStyle="1" w:styleId="PECHeading4">
    <w:name w:val="PEC Heading 4"/>
    <w:basedOn w:val="PECHeading3"/>
    <w:uiPriority w:val="99"/>
    <w:rsid w:val="00E02A0E"/>
    <w:pPr>
      <w:spacing w:after="80"/>
    </w:pPr>
    <w:rPr>
      <w:u w:val="single"/>
    </w:rPr>
  </w:style>
  <w:style w:type="paragraph" w:customStyle="1" w:styleId="PECNormal2">
    <w:name w:val="PEC Normal 2"/>
    <w:basedOn w:val="PECNormal"/>
    <w:uiPriority w:val="99"/>
    <w:rsid w:val="00E02A0E"/>
    <w:pPr>
      <w:spacing w:after="200"/>
    </w:pPr>
  </w:style>
  <w:style w:type="paragraph" w:customStyle="1" w:styleId="PURPLEPCOL">
    <w:name w:val="PURPLE P/COL"/>
    <w:basedOn w:val="PECHeading1"/>
    <w:autoRedefine/>
    <w:uiPriority w:val="99"/>
    <w:rsid w:val="00E02A0E"/>
    <w:pPr>
      <w:spacing w:before="120"/>
      <w:outlineLvl w:val="9"/>
    </w:pPr>
  </w:style>
  <w:style w:type="paragraph" w:customStyle="1" w:styleId="ProtocolBox">
    <w:name w:val="Protocol Box"/>
    <w:basedOn w:val="Protocol"/>
    <w:link w:val="ProtocolBoxChar"/>
    <w:uiPriority w:val="99"/>
    <w:rsid w:val="00E02A0E"/>
  </w:style>
  <w:style w:type="character" w:customStyle="1" w:styleId="ProtocolBoxChar">
    <w:name w:val="Protocol Box Char"/>
    <w:basedOn w:val="ProtocolChar"/>
    <w:link w:val="ProtocolBox"/>
    <w:uiPriority w:val="99"/>
    <w:locked/>
    <w:rsid w:val="00E02A0E"/>
    <w:rPr>
      <w:rFonts w:ascii="Calibri Bold" w:eastAsia="Calibri" w:hAnsi="Calibri Bold" w:cs="Times New Roman"/>
      <w:b/>
      <w:smallCaps/>
      <w:sz w:val="26"/>
      <w:szCs w:val="26"/>
      <w:lang w:val="en-GB" w:eastAsia="en-GB"/>
    </w:rPr>
  </w:style>
  <w:style w:type="paragraph" w:customStyle="1" w:styleId="PECBullet3">
    <w:name w:val="PEC Bullet 3"/>
    <w:basedOn w:val="PECBulleted2"/>
    <w:uiPriority w:val="99"/>
    <w:rsid w:val="00E02A0E"/>
    <w:pPr>
      <w:numPr>
        <w:ilvl w:val="1"/>
      </w:numPr>
      <w:spacing w:after="240"/>
      <w:ind w:left="720" w:hanging="360"/>
    </w:pPr>
  </w:style>
  <w:style w:type="table" w:customStyle="1" w:styleId="TableGrid7">
    <w:name w:val="Table Grid7"/>
    <w:uiPriority w:val="99"/>
    <w:rsid w:val="00E02A0E"/>
    <w:pPr>
      <w:spacing w:after="0" w:line="240" w:lineRule="auto"/>
    </w:pPr>
    <w:rPr>
      <w:rFonts w:ascii="Calibri" w:eastAsia="Calibri" w:hAnsi="Calibri" w:cs="Times New Roman"/>
      <w:sz w:val="20"/>
      <w:szCs w:val="20"/>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CBulletedStyle">
    <w:name w:val="PEC Bulleted Style"/>
    <w:basedOn w:val="ListParagraph"/>
    <w:link w:val="PECBulletedStyleChar"/>
    <w:autoRedefine/>
    <w:uiPriority w:val="99"/>
    <w:rsid w:val="00E02A0E"/>
    <w:pPr>
      <w:framePr w:hSpace="180" w:wrap="around" w:hAnchor="page" w:x="373" w:y="-585"/>
      <w:shd w:val="clear" w:color="auto" w:fill="FFFFFF"/>
      <w:tabs>
        <w:tab w:val="left" w:pos="360"/>
      </w:tabs>
      <w:spacing w:before="60" w:after="240" w:line="240" w:lineRule="auto"/>
      <w:ind w:hanging="360"/>
      <w:jc w:val="both"/>
    </w:pPr>
    <w:rPr>
      <w:rFonts w:ascii="Calibri" w:eastAsia="Times New Roman" w:hAnsi="Calibri" w:cs="Arial"/>
      <w:szCs w:val="24"/>
      <w:lang w:val="en-IE" w:eastAsia="en-IE"/>
    </w:rPr>
  </w:style>
  <w:style w:type="character" w:customStyle="1" w:styleId="PECBulletedStyleChar">
    <w:name w:val="PEC Bulleted Style Char"/>
    <w:basedOn w:val="DefaultParagraphFont"/>
    <w:link w:val="PECBulletedStyle"/>
    <w:uiPriority w:val="99"/>
    <w:locked/>
    <w:rsid w:val="00E02A0E"/>
    <w:rPr>
      <w:rFonts w:ascii="Calibri" w:eastAsia="Times New Roman" w:hAnsi="Calibri" w:cs="Arial"/>
      <w:szCs w:val="24"/>
      <w:shd w:val="clear" w:color="auto" w:fill="FFFFFF"/>
      <w:lang w:val="en-IE" w:eastAsia="en-IE"/>
    </w:rPr>
  </w:style>
  <w:style w:type="table" w:customStyle="1" w:styleId="TableGrid8">
    <w:name w:val="Table Grid8"/>
    <w:uiPriority w:val="99"/>
    <w:rsid w:val="00E02A0E"/>
    <w:pPr>
      <w:spacing w:after="0" w:line="240" w:lineRule="auto"/>
    </w:pPr>
    <w:rPr>
      <w:rFonts w:ascii="Calibri" w:eastAsia="Calibri" w:hAnsi="Calibri" w:cs="Times New Roman"/>
      <w:sz w:val="20"/>
      <w:szCs w:val="20"/>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1">
    <w:name w:val="Document Map Char1"/>
    <w:basedOn w:val="DefaultParagraphFont"/>
    <w:uiPriority w:val="99"/>
    <w:semiHidden/>
    <w:rsid w:val="00E02A0E"/>
    <w:rPr>
      <w:rFonts w:ascii="Tahoma" w:hAnsi="Tahoma"/>
      <w:sz w:val="20"/>
      <w:szCs w:val="20"/>
      <w:shd w:val="clear" w:color="auto" w:fill="000080"/>
      <w:lang w:val="en-GB" w:eastAsia="en-GB"/>
    </w:rPr>
  </w:style>
  <w:style w:type="character" w:customStyle="1" w:styleId="UnresolvedMention10">
    <w:name w:val="Unresolved Mention10"/>
    <w:basedOn w:val="DefaultParagraphFont"/>
    <w:uiPriority w:val="99"/>
    <w:semiHidden/>
    <w:unhideWhenUsed/>
    <w:rsid w:val="00E02A0E"/>
    <w:rPr>
      <w:color w:val="605E5C"/>
      <w:shd w:val="clear" w:color="auto" w:fill="E1DFDD"/>
    </w:rPr>
  </w:style>
  <w:style w:type="character" w:styleId="UnresolvedMention">
    <w:name w:val="Unresolved Mention"/>
    <w:basedOn w:val="DefaultParagraphFont"/>
    <w:uiPriority w:val="99"/>
    <w:semiHidden/>
    <w:unhideWhenUsed/>
    <w:rsid w:val="00AA698F"/>
    <w:rPr>
      <w:color w:val="605E5C"/>
      <w:shd w:val="clear" w:color="auto" w:fill="E1DFDD"/>
    </w:rPr>
  </w:style>
  <w:style w:type="character" w:styleId="Mention">
    <w:name w:val="Mention"/>
    <w:basedOn w:val="DefaultParagraphFont"/>
    <w:uiPriority w:val="99"/>
    <w:unhideWhenUsed/>
    <w:rsid w:val="00D948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ilish.king@universityofgalway.ie" TargetMode="External"/><Relationship Id="rId18" Type="http://schemas.openxmlformats.org/officeDocument/2006/relationships/header" Target="header2.xml"/><Relationship Id="rId26" Type="http://schemas.openxmlformats.org/officeDocument/2006/relationships/footer" Target="footer3.xml"/><Relationship Id="rId39" Type="http://schemas.openxmlformats.org/officeDocument/2006/relationships/header" Target="header8.xml"/><Relationship Id="rId21" Type="http://schemas.openxmlformats.org/officeDocument/2006/relationships/hyperlink" Target="https://www.universityofgalway.ie/medicine-nursing-and-health-sciences/healthsciences/disciplines/occupational-therapy/practiceeducation/" TargetMode="External"/><Relationship Id="rId34" Type="http://schemas.openxmlformats.org/officeDocument/2006/relationships/header" Target="header7.xml"/><Relationship Id="rId42" Type="http://schemas.openxmlformats.org/officeDocument/2006/relationships/image" Target="media/image6.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ru.ie/media/jcagxnhk/2019-13-06-otrb-code-for-website_.pdf" TargetMode="External"/><Relationship Id="rId32" Type="http://schemas.openxmlformats.org/officeDocument/2006/relationships/header" Target="header6.xml"/><Relationship Id="rId37" Type="http://schemas.openxmlformats.org/officeDocument/2006/relationships/hyperlink" Target="https://www.universityofgalway.ie/medicine-nursing-and-health-sciences/healthsciences/disciplines/occupational-therapy/practiceeducation/practiceeducatorresources/" TargetMode="External"/><Relationship Id="rId40" Type="http://schemas.openxmlformats.org/officeDocument/2006/relationships/image" Target="media/image5.jpe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ernie.daly@universityofgalway.ie" TargetMode="External"/><Relationship Id="rId23" Type="http://schemas.openxmlformats.org/officeDocument/2006/relationships/hyperlink" Target="https://www.aoti.ie/publications/" TargetMode="External"/><Relationship Id="rId28" Type="http://schemas.openxmlformats.org/officeDocument/2006/relationships/footer" Target="footer4.xml"/><Relationship Id="rId36"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5.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tpracticeeducation@universityofgalway.ie" TargetMode="External"/><Relationship Id="rId22" Type="http://schemas.openxmlformats.org/officeDocument/2006/relationships/hyperlink" Target="https://www.universityofgalway.ie/student-services/policies/"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image" Target="https://attachments.office.net/owa/mmulry@universityofgalway.ie/service.svc/s/GetAttachmentThumbnail?id=AAMkAGRjM2VlZWZhLWU1OTYtNDY2Yy1hYjFiLWQzYTNhNjcyYTljOQBGAAAAAAAcCZ5AvctGRrJtsKodwzJ8BwB4H5JrgX+BQ5RW6IKGetrYAAAAAAEMAAB4H5JrgX+BQ5RW6IKGetrYAAAITDnrAAABEgAQAK5yh7A87alDvuUCyVsT5zs=&amp;thumbnailType=2&amp;token=eyJhbGciOiJSUzI1NiIsImtpZCI6IkQ4OThGN0RDMjk2ODQ1MDk1RUUwREZGQ0MzODBBOTM5NjUwNDNFNjQiLCJ0eXAiOiJKV1QiLCJ4NXQiOiIySmozM0Nsb1JRbGU0Tl84dzRDcE9XVUVQbVEifQ.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hVVxgh4HmoClb45s3BeUFAlgPOsHEsvYMMY0XQQ8EHDLhADwAy8VLFfWMmtyWEQv52JniFIRTMMB-INaUg8FNUscDwLecbxqaFCoY4WOqpmgrmugNX30ISjMqhmRAuAC0Li0XeW0iu51xbrgvIPA9kygj2DSeL6fQJSEbzfPVguroG4UU3E8qNmwwWBbLxj-PP90o_kraQRccoMcGvVY7E66K3-CIzqpapj9RsEPP1FSEasYpyh-ourgljfjhWycyLdYXFH0lsvp-jVjqRa4MjKYCCuUy7TcAjEx2j5MtHIAu-SDkmrhNy_mcmH3_wk6ZR_D4Ci1VNvaa4JkEk8-Mw&amp;X-OWA-CANARY=IjCtqjJLCEepSQseioJTE4B0TJ3GjNoYPL11UAZMXBHDC5o0dLjpKj0G3aWVVZ-tvykv9SvSJTI.&amp;owa=outlook.office.com&amp;scriptVer=20220819006.11&amp;animation=tru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versityofgalway.ie/medicine-nursing-and-health-sciences/healthsciences/disciplines/occupational-therapy/practiceeducation/practiceeducatorresources/"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universityofgalway.ie/medicine-nursing-and-health-sciences/healthsciences/disciplines/occupational-therapy/practiceeducation/" TargetMode="External"/><Relationship Id="rId38" Type="http://schemas.openxmlformats.org/officeDocument/2006/relationships/hyperlink" Target="mailto:otpracticeeducation@universityofgalway.ie" TargetMode="Externa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8eafeb-0165-4d70-9d6c-2d2e3b22fcbe" xsi:nil="true"/>
    <lcf76f155ced4ddcb4097134ff3c332f xmlns="fcea62f4-dd5b-4974-a1ad-df8900448f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99A3296A9BF4EAC88EA5EAA882781" ma:contentTypeVersion="10" ma:contentTypeDescription="Create a new document." ma:contentTypeScope="" ma:versionID="2c0c4ce6304ca0396d1fa78e31843a33">
  <xsd:schema xmlns:xsd="http://www.w3.org/2001/XMLSchema" xmlns:xs="http://www.w3.org/2001/XMLSchema" xmlns:p="http://schemas.microsoft.com/office/2006/metadata/properties" xmlns:ns2="fcea62f4-dd5b-4974-a1ad-df8900448f71" xmlns:ns3="2a8eafeb-0165-4d70-9d6c-2d2e3b22fcbe" targetNamespace="http://schemas.microsoft.com/office/2006/metadata/properties" ma:root="true" ma:fieldsID="71feb7af846ff3b24d362e9e4be965f9" ns2:_="" ns3:_="">
    <xsd:import namespace="fcea62f4-dd5b-4974-a1ad-df8900448f71"/>
    <xsd:import namespace="2a8eafeb-0165-4d70-9d6c-2d2e3b22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a62f4-dd5b-4974-a1ad-df8900448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eafeb-0165-4d70-9d6c-2d2e3b22f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dc6d2b-25af-4b6f-a0c6-1287df15caef}" ma:internalName="TaxCatchAll" ma:showField="CatchAllData" ma:web="2a8eafeb-0165-4d70-9d6c-2d2e3b2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2990A-FE71-43C5-939D-CC4DBDE085AB}">
  <ds:schemaRefs>
    <ds:schemaRef ds:uri="http://schemas.openxmlformats.org/officeDocument/2006/bibliography"/>
  </ds:schemaRefs>
</ds:datastoreItem>
</file>

<file path=customXml/itemProps2.xml><?xml version="1.0" encoding="utf-8"?>
<ds:datastoreItem xmlns:ds="http://schemas.openxmlformats.org/officeDocument/2006/customXml" ds:itemID="{DE424E01-50A1-4214-85C3-E7C4D173924A}">
  <ds:schemaRefs>
    <ds:schemaRef ds:uri="http://schemas.microsoft.com/office/2006/metadata/properties"/>
    <ds:schemaRef ds:uri="http://schemas.microsoft.com/office/infopath/2007/PartnerControls"/>
    <ds:schemaRef ds:uri="2a8eafeb-0165-4d70-9d6c-2d2e3b22fcbe"/>
    <ds:schemaRef ds:uri="fcea62f4-dd5b-4974-a1ad-df8900448f71"/>
  </ds:schemaRefs>
</ds:datastoreItem>
</file>

<file path=customXml/itemProps3.xml><?xml version="1.0" encoding="utf-8"?>
<ds:datastoreItem xmlns:ds="http://schemas.openxmlformats.org/officeDocument/2006/customXml" ds:itemID="{3FDCE619-4B4F-4FF3-96EA-95A26041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a62f4-dd5b-4974-a1ad-df8900448f71"/>
    <ds:schemaRef ds:uri="2a8eafeb-0165-4d70-9d6c-2d2e3b2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A2B90-E2BE-4B9A-AF01-CA1A3F71C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24193</Words>
  <Characters>137901</Characters>
  <Application>Microsoft Office Word</Application>
  <DocSecurity>0</DocSecurity>
  <Lines>1149</Lines>
  <Paragraphs>323</Paragraphs>
  <ScaleCrop>false</ScaleCrop>
  <Company/>
  <LinksUpToDate>false</LinksUpToDate>
  <CharactersWithSpaces>161771</CharactersWithSpaces>
  <SharedDoc>false</SharedDoc>
  <HLinks>
    <vt:vector size="258" baseType="variant">
      <vt:variant>
        <vt:i4>5046373</vt:i4>
      </vt:variant>
      <vt:variant>
        <vt:i4>258</vt:i4>
      </vt:variant>
      <vt:variant>
        <vt:i4>0</vt:i4>
      </vt:variant>
      <vt:variant>
        <vt:i4>5</vt:i4>
      </vt:variant>
      <vt:variant>
        <vt:lpwstr>mailto:otpracticeeducation@universityofgalway.ie</vt:lpwstr>
      </vt:variant>
      <vt:variant>
        <vt:lpwstr/>
      </vt:variant>
      <vt:variant>
        <vt:i4>3080249</vt:i4>
      </vt:variant>
      <vt:variant>
        <vt:i4>255</vt:i4>
      </vt:variant>
      <vt:variant>
        <vt:i4>0</vt:i4>
      </vt:variant>
      <vt:variant>
        <vt:i4>5</vt:i4>
      </vt:variant>
      <vt:variant>
        <vt:lpwstr>https://www.universityofgalway.ie/medicine-nursing-and-health-sciences/healthsciences/disciplines/occupational-therapy/practiceeducation/practiceeducatorresources/</vt:lpwstr>
      </vt:variant>
      <vt:variant>
        <vt:lpwstr/>
      </vt:variant>
      <vt:variant>
        <vt:i4>5439511</vt:i4>
      </vt:variant>
      <vt:variant>
        <vt:i4>252</vt:i4>
      </vt:variant>
      <vt:variant>
        <vt:i4>0</vt:i4>
      </vt:variant>
      <vt:variant>
        <vt:i4>5</vt:i4>
      </vt:variant>
      <vt:variant>
        <vt:lpwstr>https://www.universityofgalway.ie/medicine-nursing-and-health-sciences/healthsciences/disciplines/occupational-therapy/practiceeducation/</vt:lpwstr>
      </vt:variant>
      <vt:variant>
        <vt:lpwstr/>
      </vt:variant>
      <vt:variant>
        <vt:i4>6488088</vt:i4>
      </vt:variant>
      <vt:variant>
        <vt:i4>213</vt:i4>
      </vt:variant>
      <vt:variant>
        <vt:i4>0</vt:i4>
      </vt:variant>
      <vt:variant>
        <vt:i4>5</vt:i4>
      </vt:variant>
      <vt:variant>
        <vt:lpwstr>https://www.coru.ie/media/jcagxnhk/2019-13-06-otrb-code-for-website_.pdf</vt:lpwstr>
      </vt:variant>
      <vt:variant>
        <vt:lpwstr/>
      </vt:variant>
      <vt:variant>
        <vt:i4>1703939</vt:i4>
      </vt:variant>
      <vt:variant>
        <vt:i4>210</vt:i4>
      </vt:variant>
      <vt:variant>
        <vt:i4>0</vt:i4>
      </vt:variant>
      <vt:variant>
        <vt:i4>5</vt:i4>
      </vt:variant>
      <vt:variant>
        <vt:lpwstr>https://www.aoti.ie/publications/</vt:lpwstr>
      </vt:variant>
      <vt:variant>
        <vt:lpwstr/>
      </vt:variant>
      <vt:variant>
        <vt:i4>1572953</vt:i4>
      </vt:variant>
      <vt:variant>
        <vt:i4>207</vt:i4>
      </vt:variant>
      <vt:variant>
        <vt:i4>0</vt:i4>
      </vt:variant>
      <vt:variant>
        <vt:i4>5</vt:i4>
      </vt:variant>
      <vt:variant>
        <vt:lpwstr>https://www.universityofgalway.ie/student-services/policies/</vt:lpwstr>
      </vt:variant>
      <vt:variant>
        <vt:lpwstr/>
      </vt:variant>
      <vt:variant>
        <vt:i4>5439511</vt:i4>
      </vt:variant>
      <vt:variant>
        <vt:i4>204</vt:i4>
      </vt:variant>
      <vt:variant>
        <vt:i4>0</vt:i4>
      </vt:variant>
      <vt:variant>
        <vt:i4>5</vt:i4>
      </vt:variant>
      <vt:variant>
        <vt:lpwstr>https://www.universityofgalway.ie/medicine-nursing-and-health-sciences/healthsciences/disciplines/occupational-therapy/practiceeducation/</vt:lpwstr>
      </vt:variant>
      <vt:variant>
        <vt:lpwstr/>
      </vt:variant>
      <vt:variant>
        <vt:i4>1900662</vt:i4>
      </vt:variant>
      <vt:variant>
        <vt:i4>201</vt:i4>
      </vt:variant>
      <vt:variant>
        <vt:i4>0</vt:i4>
      </vt:variant>
      <vt:variant>
        <vt:i4>5</vt:i4>
      </vt:variant>
      <vt:variant>
        <vt:lpwstr>mailto:bernie.daly@universityofgalway.ie</vt:lpwstr>
      </vt:variant>
      <vt:variant>
        <vt:lpwstr/>
      </vt:variant>
      <vt:variant>
        <vt:i4>5046373</vt:i4>
      </vt:variant>
      <vt:variant>
        <vt:i4>198</vt:i4>
      </vt:variant>
      <vt:variant>
        <vt:i4>0</vt:i4>
      </vt:variant>
      <vt:variant>
        <vt:i4>5</vt:i4>
      </vt:variant>
      <vt:variant>
        <vt:lpwstr>mailto:otpracticeeducation@universityofgalway.ie</vt:lpwstr>
      </vt:variant>
      <vt:variant>
        <vt:lpwstr/>
      </vt:variant>
      <vt:variant>
        <vt:i4>524413</vt:i4>
      </vt:variant>
      <vt:variant>
        <vt:i4>195</vt:i4>
      </vt:variant>
      <vt:variant>
        <vt:i4>0</vt:i4>
      </vt:variant>
      <vt:variant>
        <vt:i4>5</vt:i4>
      </vt:variant>
      <vt:variant>
        <vt:lpwstr>mailto:eilish.king@universityofgalway.ie</vt:lpwstr>
      </vt:variant>
      <vt:variant>
        <vt:lpwstr/>
      </vt:variant>
      <vt:variant>
        <vt:i4>5046373</vt:i4>
      </vt:variant>
      <vt:variant>
        <vt:i4>192</vt:i4>
      </vt:variant>
      <vt:variant>
        <vt:i4>0</vt:i4>
      </vt:variant>
      <vt:variant>
        <vt:i4>5</vt:i4>
      </vt:variant>
      <vt:variant>
        <vt:lpwstr>mailto:otpracticeeducation@universityofgalway.ie</vt:lpwstr>
      </vt:variant>
      <vt:variant>
        <vt:lpwstr/>
      </vt:variant>
      <vt:variant>
        <vt:i4>3080249</vt:i4>
      </vt:variant>
      <vt:variant>
        <vt:i4>189</vt:i4>
      </vt:variant>
      <vt:variant>
        <vt:i4>0</vt:i4>
      </vt:variant>
      <vt:variant>
        <vt:i4>5</vt:i4>
      </vt:variant>
      <vt:variant>
        <vt:lpwstr>https://www.universityofgalway.ie/medicine-nursing-and-health-sciences/healthsciences/disciplines/occupational-therapy/practiceeducation/practiceeducatorresources/</vt:lpwstr>
      </vt:variant>
      <vt:variant>
        <vt:lpwstr/>
      </vt:variant>
      <vt:variant>
        <vt:i4>1245241</vt:i4>
      </vt:variant>
      <vt:variant>
        <vt:i4>182</vt:i4>
      </vt:variant>
      <vt:variant>
        <vt:i4>0</vt:i4>
      </vt:variant>
      <vt:variant>
        <vt:i4>5</vt:i4>
      </vt:variant>
      <vt:variant>
        <vt:lpwstr/>
      </vt:variant>
      <vt:variant>
        <vt:lpwstr>_Toc232690017</vt:lpwstr>
      </vt:variant>
      <vt:variant>
        <vt:i4>1245241</vt:i4>
      </vt:variant>
      <vt:variant>
        <vt:i4>176</vt:i4>
      </vt:variant>
      <vt:variant>
        <vt:i4>0</vt:i4>
      </vt:variant>
      <vt:variant>
        <vt:i4>5</vt:i4>
      </vt:variant>
      <vt:variant>
        <vt:lpwstr/>
      </vt:variant>
      <vt:variant>
        <vt:lpwstr>_Toc232690016</vt:lpwstr>
      </vt:variant>
      <vt:variant>
        <vt:i4>1245241</vt:i4>
      </vt:variant>
      <vt:variant>
        <vt:i4>170</vt:i4>
      </vt:variant>
      <vt:variant>
        <vt:i4>0</vt:i4>
      </vt:variant>
      <vt:variant>
        <vt:i4>5</vt:i4>
      </vt:variant>
      <vt:variant>
        <vt:lpwstr/>
      </vt:variant>
      <vt:variant>
        <vt:lpwstr>_Toc232690015</vt:lpwstr>
      </vt:variant>
      <vt:variant>
        <vt:i4>1245241</vt:i4>
      </vt:variant>
      <vt:variant>
        <vt:i4>164</vt:i4>
      </vt:variant>
      <vt:variant>
        <vt:i4>0</vt:i4>
      </vt:variant>
      <vt:variant>
        <vt:i4>5</vt:i4>
      </vt:variant>
      <vt:variant>
        <vt:lpwstr/>
      </vt:variant>
      <vt:variant>
        <vt:lpwstr>_Toc232690014</vt:lpwstr>
      </vt:variant>
      <vt:variant>
        <vt:i4>1245241</vt:i4>
      </vt:variant>
      <vt:variant>
        <vt:i4>158</vt:i4>
      </vt:variant>
      <vt:variant>
        <vt:i4>0</vt:i4>
      </vt:variant>
      <vt:variant>
        <vt:i4>5</vt:i4>
      </vt:variant>
      <vt:variant>
        <vt:lpwstr/>
      </vt:variant>
      <vt:variant>
        <vt:lpwstr>_Toc232690013</vt:lpwstr>
      </vt:variant>
      <vt:variant>
        <vt:i4>1245241</vt:i4>
      </vt:variant>
      <vt:variant>
        <vt:i4>152</vt:i4>
      </vt:variant>
      <vt:variant>
        <vt:i4>0</vt:i4>
      </vt:variant>
      <vt:variant>
        <vt:i4>5</vt:i4>
      </vt:variant>
      <vt:variant>
        <vt:lpwstr/>
      </vt:variant>
      <vt:variant>
        <vt:lpwstr>_Toc232690012</vt:lpwstr>
      </vt:variant>
      <vt:variant>
        <vt:i4>1245241</vt:i4>
      </vt:variant>
      <vt:variant>
        <vt:i4>146</vt:i4>
      </vt:variant>
      <vt:variant>
        <vt:i4>0</vt:i4>
      </vt:variant>
      <vt:variant>
        <vt:i4>5</vt:i4>
      </vt:variant>
      <vt:variant>
        <vt:lpwstr/>
      </vt:variant>
      <vt:variant>
        <vt:lpwstr>_Toc232690011</vt:lpwstr>
      </vt:variant>
      <vt:variant>
        <vt:i4>1245241</vt:i4>
      </vt:variant>
      <vt:variant>
        <vt:i4>140</vt:i4>
      </vt:variant>
      <vt:variant>
        <vt:i4>0</vt:i4>
      </vt:variant>
      <vt:variant>
        <vt:i4>5</vt:i4>
      </vt:variant>
      <vt:variant>
        <vt:lpwstr/>
      </vt:variant>
      <vt:variant>
        <vt:lpwstr>_Toc232690010</vt:lpwstr>
      </vt:variant>
      <vt:variant>
        <vt:i4>1179705</vt:i4>
      </vt:variant>
      <vt:variant>
        <vt:i4>134</vt:i4>
      </vt:variant>
      <vt:variant>
        <vt:i4>0</vt:i4>
      </vt:variant>
      <vt:variant>
        <vt:i4>5</vt:i4>
      </vt:variant>
      <vt:variant>
        <vt:lpwstr/>
      </vt:variant>
      <vt:variant>
        <vt:lpwstr>_Toc232690009</vt:lpwstr>
      </vt:variant>
      <vt:variant>
        <vt:i4>1179705</vt:i4>
      </vt:variant>
      <vt:variant>
        <vt:i4>128</vt:i4>
      </vt:variant>
      <vt:variant>
        <vt:i4>0</vt:i4>
      </vt:variant>
      <vt:variant>
        <vt:i4>5</vt:i4>
      </vt:variant>
      <vt:variant>
        <vt:lpwstr/>
      </vt:variant>
      <vt:variant>
        <vt:lpwstr>_Toc232690008</vt:lpwstr>
      </vt:variant>
      <vt:variant>
        <vt:i4>1179705</vt:i4>
      </vt:variant>
      <vt:variant>
        <vt:i4>122</vt:i4>
      </vt:variant>
      <vt:variant>
        <vt:i4>0</vt:i4>
      </vt:variant>
      <vt:variant>
        <vt:i4>5</vt:i4>
      </vt:variant>
      <vt:variant>
        <vt:lpwstr/>
      </vt:variant>
      <vt:variant>
        <vt:lpwstr>_Toc232690007</vt:lpwstr>
      </vt:variant>
      <vt:variant>
        <vt:i4>1179705</vt:i4>
      </vt:variant>
      <vt:variant>
        <vt:i4>116</vt:i4>
      </vt:variant>
      <vt:variant>
        <vt:i4>0</vt:i4>
      </vt:variant>
      <vt:variant>
        <vt:i4>5</vt:i4>
      </vt:variant>
      <vt:variant>
        <vt:lpwstr/>
      </vt:variant>
      <vt:variant>
        <vt:lpwstr>_Toc232690006</vt:lpwstr>
      </vt:variant>
      <vt:variant>
        <vt:i4>1179705</vt:i4>
      </vt:variant>
      <vt:variant>
        <vt:i4>110</vt:i4>
      </vt:variant>
      <vt:variant>
        <vt:i4>0</vt:i4>
      </vt:variant>
      <vt:variant>
        <vt:i4>5</vt:i4>
      </vt:variant>
      <vt:variant>
        <vt:lpwstr/>
      </vt:variant>
      <vt:variant>
        <vt:lpwstr>_Toc232690005</vt:lpwstr>
      </vt:variant>
      <vt:variant>
        <vt:i4>1179705</vt:i4>
      </vt:variant>
      <vt:variant>
        <vt:i4>104</vt:i4>
      </vt:variant>
      <vt:variant>
        <vt:i4>0</vt:i4>
      </vt:variant>
      <vt:variant>
        <vt:i4>5</vt:i4>
      </vt:variant>
      <vt:variant>
        <vt:lpwstr/>
      </vt:variant>
      <vt:variant>
        <vt:lpwstr>_Toc232690004</vt:lpwstr>
      </vt:variant>
      <vt:variant>
        <vt:i4>1179705</vt:i4>
      </vt:variant>
      <vt:variant>
        <vt:i4>98</vt:i4>
      </vt:variant>
      <vt:variant>
        <vt:i4>0</vt:i4>
      </vt:variant>
      <vt:variant>
        <vt:i4>5</vt:i4>
      </vt:variant>
      <vt:variant>
        <vt:lpwstr/>
      </vt:variant>
      <vt:variant>
        <vt:lpwstr>_Toc232690003</vt:lpwstr>
      </vt:variant>
      <vt:variant>
        <vt:i4>1179705</vt:i4>
      </vt:variant>
      <vt:variant>
        <vt:i4>92</vt:i4>
      </vt:variant>
      <vt:variant>
        <vt:i4>0</vt:i4>
      </vt:variant>
      <vt:variant>
        <vt:i4>5</vt:i4>
      </vt:variant>
      <vt:variant>
        <vt:lpwstr/>
      </vt:variant>
      <vt:variant>
        <vt:lpwstr>_Toc232690002</vt:lpwstr>
      </vt:variant>
      <vt:variant>
        <vt:i4>1179705</vt:i4>
      </vt:variant>
      <vt:variant>
        <vt:i4>86</vt:i4>
      </vt:variant>
      <vt:variant>
        <vt:i4>0</vt:i4>
      </vt:variant>
      <vt:variant>
        <vt:i4>5</vt:i4>
      </vt:variant>
      <vt:variant>
        <vt:lpwstr/>
      </vt:variant>
      <vt:variant>
        <vt:lpwstr>_Toc232690001</vt:lpwstr>
      </vt:variant>
      <vt:variant>
        <vt:i4>1179705</vt:i4>
      </vt:variant>
      <vt:variant>
        <vt:i4>80</vt:i4>
      </vt:variant>
      <vt:variant>
        <vt:i4>0</vt:i4>
      </vt:variant>
      <vt:variant>
        <vt:i4>5</vt:i4>
      </vt:variant>
      <vt:variant>
        <vt:lpwstr/>
      </vt:variant>
      <vt:variant>
        <vt:lpwstr>_Toc232690000</vt:lpwstr>
      </vt:variant>
      <vt:variant>
        <vt:i4>1179697</vt:i4>
      </vt:variant>
      <vt:variant>
        <vt:i4>74</vt:i4>
      </vt:variant>
      <vt:variant>
        <vt:i4>0</vt:i4>
      </vt:variant>
      <vt:variant>
        <vt:i4>5</vt:i4>
      </vt:variant>
      <vt:variant>
        <vt:lpwstr/>
      </vt:variant>
      <vt:variant>
        <vt:lpwstr>_Toc232689999</vt:lpwstr>
      </vt:variant>
      <vt:variant>
        <vt:i4>1179697</vt:i4>
      </vt:variant>
      <vt:variant>
        <vt:i4>68</vt:i4>
      </vt:variant>
      <vt:variant>
        <vt:i4>0</vt:i4>
      </vt:variant>
      <vt:variant>
        <vt:i4>5</vt:i4>
      </vt:variant>
      <vt:variant>
        <vt:lpwstr/>
      </vt:variant>
      <vt:variant>
        <vt:lpwstr>_Toc232689998</vt:lpwstr>
      </vt:variant>
      <vt:variant>
        <vt:i4>1179697</vt:i4>
      </vt:variant>
      <vt:variant>
        <vt:i4>62</vt:i4>
      </vt:variant>
      <vt:variant>
        <vt:i4>0</vt:i4>
      </vt:variant>
      <vt:variant>
        <vt:i4>5</vt:i4>
      </vt:variant>
      <vt:variant>
        <vt:lpwstr/>
      </vt:variant>
      <vt:variant>
        <vt:lpwstr>_Toc232689997</vt:lpwstr>
      </vt:variant>
      <vt:variant>
        <vt:i4>1179697</vt:i4>
      </vt:variant>
      <vt:variant>
        <vt:i4>56</vt:i4>
      </vt:variant>
      <vt:variant>
        <vt:i4>0</vt:i4>
      </vt:variant>
      <vt:variant>
        <vt:i4>5</vt:i4>
      </vt:variant>
      <vt:variant>
        <vt:lpwstr/>
      </vt:variant>
      <vt:variant>
        <vt:lpwstr>_Toc232689996</vt:lpwstr>
      </vt:variant>
      <vt:variant>
        <vt:i4>1179697</vt:i4>
      </vt:variant>
      <vt:variant>
        <vt:i4>50</vt:i4>
      </vt:variant>
      <vt:variant>
        <vt:i4>0</vt:i4>
      </vt:variant>
      <vt:variant>
        <vt:i4>5</vt:i4>
      </vt:variant>
      <vt:variant>
        <vt:lpwstr/>
      </vt:variant>
      <vt:variant>
        <vt:lpwstr>_Toc232689995</vt:lpwstr>
      </vt:variant>
      <vt:variant>
        <vt:i4>1179697</vt:i4>
      </vt:variant>
      <vt:variant>
        <vt:i4>44</vt:i4>
      </vt:variant>
      <vt:variant>
        <vt:i4>0</vt:i4>
      </vt:variant>
      <vt:variant>
        <vt:i4>5</vt:i4>
      </vt:variant>
      <vt:variant>
        <vt:lpwstr/>
      </vt:variant>
      <vt:variant>
        <vt:lpwstr>_Toc232689994</vt:lpwstr>
      </vt:variant>
      <vt:variant>
        <vt:i4>1179697</vt:i4>
      </vt:variant>
      <vt:variant>
        <vt:i4>38</vt:i4>
      </vt:variant>
      <vt:variant>
        <vt:i4>0</vt:i4>
      </vt:variant>
      <vt:variant>
        <vt:i4>5</vt:i4>
      </vt:variant>
      <vt:variant>
        <vt:lpwstr/>
      </vt:variant>
      <vt:variant>
        <vt:lpwstr>_Toc232689993</vt:lpwstr>
      </vt:variant>
      <vt:variant>
        <vt:i4>1179697</vt:i4>
      </vt:variant>
      <vt:variant>
        <vt:i4>32</vt:i4>
      </vt:variant>
      <vt:variant>
        <vt:i4>0</vt:i4>
      </vt:variant>
      <vt:variant>
        <vt:i4>5</vt:i4>
      </vt:variant>
      <vt:variant>
        <vt:lpwstr/>
      </vt:variant>
      <vt:variant>
        <vt:lpwstr>_Toc232689992</vt:lpwstr>
      </vt:variant>
      <vt:variant>
        <vt:i4>1179697</vt:i4>
      </vt:variant>
      <vt:variant>
        <vt:i4>26</vt:i4>
      </vt:variant>
      <vt:variant>
        <vt:i4>0</vt:i4>
      </vt:variant>
      <vt:variant>
        <vt:i4>5</vt:i4>
      </vt:variant>
      <vt:variant>
        <vt:lpwstr/>
      </vt:variant>
      <vt:variant>
        <vt:lpwstr>_Toc232689991</vt:lpwstr>
      </vt:variant>
      <vt:variant>
        <vt:i4>1179697</vt:i4>
      </vt:variant>
      <vt:variant>
        <vt:i4>20</vt:i4>
      </vt:variant>
      <vt:variant>
        <vt:i4>0</vt:i4>
      </vt:variant>
      <vt:variant>
        <vt:i4>5</vt:i4>
      </vt:variant>
      <vt:variant>
        <vt:lpwstr/>
      </vt:variant>
      <vt:variant>
        <vt:lpwstr>_Toc232689990</vt:lpwstr>
      </vt:variant>
      <vt:variant>
        <vt:i4>1245233</vt:i4>
      </vt:variant>
      <vt:variant>
        <vt:i4>14</vt:i4>
      </vt:variant>
      <vt:variant>
        <vt:i4>0</vt:i4>
      </vt:variant>
      <vt:variant>
        <vt:i4>5</vt:i4>
      </vt:variant>
      <vt:variant>
        <vt:lpwstr/>
      </vt:variant>
      <vt:variant>
        <vt:lpwstr>_Toc232689989</vt:lpwstr>
      </vt:variant>
      <vt:variant>
        <vt:i4>1245233</vt:i4>
      </vt:variant>
      <vt:variant>
        <vt:i4>8</vt:i4>
      </vt:variant>
      <vt:variant>
        <vt:i4>0</vt:i4>
      </vt:variant>
      <vt:variant>
        <vt:i4>5</vt:i4>
      </vt:variant>
      <vt:variant>
        <vt:lpwstr/>
      </vt:variant>
      <vt:variant>
        <vt:lpwstr>_Toc232689988</vt:lpwstr>
      </vt:variant>
      <vt:variant>
        <vt:i4>1245233</vt:i4>
      </vt:variant>
      <vt:variant>
        <vt:i4>2</vt:i4>
      </vt:variant>
      <vt:variant>
        <vt:i4>0</vt:i4>
      </vt:variant>
      <vt:variant>
        <vt:i4>5</vt:i4>
      </vt:variant>
      <vt:variant>
        <vt:lpwstr/>
      </vt:variant>
      <vt:variant>
        <vt:lpwstr>_Toc232689987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(Fourth Year) Placement Information Booklet</dc:title>
  <dc:subject/>
  <dc:creator>id3</dc:creator>
  <cp:keywords/>
  <dc:description/>
  <cp:lastModifiedBy>Daly, Bernie</cp:lastModifiedBy>
  <cp:revision>272</cp:revision>
  <cp:lastPrinted>2026-06-24T14:29:00Z</cp:lastPrinted>
  <dcterms:created xsi:type="dcterms:W3CDTF">2025-08-05T08:32:00Z</dcterms:created>
  <dcterms:modified xsi:type="dcterms:W3CDTF">2026-06-24T14:32:00Z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2022-07-06T00:00:00Z</vt:filetime>
  </property>
  <property fmtid="{D5CDD505-2E9C-101B-9397-08002B2CF9AE}" pid="3" name="Creator">
    <vt:lpwstr>Microsoft® Word 2016</vt:lpwstr>
  </property>
  <property fmtid="{D5CDD505-2E9C-101B-9397-08002B2CF9AE}" pid="4" name="LastSaved">
    <vt:filetime>2023-05-31T00:00:00Z</vt:filetime>
  </property>
  <property fmtid="{D5CDD505-2E9C-101B-9397-08002B2CF9AE}" pid="5" name="Producer">
    <vt:lpwstr>Microsoft® Word 2016</vt:lpwstr>
  </property>
  <property fmtid="{D5CDD505-2E9C-101B-9397-08002B2CF9AE}" pid="6" name="ContentTypeId">
    <vt:lpwstr>0x010100B4799A3296A9BF4EAC88EA5EAA882781</vt:lpwstr>
  </property>
  <property fmtid="{D5CDD505-2E9C-101B-9397-08002B2CF9AE}" pid="7" name="MediaServiceImageTags">
    <vt:lpwstr/>
  </property>
</Properties>
</file>