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9BD1F" w14:textId="77777777" w:rsidR="00C35B89" w:rsidRDefault="00C35B89"/>
    <w:tbl>
      <w:tblPr>
        <w:tblpPr w:leftFromText="180" w:rightFromText="180" w:vertAnchor="page" w:horzAnchor="margin" w:tblpX="-289" w:tblpY="688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8"/>
        <w:gridCol w:w="850"/>
        <w:gridCol w:w="992"/>
        <w:gridCol w:w="142"/>
        <w:gridCol w:w="1418"/>
        <w:gridCol w:w="141"/>
        <w:gridCol w:w="851"/>
        <w:gridCol w:w="879"/>
        <w:gridCol w:w="2404"/>
      </w:tblGrid>
      <w:tr w:rsidR="00C21ACF" w:rsidRPr="00B03AC9" w14:paraId="28D447E3" w14:textId="77777777" w:rsidTr="000253CF">
        <w:trPr>
          <w:trHeight w:val="775"/>
        </w:trPr>
        <w:tc>
          <w:tcPr>
            <w:tcW w:w="4508" w:type="dxa"/>
            <w:gridSpan w:val="2"/>
            <w:tcBorders>
              <w:bottom w:val="single" w:sz="4" w:space="0" w:color="auto"/>
            </w:tcBorders>
          </w:tcPr>
          <w:p w14:paraId="584911D9" w14:textId="7187DD24" w:rsidR="00C35B89" w:rsidRDefault="00842947" w:rsidP="000F2B0D">
            <w:pPr>
              <w:spacing w:after="0" w:line="240" w:lineRule="auto"/>
            </w:pPr>
            <w:r>
              <w:rPr>
                <w:rFonts w:ascii="Verdana" w:hAnsi="Verdana"/>
                <w:noProof/>
                <w:color w:val="0000FF"/>
                <w:bdr w:val="none" w:sz="0" w:space="0" w:color="auto" w:frame="1"/>
                <w:shd w:val="clear" w:color="auto" w:fill="FFFFFF"/>
                <w:lang w:eastAsia="en-IE"/>
              </w:rPr>
              <w:drawing>
                <wp:inline distT="0" distB="0" distL="0" distR="0" wp14:anchorId="361B4562" wp14:editId="25B024FE">
                  <wp:extent cx="1905000" cy="476250"/>
                  <wp:effectExtent l="0" t="0" r="0" b="0"/>
                  <wp:docPr id="5" name="Picture 5" descr="University of Galway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0" descr="University of Galway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3E8588" w14:textId="77777777" w:rsidR="00C21ACF" w:rsidRPr="00B03AC9" w:rsidRDefault="00C21ACF" w:rsidP="000F2B0D">
            <w:pPr>
              <w:spacing w:after="0" w:line="240" w:lineRule="auto"/>
            </w:pPr>
          </w:p>
        </w:tc>
        <w:tc>
          <w:tcPr>
            <w:tcW w:w="6827" w:type="dxa"/>
            <w:gridSpan w:val="7"/>
            <w:tcBorders>
              <w:bottom w:val="single" w:sz="4" w:space="0" w:color="auto"/>
            </w:tcBorders>
            <w:vAlign w:val="center"/>
          </w:tcPr>
          <w:p w14:paraId="7FDA070C" w14:textId="77777777" w:rsidR="00C21ACF" w:rsidRDefault="00C21ACF" w:rsidP="002E0248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color w:val="943634"/>
                <w:sz w:val="28"/>
                <w:szCs w:val="28"/>
              </w:rPr>
            </w:pPr>
            <w:r w:rsidRPr="00C35B89">
              <w:rPr>
                <w:rFonts w:ascii="Cambria" w:hAnsi="Cambria"/>
                <w:b/>
                <w:i/>
                <w:color w:val="943634"/>
                <w:sz w:val="36"/>
                <w:szCs w:val="36"/>
              </w:rPr>
              <w:t>SUPPLIER SETUP FORM</w:t>
            </w:r>
            <w:r w:rsidR="00367A5D">
              <w:rPr>
                <w:rFonts w:ascii="Cambria" w:hAnsi="Cambria"/>
                <w:b/>
                <w:i/>
                <w:color w:val="943634"/>
                <w:sz w:val="36"/>
                <w:szCs w:val="36"/>
              </w:rPr>
              <w:t xml:space="preserve"> for tier2 suppliers </w:t>
            </w:r>
            <w:r w:rsidR="00367A5D" w:rsidRPr="00230CFF">
              <w:rPr>
                <w:rFonts w:ascii="Cambria" w:hAnsi="Cambria"/>
                <w:b/>
                <w:i/>
                <w:color w:val="943634"/>
                <w:sz w:val="28"/>
                <w:szCs w:val="28"/>
              </w:rPr>
              <w:t>(</w:t>
            </w:r>
            <w:r w:rsidR="00367A5D" w:rsidRPr="002E0248">
              <w:rPr>
                <w:rFonts w:ascii="Cambria" w:hAnsi="Cambria"/>
                <w:b/>
                <w:i/>
                <w:color w:val="943634"/>
                <w:sz w:val="32"/>
                <w:szCs w:val="32"/>
              </w:rPr>
              <w:t>no</w:t>
            </w:r>
            <w:r w:rsidR="002E0248" w:rsidRPr="002E0248">
              <w:rPr>
                <w:rFonts w:ascii="Cambria" w:hAnsi="Cambria"/>
                <w:b/>
                <w:i/>
                <w:color w:val="943634"/>
                <w:sz w:val="32"/>
                <w:szCs w:val="32"/>
              </w:rPr>
              <w:t>n-p</w:t>
            </w:r>
            <w:r w:rsidR="00367A5D" w:rsidRPr="002E0248">
              <w:rPr>
                <w:rFonts w:ascii="Cambria" w:hAnsi="Cambria"/>
                <w:b/>
                <w:i/>
                <w:color w:val="943634"/>
                <w:sz w:val="32"/>
                <w:szCs w:val="32"/>
              </w:rPr>
              <w:t>rocur</w:t>
            </w:r>
            <w:r w:rsidR="002E0248" w:rsidRPr="002E0248">
              <w:rPr>
                <w:rFonts w:ascii="Cambria" w:hAnsi="Cambria"/>
                <w:b/>
                <w:i/>
                <w:color w:val="943634"/>
                <w:sz w:val="32"/>
                <w:szCs w:val="32"/>
              </w:rPr>
              <w:t>able spend</w:t>
            </w:r>
            <w:r w:rsidR="00367A5D" w:rsidRPr="00230CFF">
              <w:rPr>
                <w:rFonts w:ascii="Cambria" w:hAnsi="Cambria"/>
                <w:b/>
                <w:i/>
                <w:color w:val="943634"/>
                <w:sz w:val="28"/>
                <w:szCs w:val="28"/>
              </w:rPr>
              <w:t>*)</w:t>
            </w:r>
            <w:bookmarkStart w:id="0" w:name="_GoBack"/>
            <w:bookmarkEnd w:id="0"/>
          </w:p>
          <w:p w14:paraId="279561C3" w14:textId="41E16B31" w:rsidR="002F7E56" w:rsidRPr="00B03AC9" w:rsidRDefault="002F7E56" w:rsidP="002E0248">
            <w:pPr>
              <w:spacing w:after="0" w:line="240" w:lineRule="auto"/>
              <w:jc w:val="center"/>
            </w:pPr>
          </w:p>
        </w:tc>
      </w:tr>
      <w:tr w:rsidR="002E0248" w:rsidRPr="00B03AC9" w14:paraId="34949383" w14:textId="77777777" w:rsidTr="000253CF">
        <w:trPr>
          <w:trHeight w:val="775"/>
        </w:trPr>
        <w:tc>
          <w:tcPr>
            <w:tcW w:w="4508" w:type="dxa"/>
            <w:gridSpan w:val="2"/>
            <w:tcBorders>
              <w:bottom w:val="single" w:sz="4" w:space="0" w:color="auto"/>
            </w:tcBorders>
          </w:tcPr>
          <w:p w14:paraId="3E60861D" w14:textId="796296C1" w:rsidR="002E0248" w:rsidRPr="002E0248" w:rsidRDefault="002E0248" w:rsidP="000F2B0D">
            <w:pPr>
              <w:spacing w:after="0" w:line="240" w:lineRule="auto"/>
              <w:rPr>
                <w:b/>
                <w:i/>
                <w:noProof/>
                <w:lang w:eastAsia="en-IE"/>
              </w:rPr>
            </w:pPr>
            <w:r w:rsidRPr="002E0248">
              <w:rPr>
                <w:b/>
                <w:i/>
                <w:noProof/>
                <w:lang w:eastAsia="en-IE"/>
              </w:rPr>
              <w:t>This form should only be completed for payments in respect of non-procurable spend</w:t>
            </w:r>
          </w:p>
        </w:tc>
        <w:tc>
          <w:tcPr>
            <w:tcW w:w="6827" w:type="dxa"/>
            <w:gridSpan w:val="7"/>
            <w:tcBorders>
              <w:bottom w:val="single" w:sz="4" w:space="0" w:color="auto"/>
            </w:tcBorders>
            <w:vAlign w:val="center"/>
          </w:tcPr>
          <w:p w14:paraId="10E06CFC" w14:textId="77777777" w:rsidR="002E0248" w:rsidRDefault="002E0248" w:rsidP="002E0248">
            <w:pPr>
              <w:spacing w:after="0" w:line="240" w:lineRule="auto"/>
              <w:jc w:val="center"/>
              <w:rPr>
                <w:b/>
                <w:i/>
                <w:noProof/>
                <w:lang w:eastAsia="en-IE"/>
              </w:rPr>
            </w:pPr>
            <w:r w:rsidRPr="002E0248">
              <w:rPr>
                <w:b/>
                <w:i/>
                <w:noProof/>
                <w:lang w:eastAsia="en-IE"/>
              </w:rPr>
              <w:t>This form should only be completed for payments in respect of non-procurable spend</w:t>
            </w:r>
          </w:p>
          <w:p w14:paraId="1805E0FA" w14:textId="0E1D30A9" w:rsidR="002F7E56" w:rsidRDefault="002F7E56" w:rsidP="002E0248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color w:val="943634"/>
                <w:sz w:val="36"/>
                <w:szCs w:val="36"/>
              </w:rPr>
            </w:pPr>
          </w:p>
        </w:tc>
      </w:tr>
      <w:tr w:rsidR="00C21ACF" w:rsidRPr="00B03AC9" w14:paraId="4D23BF3F" w14:textId="77777777" w:rsidTr="000253CF">
        <w:trPr>
          <w:trHeight w:val="338"/>
        </w:trPr>
        <w:tc>
          <w:tcPr>
            <w:tcW w:w="11335" w:type="dxa"/>
            <w:gridSpan w:val="9"/>
            <w:shd w:val="clear" w:color="auto" w:fill="244061" w:themeFill="accent1" w:themeFillShade="80"/>
            <w:vAlign w:val="center"/>
          </w:tcPr>
          <w:p w14:paraId="7DFC24FB" w14:textId="463C0864" w:rsidR="00AF5E10" w:rsidRPr="004B7FCC" w:rsidRDefault="00C21ACF" w:rsidP="000F2B0D">
            <w:pPr>
              <w:spacing w:after="0" w:line="240" w:lineRule="auto"/>
              <w:jc w:val="center"/>
              <w:rPr>
                <w:rFonts w:ascii="Cambria" w:hAnsi="Cambria"/>
                <w:i/>
                <w:color w:val="943634"/>
                <w:sz w:val="32"/>
                <w:szCs w:val="32"/>
              </w:rPr>
            </w:pPr>
            <w:r w:rsidRPr="00F95204">
              <w:rPr>
                <w:rFonts w:ascii="Cambria" w:hAnsi="Cambria"/>
                <w:b/>
                <w:noProof/>
                <w:color w:val="FFFFFF" w:themeColor="background1"/>
                <w:sz w:val="32"/>
                <w:szCs w:val="32"/>
                <w:lang w:eastAsia="en-IE"/>
              </w:rPr>
              <w:t>Supplier Information</w:t>
            </w:r>
            <w:r w:rsidR="009A0135">
              <w:rPr>
                <w:rFonts w:ascii="Cambria" w:hAnsi="Cambria"/>
                <w:b/>
                <w:noProof/>
                <w:color w:val="FFFFFF" w:themeColor="background1"/>
                <w:sz w:val="32"/>
                <w:szCs w:val="32"/>
                <w:lang w:eastAsia="en-IE"/>
              </w:rPr>
              <w:t xml:space="preserve"> – please </w:t>
            </w:r>
            <w:r w:rsidR="009A0135" w:rsidRPr="009A0135">
              <w:rPr>
                <w:rFonts w:ascii="Cambria" w:hAnsi="Cambria"/>
                <w:b/>
                <w:noProof/>
                <w:color w:val="FF0000"/>
                <w:sz w:val="32"/>
                <w:szCs w:val="32"/>
                <w:lang w:eastAsia="en-IE"/>
              </w:rPr>
              <w:t>type</w:t>
            </w:r>
            <w:r w:rsidR="009A0135">
              <w:rPr>
                <w:rFonts w:ascii="Cambria" w:hAnsi="Cambria"/>
                <w:b/>
                <w:noProof/>
                <w:color w:val="FFFFFF" w:themeColor="background1"/>
                <w:sz w:val="32"/>
                <w:szCs w:val="32"/>
                <w:lang w:eastAsia="en-IE"/>
              </w:rPr>
              <w:t xml:space="preserve"> details to ensure quick turnaround</w:t>
            </w:r>
          </w:p>
        </w:tc>
      </w:tr>
      <w:tr w:rsidR="00C21ACF" w:rsidRPr="00B03AC9" w14:paraId="75340031" w14:textId="77777777" w:rsidTr="000253CF">
        <w:trPr>
          <w:trHeight w:val="338"/>
        </w:trPr>
        <w:tc>
          <w:tcPr>
            <w:tcW w:w="4508" w:type="dxa"/>
            <w:gridSpan w:val="2"/>
            <w:vAlign w:val="center"/>
          </w:tcPr>
          <w:p w14:paraId="6F6CBCB5" w14:textId="77777777" w:rsidR="00C21ACF" w:rsidRPr="00D449F8" w:rsidRDefault="008B25D4" w:rsidP="000F2B0D">
            <w:pPr>
              <w:spacing w:after="0" w:line="240" w:lineRule="auto"/>
              <w:jc w:val="right"/>
              <w:rPr>
                <w:rFonts w:asciiTheme="minorHAnsi" w:hAnsiTheme="minorHAnsi"/>
                <w:b/>
                <w:noProof/>
                <w:lang w:eastAsia="en-IE"/>
              </w:rPr>
            </w:pPr>
            <w:r w:rsidRPr="00D449F8">
              <w:rPr>
                <w:rFonts w:asciiTheme="minorHAnsi" w:hAnsiTheme="minorHAnsi"/>
                <w:b/>
                <w:noProof/>
                <w:lang w:eastAsia="en-IE"/>
              </w:rPr>
              <w:t>Supplier</w:t>
            </w:r>
            <w:r w:rsidR="00C21ACF" w:rsidRPr="00D449F8">
              <w:rPr>
                <w:rFonts w:asciiTheme="minorHAnsi" w:hAnsiTheme="minorHAnsi"/>
                <w:b/>
                <w:noProof/>
                <w:lang w:eastAsia="en-IE"/>
              </w:rPr>
              <w:t xml:space="preserve"> Name</w:t>
            </w:r>
          </w:p>
        </w:tc>
        <w:tc>
          <w:tcPr>
            <w:tcW w:w="6827" w:type="dxa"/>
            <w:gridSpan w:val="7"/>
            <w:vAlign w:val="center"/>
          </w:tcPr>
          <w:p w14:paraId="39907061" w14:textId="77777777" w:rsidR="00A26872" w:rsidRPr="00D449F8" w:rsidRDefault="00A26872" w:rsidP="000F2B0D">
            <w:pPr>
              <w:spacing w:after="0" w:line="240" w:lineRule="auto"/>
              <w:rPr>
                <w:rFonts w:asciiTheme="minorHAnsi" w:hAnsiTheme="minorHAnsi"/>
                <w:color w:val="943634"/>
              </w:rPr>
            </w:pPr>
          </w:p>
        </w:tc>
      </w:tr>
      <w:tr w:rsidR="00C21ACF" w:rsidRPr="00B03AC9" w14:paraId="397C07A3" w14:textId="77777777" w:rsidTr="000253CF">
        <w:trPr>
          <w:trHeight w:val="493"/>
        </w:trPr>
        <w:tc>
          <w:tcPr>
            <w:tcW w:w="4508" w:type="dxa"/>
            <w:gridSpan w:val="2"/>
            <w:vAlign w:val="center"/>
          </w:tcPr>
          <w:p w14:paraId="66F85887" w14:textId="77777777" w:rsidR="00C21ACF" w:rsidRPr="00D449F8" w:rsidRDefault="008B25D4" w:rsidP="000F2B0D">
            <w:pPr>
              <w:spacing w:after="0" w:line="240" w:lineRule="auto"/>
              <w:jc w:val="right"/>
              <w:rPr>
                <w:rFonts w:asciiTheme="minorHAnsi" w:hAnsiTheme="minorHAnsi"/>
                <w:b/>
                <w:noProof/>
                <w:lang w:eastAsia="en-IE"/>
              </w:rPr>
            </w:pPr>
            <w:r w:rsidRPr="00D449F8">
              <w:rPr>
                <w:rFonts w:asciiTheme="minorHAnsi" w:hAnsiTheme="minorHAnsi"/>
                <w:b/>
                <w:noProof/>
                <w:lang w:eastAsia="en-IE"/>
              </w:rPr>
              <w:t>Supplier</w:t>
            </w:r>
            <w:r w:rsidR="00C41A5E" w:rsidRPr="00D449F8">
              <w:rPr>
                <w:rFonts w:asciiTheme="minorHAnsi" w:hAnsiTheme="minorHAnsi"/>
                <w:b/>
                <w:noProof/>
                <w:lang w:eastAsia="en-IE"/>
              </w:rPr>
              <w:t xml:space="preserve"> </w:t>
            </w:r>
            <w:r w:rsidR="00C21ACF" w:rsidRPr="00D449F8">
              <w:rPr>
                <w:rFonts w:asciiTheme="minorHAnsi" w:hAnsiTheme="minorHAnsi"/>
                <w:b/>
                <w:noProof/>
                <w:lang w:eastAsia="en-IE"/>
              </w:rPr>
              <w:t>Address</w:t>
            </w:r>
          </w:p>
        </w:tc>
        <w:tc>
          <w:tcPr>
            <w:tcW w:w="6827" w:type="dxa"/>
            <w:gridSpan w:val="7"/>
            <w:vAlign w:val="center"/>
          </w:tcPr>
          <w:p w14:paraId="60690F47" w14:textId="77777777" w:rsidR="00C35B89" w:rsidRPr="00D449F8" w:rsidRDefault="00C35B89" w:rsidP="000F2B0D">
            <w:pPr>
              <w:spacing w:after="0" w:line="240" w:lineRule="auto"/>
              <w:rPr>
                <w:rFonts w:asciiTheme="minorHAnsi" w:hAnsiTheme="minorHAnsi"/>
                <w:color w:val="943634"/>
              </w:rPr>
            </w:pPr>
          </w:p>
        </w:tc>
      </w:tr>
      <w:tr w:rsidR="00C21ACF" w:rsidRPr="00B03AC9" w14:paraId="1C8EEF43" w14:textId="77777777" w:rsidTr="000253CF">
        <w:trPr>
          <w:trHeight w:val="431"/>
        </w:trPr>
        <w:tc>
          <w:tcPr>
            <w:tcW w:w="4508" w:type="dxa"/>
            <w:gridSpan w:val="2"/>
            <w:vAlign w:val="center"/>
          </w:tcPr>
          <w:p w14:paraId="663DC0D1" w14:textId="58D8B4AF" w:rsidR="00C21ACF" w:rsidRPr="00D449F8" w:rsidRDefault="008B25D4" w:rsidP="000F2B0D">
            <w:pPr>
              <w:spacing w:after="0" w:line="240" w:lineRule="auto"/>
              <w:jc w:val="right"/>
              <w:rPr>
                <w:rFonts w:asciiTheme="minorHAnsi" w:hAnsiTheme="minorHAnsi"/>
                <w:b/>
                <w:bCs/>
              </w:rPr>
            </w:pPr>
            <w:r w:rsidRPr="00D449F8">
              <w:rPr>
                <w:rFonts w:asciiTheme="minorHAnsi" w:hAnsiTheme="minorHAnsi"/>
                <w:b/>
                <w:bCs/>
              </w:rPr>
              <w:t>Supplier</w:t>
            </w:r>
            <w:r w:rsidR="00C21ACF" w:rsidRPr="00D449F8">
              <w:rPr>
                <w:rFonts w:asciiTheme="minorHAnsi" w:hAnsiTheme="minorHAnsi"/>
                <w:b/>
                <w:bCs/>
              </w:rPr>
              <w:t xml:space="preserve"> </w:t>
            </w:r>
            <w:r w:rsidR="00367A5D">
              <w:rPr>
                <w:rFonts w:asciiTheme="minorHAnsi" w:hAnsiTheme="minorHAnsi"/>
                <w:b/>
                <w:bCs/>
              </w:rPr>
              <w:t xml:space="preserve">Company </w:t>
            </w:r>
            <w:r w:rsidR="009A0135">
              <w:rPr>
                <w:rFonts w:asciiTheme="minorHAnsi" w:hAnsiTheme="minorHAnsi"/>
                <w:b/>
                <w:bCs/>
              </w:rPr>
              <w:t>number</w:t>
            </w:r>
            <w:r w:rsidR="00367A5D">
              <w:rPr>
                <w:rFonts w:asciiTheme="minorHAnsi" w:hAnsiTheme="minorHAnsi"/>
                <w:b/>
                <w:bCs/>
              </w:rPr>
              <w:t xml:space="preserve"> (if applicable)</w:t>
            </w:r>
          </w:p>
        </w:tc>
        <w:tc>
          <w:tcPr>
            <w:tcW w:w="2693" w:type="dxa"/>
            <w:gridSpan w:val="4"/>
            <w:vAlign w:val="center"/>
          </w:tcPr>
          <w:p w14:paraId="6A1B1280" w14:textId="77777777" w:rsidR="00C21ACF" w:rsidRPr="00D449F8" w:rsidRDefault="00C21ACF" w:rsidP="000F2B0D">
            <w:pPr>
              <w:spacing w:after="0" w:line="240" w:lineRule="auto"/>
              <w:rPr>
                <w:rFonts w:asciiTheme="minorHAnsi" w:hAnsiTheme="minorHAnsi"/>
                <w:color w:val="943634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2BA1AD04" w14:textId="5E0977EE" w:rsidR="00C21ACF" w:rsidRPr="00D449F8" w:rsidRDefault="00367A5D" w:rsidP="000F2B0D">
            <w:pPr>
              <w:spacing w:after="0" w:line="240" w:lineRule="auto"/>
              <w:rPr>
                <w:rFonts w:asciiTheme="minorHAnsi" w:hAnsiTheme="minorHAnsi"/>
                <w:i/>
                <w:color w:val="943634"/>
              </w:rPr>
            </w:pPr>
            <w:r>
              <w:rPr>
                <w:rFonts w:asciiTheme="minorHAnsi" w:hAnsiTheme="minorHAnsi"/>
                <w:b/>
                <w:bCs/>
              </w:rPr>
              <w:t>VAT/</w:t>
            </w:r>
            <w:r w:rsidR="00D0521C" w:rsidRPr="00D449F8">
              <w:rPr>
                <w:rFonts w:asciiTheme="minorHAnsi" w:hAnsiTheme="minorHAnsi"/>
                <w:b/>
                <w:bCs/>
              </w:rPr>
              <w:t>Tax Ref</w:t>
            </w:r>
            <w:r w:rsidR="00C21ACF" w:rsidRPr="00D449F8"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No </w:t>
            </w:r>
            <w:r w:rsidR="00C21ACF" w:rsidRPr="00D449F8">
              <w:rPr>
                <w:rFonts w:asciiTheme="minorHAnsi" w:hAnsiTheme="minorHAnsi"/>
                <w:b/>
                <w:bCs/>
              </w:rPr>
              <w:t xml:space="preserve">      </w:t>
            </w:r>
          </w:p>
        </w:tc>
        <w:tc>
          <w:tcPr>
            <w:tcW w:w="2404" w:type="dxa"/>
            <w:vAlign w:val="center"/>
          </w:tcPr>
          <w:p w14:paraId="7477373C" w14:textId="77777777" w:rsidR="00C21ACF" w:rsidRPr="00D449F8" w:rsidRDefault="00C21ACF" w:rsidP="000F2B0D">
            <w:pPr>
              <w:spacing w:after="0" w:line="240" w:lineRule="auto"/>
              <w:rPr>
                <w:rFonts w:asciiTheme="minorHAnsi" w:hAnsiTheme="minorHAnsi"/>
                <w:i/>
                <w:color w:val="943634"/>
              </w:rPr>
            </w:pPr>
          </w:p>
        </w:tc>
      </w:tr>
      <w:tr w:rsidR="008B25D4" w:rsidRPr="00B03AC9" w14:paraId="1405C822" w14:textId="77777777" w:rsidTr="000253CF">
        <w:trPr>
          <w:trHeight w:val="355"/>
        </w:trPr>
        <w:tc>
          <w:tcPr>
            <w:tcW w:w="4508" w:type="dxa"/>
            <w:gridSpan w:val="2"/>
            <w:vAlign w:val="center"/>
          </w:tcPr>
          <w:p w14:paraId="327D978F" w14:textId="22404154" w:rsidR="008B25D4" w:rsidRPr="00D449F8" w:rsidRDefault="008B25D4" w:rsidP="000F2B0D">
            <w:pPr>
              <w:spacing w:after="0" w:line="240" w:lineRule="auto"/>
              <w:jc w:val="right"/>
              <w:rPr>
                <w:rFonts w:asciiTheme="minorHAnsi" w:hAnsiTheme="minorHAnsi"/>
                <w:i/>
                <w:color w:val="943634"/>
              </w:rPr>
            </w:pPr>
            <w:r w:rsidRPr="00D449F8">
              <w:rPr>
                <w:rFonts w:asciiTheme="minorHAnsi" w:hAnsiTheme="minorHAnsi"/>
                <w:b/>
                <w:iCs/>
                <w:color w:val="000000" w:themeColor="text1"/>
              </w:rPr>
              <w:t xml:space="preserve">If no VAT number, please explain </w:t>
            </w:r>
          </w:p>
        </w:tc>
        <w:tc>
          <w:tcPr>
            <w:tcW w:w="6827" w:type="dxa"/>
            <w:gridSpan w:val="7"/>
            <w:vAlign w:val="center"/>
          </w:tcPr>
          <w:p w14:paraId="172C27F6" w14:textId="77777777" w:rsidR="008B25D4" w:rsidRPr="00D449F8" w:rsidRDefault="008B25D4" w:rsidP="000F2B0D">
            <w:pPr>
              <w:spacing w:after="0" w:line="240" w:lineRule="auto"/>
              <w:rPr>
                <w:rFonts w:asciiTheme="minorHAnsi" w:hAnsiTheme="minorHAnsi"/>
                <w:color w:val="943634"/>
              </w:rPr>
            </w:pPr>
          </w:p>
        </w:tc>
      </w:tr>
      <w:tr w:rsidR="00830A3C" w:rsidRPr="00B03AC9" w14:paraId="44F60813" w14:textId="77777777" w:rsidTr="000253CF">
        <w:trPr>
          <w:trHeight w:val="607"/>
        </w:trPr>
        <w:tc>
          <w:tcPr>
            <w:tcW w:w="4508" w:type="dxa"/>
            <w:gridSpan w:val="2"/>
          </w:tcPr>
          <w:p w14:paraId="3CDB89EF" w14:textId="37BC2BA3" w:rsidR="008C7861" w:rsidRPr="00D449F8" w:rsidRDefault="009A0135" w:rsidP="00703FCA">
            <w:pPr>
              <w:spacing w:after="0" w:line="240" w:lineRule="auto"/>
              <w:jc w:val="righ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iCs/>
                <w:color w:val="000000" w:themeColor="text1"/>
              </w:rPr>
              <w:t xml:space="preserve"> What </w:t>
            </w:r>
            <w:r w:rsidR="00703FCA">
              <w:rPr>
                <w:rFonts w:asciiTheme="minorHAnsi" w:hAnsiTheme="minorHAnsi"/>
                <w:b/>
                <w:iCs/>
                <w:color w:val="000000" w:themeColor="text1"/>
              </w:rPr>
              <w:t>is the payment</w:t>
            </w:r>
            <w:r>
              <w:rPr>
                <w:rFonts w:asciiTheme="minorHAnsi" w:hAnsiTheme="minorHAnsi"/>
                <w:b/>
                <w:iCs/>
                <w:color w:val="000000" w:themeColor="text1"/>
              </w:rPr>
              <w:t xml:space="preserve"> </w:t>
            </w:r>
            <w:proofErr w:type="gramStart"/>
            <w:r>
              <w:rPr>
                <w:rFonts w:asciiTheme="minorHAnsi" w:hAnsiTheme="minorHAnsi"/>
                <w:b/>
                <w:iCs/>
                <w:color w:val="000000" w:themeColor="text1"/>
              </w:rPr>
              <w:t>fo</w:t>
            </w:r>
            <w:r w:rsidRPr="00D449F8">
              <w:rPr>
                <w:rFonts w:asciiTheme="minorHAnsi" w:hAnsiTheme="minorHAnsi"/>
                <w:b/>
                <w:iCs/>
                <w:color w:val="000000" w:themeColor="text1"/>
              </w:rPr>
              <w:t>r</w:t>
            </w:r>
            <w:proofErr w:type="gramEnd"/>
            <w:r>
              <w:rPr>
                <w:rFonts w:asciiTheme="minorHAnsi" w:hAnsiTheme="minorHAnsi"/>
                <w:b/>
                <w:iCs/>
                <w:color w:val="000000" w:themeColor="text1"/>
              </w:rPr>
              <w:t>?</w:t>
            </w:r>
          </w:p>
        </w:tc>
        <w:tc>
          <w:tcPr>
            <w:tcW w:w="6827" w:type="dxa"/>
            <w:gridSpan w:val="7"/>
          </w:tcPr>
          <w:p w14:paraId="4D475789" w14:textId="3EA9D5DF" w:rsidR="00830A3C" w:rsidRPr="00D449F8" w:rsidRDefault="00830A3C" w:rsidP="000F2B0D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</w:tr>
      <w:tr w:rsidR="002E0248" w:rsidRPr="00B03AC9" w14:paraId="142AA7B9" w14:textId="77777777" w:rsidTr="00950141">
        <w:trPr>
          <w:trHeight w:val="338"/>
        </w:trPr>
        <w:tc>
          <w:tcPr>
            <w:tcW w:w="4508" w:type="dxa"/>
            <w:gridSpan w:val="2"/>
            <w:vAlign w:val="center"/>
          </w:tcPr>
          <w:p w14:paraId="5D6B0584" w14:textId="77777777" w:rsidR="002E0248" w:rsidRPr="00D449F8" w:rsidRDefault="002E0248" w:rsidP="000F2B0D">
            <w:pPr>
              <w:spacing w:after="0" w:line="240" w:lineRule="auto"/>
              <w:jc w:val="right"/>
              <w:rPr>
                <w:rFonts w:asciiTheme="minorHAnsi" w:hAnsiTheme="minorHAnsi"/>
                <w:b/>
                <w:iCs/>
                <w:color w:val="000000" w:themeColor="text1"/>
              </w:rPr>
            </w:pPr>
            <w:r w:rsidRPr="00D449F8">
              <w:rPr>
                <w:rFonts w:asciiTheme="minorHAnsi" w:hAnsiTheme="minorHAnsi"/>
                <w:b/>
                <w:iCs/>
                <w:color w:val="000000" w:themeColor="text1"/>
              </w:rPr>
              <w:t xml:space="preserve">Supplier Contact Name </w:t>
            </w:r>
          </w:p>
        </w:tc>
        <w:tc>
          <w:tcPr>
            <w:tcW w:w="6827" w:type="dxa"/>
            <w:gridSpan w:val="7"/>
            <w:vAlign w:val="center"/>
          </w:tcPr>
          <w:p w14:paraId="4FE15FF2" w14:textId="0132A1BA" w:rsidR="002E0248" w:rsidRPr="00D449F8" w:rsidRDefault="002E0248" w:rsidP="000F2B0D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397D64" w:rsidRPr="00B03AC9" w14:paraId="6834D1FA" w14:textId="77777777" w:rsidTr="000253CF">
        <w:trPr>
          <w:trHeight w:val="338"/>
        </w:trPr>
        <w:tc>
          <w:tcPr>
            <w:tcW w:w="4508" w:type="dxa"/>
            <w:gridSpan w:val="2"/>
            <w:vAlign w:val="center"/>
          </w:tcPr>
          <w:p w14:paraId="437131C2" w14:textId="77777777" w:rsidR="00397D64" w:rsidRPr="00D449F8" w:rsidRDefault="00397D64" w:rsidP="000F2B0D">
            <w:pPr>
              <w:spacing w:after="0" w:line="240" w:lineRule="auto"/>
              <w:jc w:val="right"/>
              <w:rPr>
                <w:rFonts w:asciiTheme="minorHAnsi" w:hAnsiTheme="minorHAnsi"/>
                <w:b/>
                <w:iCs/>
                <w:color w:val="000000" w:themeColor="text1"/>
              </w:rPr>
            </w:pPr>
            <w:r w:rsidRPr="00D449F8">
              <w:rPr>
                <w:rFonts w:asciiTheme="minorHAnsi" w:hAnsiTheme="minorHAnsi"/>
                <w:b/>
                <w:iCs/>
                <w:color w:val="000000" w:themeColor="text1"/>
              </w:rPr>
              <w:t xml:space="preserve">Phone No. </w:t>
            </w:r>
          </w:p>
        </w:tc>
        <w:tc>
          <w:tcPr>
            <w:tcW w:w="2552" w:type="dxa"/>
            <w:gridSpan w:val="3"/>
            <w:vAlign w:val="center"/>
          </w:tcPr>
          <w:p w14:paraId="688EB93D" w14:textId="77777777" w:rsidR="00397D64" w:rsidRPr="00D449F8" w:rsidRDefault="00397D64" w:rsidP="000F2B0D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6654A3A" w14:textId="77777777" w:rsidR="00397D64" w:rsidRPr="00D449F8" w:rsidRDefault="00397D64" w:rsidP="000F2B0D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</w:rPr>
            </w:pPr>
            <w:r w:rsidRPr="00D449F8">
              <w:rPr>
                <w:rFonts w:asciiTheme="minorHAnsi" w:hAnsiTheme="minorHAnsi"/>
                <w:b/>
                <w:color w:val="000000" w:themeColor="text1"/>
              </w:rPr>
              <w:t>Mobile</w:t>
            </w:r>
          </w:p>
        </w:tc>
        <w:tc>
          <w:tcPr>
            <w:tcW w:w="3283" w:type="dxa"/>
            <w:gridSpan w:val="2"/>
            <w:vAlign w:val="center"/>
          </w:tcPr>
          <w:p w14:paraId="36DD7095" w14:textId="77777777" w:rsidR="00397D64" w:rsidRPr="00D449F8" w:rsidRDefault="00397D64" w:rsidP="000F2B0D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830A3C" w:rsidRPr="00B03AC9" w14:paraId="30553101" w14:textId="77777777" w:rsidTr="000253CF">
        <w:trPr>
          <w:trHeight w:val="338"/>
        </w:trPr>
        <w:tc>
          <w:tcPr>
            <w:tcW w:w="4508" w:type="dxa"/>
            <w:gridSpan w:val="2"/>
            <w:vAlign w:val="center"/>
          </w:tcPr>
          <w:p w14:paraId="4D685975" w14:textId="10AB667C" w:rsidR="00830A3C" w:rsidRPr="00D449F8" w:rsidRDefault="00830A3C" w:rsidP="000F2B0D">
            <w:pPr>
              <w:spacing w:after="0" w:line="240" w:lineRule="auto"/>
              <w:jc w:val="right"/>
              <w:rPr>
                <w:rFonts w:asciiTheme="minorHAnsi" w:hAnsiTheme="minorHAnsi"/>
                <w:b/>
                <w:iCs/>
                <w:color w:val="000000" w:themeColor="text1"/>
              </w:rPr>
            </w:pPr>
            <w:r w:rsidRPr="00D449F8">
              <w:rPr>
                <w:rFonts w:asciiTheme="minorHAnsi" w:hAnsiTheme="minorHAnsi"/>
                <w:b/>
                <w:bCs/>
              </w:rPr>
              <w:t>Email Address</w:t>
            </w:r>
          </w:p>
        </w:tc>
        <w:tc>
          <w:tcPr>
            <w:tcW w:w="6827" w:type="dxa"/>
            <w:gridSpan w:val="7"/>
            <w:vAlign w:val="center"/>
          </w:tcPr>
          <w:p w14:paraId="373CBE16" w14:textId="77777777" w:rsidR="00830A3C" w:rsidRPr="00D449F8" w:rsidRDefault="00830A3C" w:rsidP="000F2B0D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830A3C" w:rsidRPr="00B03AC9" w14:paraId="52361CC0" w14:textId="77777777" w:rsidTr="000253CF">
        <w:trPr>
          <w:trHeight w:val="338"/>
        </w:trPr>
        <w:tc>
          <w:tcPr>
            <w:tcW w:w="4508" w:type="dxa"/>
            <w:gridSpan w:val="2"/>
            <w:vAlign w:val="center"/>
          </w:tcPr>
          <w:p w14:paraId="4F45B320" w14:textId="77777777" w:rsidR="00830A3C" w:rsidRPr="00D449F8" w:rsidRDefault="00830A3C" w:rsidP="000F2B0D">
            <w:pPr>
              <w:spacing w:after="0" w:line="240" w:lineRule="auto"/>
              <w:jc w:val="right"/>
              <w:rPr>
                <w:rFonts w:asciiTheme="minorHAnsi" w:hAnsiTheme="minorHAnsi"/>
                <w:b/>
                <w:iCs/>
                <w:color w:val="000000" w:themeColor="text1"/>
              </w:rPr>
            </w:pPr>
            <w:r w:rsidRPr="00D449F8">
              <w:rPr>
                <w:rFonts w:asciiTheme="minorHAnsi" w:hAnsiTheme="minorHAnsi"/>
                <w:b/>
                <w:bCs/>
              </w:rPr>
              <w:t>Remittance Advice Email Address</w:t>
            </w:r>
          </w:p>
        </w:tc>
        <w:tc>
          <w:tcPr>
            <w:tcW w:w="6827" w:type="dxa"/>
            <w:gridSpan w:val="7"/>
            <w:vAlign w:val="center"/>
          </w:tcPr>
          <w:p w14:paraId="3FF5C291" w14:textId="77777777" w:rsidR="00830A3C" w:rsidRPr="00D449F8" w:rsidRDefault="00830A3C" w:rsidP="000F2B0D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7F7175" w:rsidRPr="00B03AC9" w14:paraId="53E1BDB1" w14:textId="77777777" w:rsidTr="000253CF">
        <w:trPr>
          <w:trHeight w:val="338"/>
        </w:trPr>
        <w:tc>
          <w:tcPr>
            <w:tcW w:w="4508" w:type="dxa"/>
            <w:gridSpan w:val="2"/>
            <w:vAlign w:val="center"/>
          </w:tcPr>
          <w:p w14:paraId="4B67399E" w14:textId="7E662E55" w:rsidR="007F7175" w:rsidRPr="00D449F8" w:rsidRDefault="002E0248" w:rsidP="002E0248">
            <w:pPr>
              <w:spacing w:after="0" w:line="240" w:lineRule="auto"/>
              <w:jc w:val="righ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This form was c</w:t>
            </w:r>
            <w:r w:rsidR="007F7175" w:rsidRPr="00D449F8">
              <w:rPr>
                <w:rFonts w:asciiTheme="minorHAnsi" w:hAnsiTheme="minorHAnsi"/>
                <w:b/>
                <w:bCs/>
              </w:rPr>
              <w:t xml:space="preserve">ompleted </w:t>
            </w:r>
            <w:r>
              <w:rPr>
                <w:rFonts w:asciiTheme="minorHAnsi" w:hAnsiTheme="minorHAnsi"/>
                <w:b/>
                <w:bCs/>
              </w:rPr>
              <w:t>b</w:t>
            </w:r>
            <w:r w:rsidR="007F7175" w:rsidRPr="00D449F8">
              <w:rPr>
                <w:rFonts w:asciiTheme="minorHAnsi" w:hAnsiTheme="minorHAnsi"/>
                <w:b/>
                <w:bCs/>
              </w:rPr>
              <w:t>y</w:t>
            </w:r>
            <w:r>
              <w:rPr>
                <w:rFonts w:asciiTheme="minorHAnsi" w:hAnsiTheme="minorHAnsi"/>
                <w:b/>
                <w:bCs/>
              </w:rPr>
              <w:t xml:space="preserve">: </w:t>
            </w:r>
            <w:r w:rsidRPr="00703FCA">
              <w:rPr>
                <w:rFonts w:asciiTheme="minorHAnsi" w:hAnsiTheme="minorHAnsi"/>
                <w:b/>
                <w:bCs/>
                <w:i/>
              </w:rPr>
              <w:t>Print Name</w:t>
            </w:r>
            <w:r w:rsidR="008C7861">
              <w:rPr>
                <w:rFonts w:asciiTheme="minorHAnsi" w:hAnsiTheme="minorHAnsi"/>
                <w:b/>
                <w:bCs/>
              </w:rPr>
              <w:t xml:space="preserve">  </w:t>
            </w:r>
            <w:r w:rsidR="007F7175" w:rsidRPr="00D449F8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6827" w:type="dxa"/>
            <w:gridSpan w:val="7"/>
            <w:vAlign w:val="center"/>
          </w:tcPr>
          <w:p w14:paraId="521A3EA2" w14:textId="02F93E4B" w:rsidR="007F7175" w:rsidRPr="00D449F8" w:rsidRDefault="007F7175" w:rsidP="000F2B0D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8B25D4" w:rsidRPr="00B03AC9" w14:paraId="100F214F" w14:textId="77777777" w:rsidTr="000253CF">
        <w:trPr>
          <w:trHeight w:val="338"/>
        </w:trPr>
        <w:tc>
          <w:tcPr>
            <w:tcW w:w="11335" w:type="dxa"/>
            <w:gridSpan w:val="9"/>
            <w:vAlign w:val="center"/>
          </w:tcPr>
          <w:p w14:paraId="66BDAB6C" w14:textId="4FFE3A1F" w:rsidR="00A52AEB" w:rsidRPr="00703FCA" w:rsidRDefault="00A52AEB" w:rsidP="00703FCA">
            <w:pPr>
              <w:spacing w:after="0" w:line="240" w:lineRule="auto"/>
              <w:rPr>
                <w:b/>
                <w:color w:val="000000" w:themeColor="text1"/>
              </w:rPr>
            </w:pPr>
          </w:p>
          <w:p w14:paraId="1062BC70" w14:textId="77777777" w:rsidR="00A52AEB" w:rsidRDefault="00A52AEB" w:rsidP="000F2B0D">
            <w:pPr>
              <w:pStyle w:val="ListParagraph"/>
              <w:spacing w:after="0" w:line="240" w:lineRule="auto"/>
              <w:contextualSpacing w:val="0"/>
              <w:rPr>
                <w:b/>
                <w:color w:val="000000" w:themeColor="text1"/>
              </w:rPr>
            </w:pPr>
          </w:p>
          <w:p w14:paraId="32464F9B" w14:textId="2904AD8D" w:rsidR="00AF5128" w:rsidRDefault="00367A5D" w:rsidP="000F2B0D">
            <w:pPr>
              <w:pStyle w:val="ListParagraph"/>
              <w:spacing w:after="0" w:line="240" w:lineRule="auto"/>
              <w:contextualSpacing w:val="0"/>
              <w:rPr>
                <w:b/>
                <w:i/>
                <w:sz w:val="24"/>
                <w:szCs w:val="24"/>
              </w:rPr>
            </w:pPr>
            <w:r w:rsidRPr="00A52AEB">
              <w:rPr>
                <w:b/>
                <w:i/>
                <w:color w:val="000000" w:themeColor="text1"/>
                <w:sz w:val="24"/>
                <w:szCs w:val="24"/>
              </w:rPr>
              <w:t xml:space="preserve">*e.g.  </w:t>
            </w:r>
            <w:r w:rsidR="00AF5128" w:rsidRPr="00A52AEB">
              <w:rPr>
                <w:b/>
                <w:i/>
                <w:sz w:val="24"/>
                <w:szCs w:val="24"/>
              </w:rPr>
              <w:t xml:space="preserve"> Conferences, Seminars, Professional  Subscriptions, </w:t>
            </w:r>
            <w:r w:rsidR="002E0248" w:rsidRPr="00A52AEB">
              <w:rPr>
                <w:b/>
                <w:i/>
                <w:sz w:val="24"/>
                <w:szCs w:val="24"/>
              </w:rPr>
              <w:t xml:space="preserve">Payments to </w:t>
            </w:r>
            <w:r w:rsidR="00AF5128" w:rsidRPr="00A52AEB">
              <w:rPr>
                <w:b/>
                <w:i/>
                <w:sz w:val="24"/>
                <w:szCs w:val="24"/>
              </w:rPr>
              <w:t>Charitable Bo</w:t>
            </w:r>
            <w:r w:rsidR="002E0248" w:rsidRPr="00A52AEB">
              <w:rPr>
                <w:b/>
                <w:i/>
                <w:sz w:val="24"/>
                <w:szCs w:val="24"/>
              </w:rPr>
              <w:t>dies, Sponsorships,</w:t>
            </w:r>
            <w:r w:rsidR="00A52AEB">
              <w:rPr>
                <w:b/>
                <w:i/>
                <w:sz w:val="24"/>
                <w:szCs w:val="24"/>
              </w:rPr>
              <w:t xml:space="preserve"> </w:t>
            </w:r>
          </w:p>
          <w:p w14:paraId="3382BC76" w14:textId="77777777" w:rsidR="00A52AEB" w:rsidRPr="00A52AEB" w:rsidRDefault="00A52AEB" w:rsidP="000F2B0D">
            <w:pPr>
              <w:pStyle w:val="ListParagraph"/>
              <w:spacing w:after="0" w:line="240" w:lineRule="auto"/>
              <w:contextualSpacing w:val="0"/>
              <w:rPr>
                <w:b/>
                <w:i/>
                <w:sz w:val="24"/>
                <w:szCs w:val="24"/>
              </w:rPr>
            </w:pPr>
          </w:p>
          <w:p w14:paraId="7ECBADD7" w14:textId="48E2DA37" w:rsidR="009A0135" w:rsidRDefault="009A0135" w:rsidP="000F2B0D">
            <w:pPr>
              <w:pStyle w:val="ListParagraph"/>
              <w:spacing w:after="0" w:line="240" w:lineRule="auto"/>
              <w:contextualSpacing w:val="0"/>
              <w:rPr>
                <w:b/>
                <w:i/>
                <w:sz w:val="24"/>
                <w:szCs w:val="24"/>
              </w:rPr>
            </w:pPr>
            <w:r w:rsidRPr="00A52AEB">
              <w:rPr>
                <w:b/>
                <w:i/>
                <w:sz w:val="24"/>
                <w:szCs w:val="24"/>
              </w:rPr>
              <w:t xml:space="preserve">NB The </w:t>
            </w:r>
            <w:r w:rsidR="00521A7A">
              <w:rPr>
                <w:b/>
                <w:i/>
                <w:sz w:val="24"/>
                <w:szCs w:val="24"/>
              </w:rPr>
              <w:t xml:space="preserve">capture of this information is required in order for the </w:t>
            </w:r>
            <w:r w:rsidRPr="00A52AEB">
              <w:rPr>
                <w:b/>
                <w:i/>
                <w:sz w:val="24"/>
                <w:szCs w:val="24"/>
              </w:rPr>
              <w:t xml:space="preserve">University </w:t>
            </w:r>
            <w:r w:rsidR="00521A7A">
              <w:rPr>
                <w:b/>
                <w:i/>
                <w:sz w:val="24"/>
                <w:szCs w:val="24"/>
              </w:rPr>
              <w:t xml:space="preserve">to meet its obligation </w:t>
            </w:r>
            <w:r w:rsidRPr="00A52AEB">
              <w:rPr>
                <w:b/>
                <w:i/>
                <w:sz w:val="24"/>
                <w:szCs w:val="24"/>
              </w:rPr>
              <w:t>t</w:t>
            </w:r>
            <w:r w:rsidR="00521A7A">
              <w:rPr>
                <w:b/>
                <w:i/>
                <w:sz w:val="24"/>
                <w:szCs w:val="24"/>
              </w:rPr>
              <w:t>o</w:t>
            </w:r>
            <w:r w:rsidRPr="00A52AEB">
              <w:rPr>
                <w:b/>
                <w:i/>
                <w:sz w:val="24"/>
                <w:szCs w:val="24"/>
              </w:rPr>
              <w:t xml:space="preserve"> make  annual return</w:t>
            </w:r>
            <w:r w:rsidR="00521A7A">
              <w:rPr>
                <w:b/>
                <w:i/>
                <w:sz w:val="24"/>
                <w:szCs w:val="24"/>
              </w:rPr>
              <w:t>s</w:t>
            </w:r>
            <w:r w:rsidRPr="00A52AEB">
              <w:rPr>
                <w:b/>
                <w:i/>
                <w:sz w:val="24"/>
                <w:szCs w:val="24"/>
              </w:rPr>
              <w:t xml:space="preserve"> to the Revenue Commissioners </w:t>
            </w:r>
            <w:r w:rsidR="00521A7A">
              <w:rPr>
                <w:b/>
                <w:i/>
                <w:sz w:val="24"/>
                <w:szCs w:val="24"/>
              </w:rPr>
              <w:t xml:space="preserve">under </w:t>
            </w:r>
            <w:r w:rsidRPr="00A52AEB">
              <w:rPr>
                <w:b/>
                <w:i/>
                <w:sz w:val="24"/>
                <w:szCs w:val="24"/>
              </w:rPr>
              <w:t>(</w:t>
            </w:r>
            <w:hyperlink r:id="rId13" w:history="1">
              <w:r w:rsidRPr="00A52AEB">
                <w:rPr>
                  <w:rStyle w:val="Hyperlink"/>
                  <w:b/>
                  <w:i/>
                  <w:sz w:val="24"/>
                  <w:szCs w:val="24"/>
                </w:rPr>
                <w:t>S891b</w:t>
              </w:r>
            </w:hyperlink>
            <w:r w:rsidRPr="00A52AEB">
              <w:rPr>
                <w:b/>
                <w:i/>
                <w:sz w:val="24"/>
                <w:szCs w:val="24"/>
              </w:rPr>
              <w:t>)</w:t>
            </w:r>
            <w:r w:rsidR="00521A7A">
              <w:rPr>
                <w:b/>
                <w:i/>
                <w:sz w:val="24"/>
                <w:szCs w:val="24"/>
              </w:rPr>
              <w:t xml:space="preserve"> - </w:t>
            </w:r>
            <w:r w:rsidR="00521A7A" w:rsidRPr="00A52AEB">
              <w:rPr>
                <w:b/>
                <w:i/>
                <w:sz w:val="24"/>
                <w:szCs w:val="24"/>
              </w:rPr>
              <w:t>details</w:t>
            </w:r>
            <w:r w:rsidR="00521A7A">
              <w:rPr>
                <w:b/>
                <w:i/>
                <w:sz w:val="24"/>
                <w:szCs w:val="24"/>
              </w:rPr>
              <w:t xml:space="preserve"> of all payments made &gt; €1,000.</w:t>
            </w:r>
          </w:p>
          <w:p w14:paraId="41DA4D31" w14:textId="77777777" w:rsidR="00703FCA" w:rsidRPr="00A52AEB" w:rsidRDefault="00703FCA" w:rsidP="000F2B0D">
            <w:pPr>
              <w:pStyle w:val="ListParagraph"/>
              <w:spacing w:after="0" w:line="240" w:lineRule="auto"/>
              <w:contextualSpacing w:val="0"/>
              <w:rPr>
                <w:b/>
                <w:i/>
                <w:sz w:val="24"/>
                <w:szCs w:val="24"/>
              </w:rPr>
            </w:pPr>
          </w:p>
          <w:p w14:paraId="7F75E213" w14:textId="3444E665" w:rsidR="00A52AEB" w:rsidRDefault="00A52AEB" w:rsidP="000F2B0D">
            <w:pPr>
              <w:pStyle w:val="ListParagraph"/>
              <w:spacing w:after="0" w:line="240" w:lineRule="auto"/>
              <w:contextualSpacing w:val="0"/>
            </w:pPr>
          </w:p>
          <w:p w14:paraId="20985C06" w14:textId="3900320A" w:rsidR="008B25D4" w:rsidRPr="004B74E3" w:rsidRDefault="008B25D4" w:rsidP="004B74E3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</w:tr>
      <w:tr w:rsidR="008B25D4" w:rsidRPr="00B03AC9" w14:paraId="7CA3A76E" w14:textId="77777777" w:rsidTr="00A52AEB">
        <w:trPr>
          <w:trHeight w:val="245"/>
        </w:trPr>
        <w:tc>
          <w:tcPr>
            <w:tcW w:w="11335" w:type="dxa"/>
            <w:gridSpan w:val="9"/>
            <w:shd w:val="clear" w:color="auto" w:fill="auto"/>
            <w:vAlign w:val="center"/>
          </w:tcPr>
          <w:p w14:paraId="76C7DFA1" w14:textId="77777777" w:rsidR="004B74E3" w:rsidRDefault="004B74E3" w:rsidP="004B74E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Tier 2 Supplier Bank Details</w:t>
            </w:r>
          </w:p>
          <w:p w14:paraId="7E4E0FC4" w14:textId="1F5ABB15" w:rsidR="004B74E3" w:rsidRPr="004B74E3" w:rsidRDefault="004B74E3" w:rsidP="004B74E3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color w:val="943634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B40050"/>
                <w:sz w:val="20"/>
                <w:szCs w:val="20"/>
              </w:rPr>
              <w:t xml:space="preserve"> </w:t>
            </w:r>
            <w:r w:rsidRPr="004B74E3">
              <w:rPr>
                <w:rFonts w:ascii="Cambria" w:hAnsi="Cambria"/>
                <w:b/>
                <w:i/>
                <w:color w:val="943634"/>
                <w:sz w:val="24"/>
                <w:szCs w:val="24"/>
              </w:rPr>
              <w:t xml:space="preserve">A current Bank Statement showing ONLY  the top verification data i.e. name,                                          </w:t>
            </w:r>
          </w:p>
          <w:p w14:paraId="67C3B569" w14:textId="77777777" w:rsidR="004B74E3" w:rsidRPr="004B74E3" w:rsidRDefault="004B74E3" w:rsidP="004B74E3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color w:val="943634"/>
                <w:sz w:val="24"/>
                <w:szCs w:val="24"/>
              </w:rPr>
            </w:pPr>
            <w:r w:rsidRPr="004B74E3">
              <w:rPr>
                <w:rFonts w:ascii="Cambria" w:hAnsi="Cambria"/>
                <w:b/>
                <w:i/>
                <w:color w:val="943634"/>
                <w:sz w:val="24"/>
                <w:szCs w:val="24"/>
              </w:rPr>
              <w:t xml:space="preserve">                                                          address, bank account number,  date of statement must be provided </w:t>
            </w:r>
          </w:p>
          <w:p w14:paraId="596F1201" w14:textId="33CD585D" w:rsidR="004B74E3" w:rsidRDefault="004B74E3" w:rsidP="004B74E3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B40050"/>
                <w:sz w:val="20"/>
                <w:szCs w:val="20"/>
              </w:rPr>
            </w:pPr>
            <w:r w:rsidRPr="004B74E3">
              <w:rPr>
                <w:rFonts w:ascii="Cambria" w:hAnsi="Cambria"/>
                <w:b/>
                <w:i/>
                <w:color w:val="943634"/>
                <w:sz w:val="24"/>
                <w:szCs w:val="24"/>
              </w:rPr>
              <w:t>to confirm bank details</w:t>
            </w:r>
          </w:p>
          <w:p w14:paraId="2F7D7FFC" w14:textId="5E565B92" w:rsidR="008B25D4" w:rsidRPr="004B74E3" w:rsidRDefault="008B25D4" w:rsidP="004B74E3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bCs/>
                <w:color w:val="B40050"/>
                <w:sz w:val="20"/>
                <w:szCs w:val="20"/>
              </w:rPr>
            </w:pPr>
          </w:p>
        </w:tc>
      </w:tr>
      <w:tr w:rsidR="00D449F8" w:rsidRPr="00B03AC9" w14:paraId="1F04E1E3" w14:textId="77777777" w:rsidTr="000253CF">
        <w:trPr>
          <w:trHeight w:val="927"/>
        </w:trPr>
        <w:tc>
          <w:tcPr>
            <w:tcW w:w="3658" w:type="dxa"/>
            <w:vAlign w:val="center"/>
          </w:tcPr>
          <w:p w14:paraId="2D5B32B4" w14:textId="739ACA2D" w:rsidR="00D449F8" w:rsidRPr="00D449F8" w:rsidRDefault="00D449F8" w:rsidP="000253CF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D449F8">
              <w:rPr>
                <w:rFonts w:ascii="Cambria" w:hAnsi="Cambria"/>
                <w:b/>
                <w:bCs/>
              </w:rPr>
              <w:t xml:space="preserve">Name and Address of Bank </w:t>
            </w:r>
            <w:r w:rsidR="000253CF">
              <w:rPr>
                <w:rFonts w:ascii="Cambria" w:hAnsi="Cambria"/>
                <w:b/>
                <w:bCs/>
              </w:rPr>
              <w:t>B</w:t>
            </w:r>
            <w:r w:rsidR="00230CFF">
              <w:rPr>
                <w:rFonts w:ascii="Cambria" w:hAnsi="Cambria"/>
                <w:b/>
                <w:bCs/>
              </w:rPr>
              <w:t xml:space="preserve">ranch </w:t>
            </w:r>
            <w:r w:rsidR="000253CF">
              <w:rPr>
                <w:rFonts w:ascii="Cambria" w:hAnsi="Cambria"/>
                <w:b/>
                <w:bCs/>
              </w:rPr>
              <w:t>(</w:t>
            </w:r>
            <w:r w:rsidR="00230CFF">
              <w:rPr>
                <w:rFonts w:ascii="Cambria" w:hAnsi="Cambria"/>
                <w:b/>
                <w:bCs/>
              </w:rPr>
              <w:t xml:space="preserve">where </w:t>
            </w:r>
            <w:r w:rsidR="000253CF">
              <w:rPr>
                <w:rFonts w:ascii="Cambria" w:hAnsi="Cambria"/>
                <w:b/>
                <w:bCs/>
              </w:rPr>
              <w:t>bank a/c</w:t>
            </w:r>
            <w:r w:rsidR="00230CFF">
              <w:rPr>
                <w:rFonts w:ascii="Cambria" w:hAnsi="Cambria"/>
                <w:b/>
                <w:bCs/>
              </w:rPr>
              <w:t xml:space="preserve"> is held</w:t>
            </w:r>
            <w:r w:rsidR="000253CF">
              <w:rPr>
                <w:rFonts w:ascii="Cambria" w:hAnsi="Cambria"/>
                <w:b/>
                <w:bCs/>
              </w:rPr>
              <w:t>)</w:t>
            </w:r>
          </w:p>
        </w:tc>
        <w:tc>
          <w:tcPr>
            <w:tcW w:w="7677" w:type="dxa"/>
            <w:gridSpan w:val="8"/>
            <w:vAlign w:val="center"/>
          </w:tcPr>
          <w:p w14:paraId="1EB4F417" w14:textId="77777777" w:rsidR="00D449F8" w:rsidRPr="00421A05" w:rsidRDefault="00D449F8" w:rsidP="000F2B0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D0521C" w:rsidRPr="00B03AC9" w14:paraId="283325DA" w14:textId="77777777" w:rsidTr="000253CF">
        <w:trPr>
          <w:trHeight w:val="338"/>
        </w:trPr>
        <w:tc>
          <w:tcPr>
            <w:tcW w:w="3658" w:type="dxa"/>
            <w:vAlign w:val="center"/>
          </w:tcPr>
          <w:p w14:paraId="195A788A" w14:textId="77777777" w:rsidR="00D0521C" w:rsidRPr="00D449F8" w:rsidRDefault="00D0521C" w:rsidP="000F2B0D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D449F8">
              <w:rPr>
                <w:rFonts w:ascii="Cambria" w:hAnsi="Cambria"/>
                <w:b/>
                <w:bCs/>
              </w:rPr>
              <w:t>Bank Account Name</w:t>
            </w:r>
          </w:p>
        </w:tc>
        <w:tc>
          <w:tcPr>
            <w:tcW w:w="7677" w:type="dxa"/>
            <w:gridSpan w:val="8"/>
            <w:vAlign w:val="center"/>
          </w:tcPr>
          <w:p w14:paraId="3ECF0D04" w14:textId="77777777" w:rsidR="00D0521C" w:rsidRPr="00421A05" w:rsidRDefault="00D0521C" w:rsidP="000F2B0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8B25D4" w:rsidRPr="00B03AC9" w14:paraId="7CE2907B" w14:textId="77777777" w:rsidTr="000253CF">
        <w:trPr>
          <w:trHeight w:val="338"/>
        </w:trPr>
        <w:tc>
          <w:tcPr>
            <w:tcW w:w="3658" w:type="dxa"/>
            <w:vAlign w:val="center"/>
          </w:tcPr>
          <w:p w14:paraId="4D3FD60A" w14:textId="77777777" w:rsidR="008B25D4" w:rsidRPr="00D449F8" w:rsidRDefault="008B25D4" w:rsidP="000F2B0D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D449F8">
              <w:rPr>
                <w:rFonts w:ascii="Cambria" w:hAnsi="Cambria"/>
                <w:b/>
                <w:bCs/>
              </w:rPr>
              <w:t>Bank Account Number</w:t>
            </w:r>
          </w:p>
        </w:tc>
        <w:tc>
          <w:tcPr>
            <w:tcW w:w="1984" w:type="dxa"/>
            <w:gridSpan w:val="3"/>
            <w:vAlign w:val="center"/>
          </w:tcPr>
          <w:p w14:paraId="2503202A" w14:textId="77777777" w:rsidR="008B25D4" w:rsidRPr="00421A05" w:rsidRDefault="008B25D4" w:rsidP="000F2B0D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418" w:type="dxa"/>
            <w:vAlign w:val="center"/>
          </w:tcPr>
          <w:p w14:paraId="03F5BFA2" w14:textId="77777777" w:rsidR="008B25D4" w:rsidRPr="00421A05" w:rsidRDefault="008B25D4" w:rsidP="000F2B0D">
            <w:pPr>
              <w:spacing w:after="0" w:line="240" w:lineRule="auto"/>
              <w:rPr>
                <w:rFonts w:ascii="Cambria" w:hAnsi="Cambria"/>
                <w:b/>
              </w:rPr>
            </w:pPr>
            <w:r w:rsidRPr="00421A05">
              <w:rPr>
                <w:rFonts w:ascii="Cambria" w:hAnsi="Cambria"/>
                <w:b/>
              </w:rPr>
              <w:t>BIC/SWIFT Code</w:t>
            </w:r>
          </w:p>
        </w:tc>
        <w:tc>
          <w:tcPr>
            <w:tcW w:w="4275" w:type="dxa"/>
            <w:gridSpan w:val="4"/>
            <w:vAlign w:val="center"/>
          </w:tcPr>
          <w:p w14:paraId="05C54B33" w14:textId="77777777" w:rsidR="008B25D4" w:rsidRPr="00421A05" w:rsidRDefault="008B25D4" w:rsidP="000F2B0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8B25D4" w:rsidRPr="00B03AC9" w14:paraId="2E401046" w14:textId="77777777" w:rsidTr="000253CF">
        <w:trPr>
          <w:trHeight w:val="338"/>
        </w:trPr>
        <w:tc>
          <w:tcPr>
            <w:tcW w:w="3658" w:type="dxa"/>
            <w:vAlign w:val="center"/>
          </w:tcPr>
          <w:p w14:paraId="1ACDBE4A" w14:textId="77777777" w:rsidR="008B25D4" w:rsidRPr="00D449F8" w:rsidRDefault="008B25D4" w:rsidP="000F2B0D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D449F8">
              <w:rPr>
                <w:rFonts w:ascii="Cambria" w:hAnsi="Cambria"/>
                <w:b/>
                <w:bCs/>
              </w:rPr>
              <w:t>Sort Code/Routing Number</w:t>
            </w:r>
          </w:p>
        </w:tc>
        <w:tc>
          <w:tcPr>
            <w:tcW w:w="1984" w:type="dxa"/>
            <w:gridSpan w:val="3"/>
            <w:vAlign w:val="center"/>
          </w:tcPr>
          <w:p w14:paraId="6209DD3F" w14:textId="77777777" w:rsidR="008B25D4" w:rsidRPr="00421A05" w:rsidRDefault="008B25D4" w:rsidP="000F2B0D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418" w:type="dxa"/>
            <w:vAlign w:val="center"/>
          </w:tcPr>
          <w:p w14:paraId="2F7994DA" w14:textId="77777777" w:rsidR="008B25D4" w:rsidRPr="00421A05" w:rsidRDefault="008B25D4" w:rsidP="000F2B0D">
            <w:pPr>
              <w:spacing w:after="0" w:line="240" w:lineRule="auto"/>
              <w:rPr>
                <w:rFonts w:ascii="Cambria" w:hAnsi="Cambria"/>
                <w:b/>
              </w:rPr>
            </w:pPr>
            <w:r w:rsidRPr="00421A05">
              <w:rPr>
                <w:rFonts w:ascii="Cambria" w:hAnsi="Cambria"/>
                <w:b/>
              </w:rPr>
              <w:t>IBAN</w:t>
            </w:r>
          </w:p>
        </w:tc>
        <w:tc>
          <w:tcPr>
            <w:tcW w:w="4275" w:type="dxa"/>
            <w:gridSpan w:val="4"/>
            <w:vAlign w:val="center"/>
          </w:tcPr>
          <w:p w14:paraId="6650364D" w14:textId="77777777" w:rsidR="008B25D4" w:rsidRPr="00421A05" w:rsidRDefault="008B25D4" w:rsidP="000F2B0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19217F" w:rsidRPr="00B03AC9" w14:paraId="4492D7CD" w14:textId="77777777" w:rsidTr="000253CF">
        <w:trPr>
          <w:trHeight w:val="292"/>
        </w:trPr>
        <w:tc>
          <w:tcPr>
            <w:tcW w:w="3658" w:type="dxa"/>
            <w:shd w:val="clear" w:color="auto" w:fill="auto"/>
            <w:vAlign w:val="center"/>
          </w:tcPr>
          <w:p w14:paraId="6ABD2146" w14:textId="4D23546E" w:rsidR="0019217F" w:rsidRPr="00D449F8" w:rsidRDefault="00AF5128" w:rsidP="000F2B0D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</w:rPr>
              <w:t>Payment</w:t>
            </w:r>
            <w:r w:rsidR="0019217F" w:rsidRPr="00D449F8">
              <w:rPr>
                <w:rFonts w:ascii="Cambria" w:hAnsi="Cambria"/>
                <w:b/>
              </w:rPr>
              <w:t xml:space="preserve">  Currency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74B25E15" w14:textId="77777777" w:rsidR="0019217F" w:rsidRPr="00D449F8" w:rsidRDefault="0019217F" w:rsidP="000F2B0D">
            <w:pPr>
              <w:spacing w:after="0" w:line="240" w:lineRule="auto"/>
              <w:rPr>
                <w:rFonts w:ascii="Cambria" w:hAnsi="Cambria"/>
                <w:bCs/>
              </w:rPr>
            </w:pPr>
          </w:p>
        </w:tc>
        <w:tc>
          <w:tcPr>
            <w:tcW w:w="5835" w:type="dxa"/>
            <w:gridSpan w:val="6"/>
            <w:shd w:val="clear" w:color="auto" w:fill="auto"/>
            <w:vAlign w:val="center"/>
          </w:tcPr>
          <w:p w14:paraId="79D03BCB" w14:textId="77777777" w:rsidR="0019217F" w:rsidRPr="00D449F8" w:rsidRDefault="0019217F" w:rsidP="000F2B0D">
            <w:pPr>
              <w:spacing w:after="0" w:line="240" w:lineRule="auto"/>
              <w:jc w:val="center"/>
              <w:rPr>
                <w:rFonts w:ascii="Cambria" w:hAnsi="Cambria"/>
                <w:b/>
                <w:bCs/>
              </w:rPr>
            </w:pPr>
            <w:r w:rsidRPr="008C7861">
              <w:rPr>
                <w:rFonts w:ascii="Cambria" w:hAnsi="Cambria"/>
                <w:bCs/>
              </w:rPr>
              <w:t>Note University’s finance system can only support</w:t>
            </w:r>
            <w:r w:rsidRPr="00D449F8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Pr="00D449F8">
              <w:rPr>
                <w:rFonts w:ascii="Cambria" w:hAnsi="Cambria"/>
                <w:b/>
                <w:bCs/>
              </w:rPr>
              <w:t>Eur</w:t>
            </w:r>
            <w:proofErr w:type="spellEnd"/>
            <w:r w:rsidRPr="00D449F8">
              <w:rPr>
                <w:rFonts w:ascii="Cambria" w:hAnsi="Cambria"/>
                <w:b/>
                <w:bCs/>
              </w:rPr>
              <w:t>/Stg/USD</w:t>
            </w:r>
          </w:p>
        </w:tc>
      </w:tr>
    </w:tbl>
    <w:p w14:paraId="3A21B281" w14:textId="77777777" w:rsidR="00F324B4" w:rsidRPr="00DF3C0F" w:rsidRDefault="00F324B4" w:rsidP="00546FB4">
      <w:pPr>
        <w:spacing w:after="0" w:line="240" w:lineRule="auto"/>
        <w:rPr>
          <w:i/>
          <w:sz w:val="16"/>
          <w:szCs w:val="16"/>
        </w:rPr>
      </w:pPr>
    </w:p>
    <w:sectPr w:rsidR="00F324B4" w:rsidRPr="00DF3C0F" w:rsidSect="000E18DC">
      <w:footerReference w:type="default" r:id="rId14"/>
      <w:pgSz w:w="11906" w:h="16838" w:code="9"/>
      <w:pgMar w:top="142" w:right="624" w:bottom="993" w:left="62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0953F" w14:textId="77777777" w:rsidR="0034167A" w:rsidRDefault="0034167A" w:rsidP="00335E1B">
      <w:pPr>
        <w:spacing w:after="0" w:line="240" w:lineRule="auto"/>
      </w:pPr>
      <w:r>
        <w:separator/>
      </w:r>
    </w:p>
  </w:endnote>
  <w:endnote w:type="continuationSeparator" w:id="0">
    <w:p w14:paraId="1C45DD08" w14:textId="77777777" w:rsidR="0034167A" w:rsidRDefault="0034167A" w:rsidP="0033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4411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E4B688" w14:textId="31CB9A10" w:rsidR="0034167A" w:rsidRDefault="005255CF" w:rsidP="000D77AE">
        <w:pPr>
          <w:pStyle w:val="Footer"/>
        </w:pPr>
        <w:r>
          <w:t>V</w:t>
        </w:r>
        <w:r w:rsidR="003A4DB1">
          <w:t>2</w:t>
        </w:r>
        <w:r w:rsidR="00AF5128">
          <w:t xml:space="preserve"> </w:t>
        </w:r>
        <w:r w:rsidR="003A4DB1">
          <w:t>March 2025</w:t>
        </w:r>
      </w:p>
    </w:sdtContent>
  </w:sdt>
  <w:p w14:paraId="003B3DAD" w14:textId="77777777" w:rsidR="0034167A" w:rsidRDefault="0034167A" w:rsidP="001B23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6106E" w14:textId="77777777" w:rsidR="0034167A" w:rsidRDefault="0034167A" w:rsidP="00335E1B">
      <w:pPr>
        <w:spacing w:after="0" w:line="240" w:lineRule="auto"/>
      </w:pPr>
      <w:r>
        <w:separator/>
      </w:r>
    </w:p>
  </w:footnote>
  <w:footnote w:type="continuationSeparator" w:id="0">
    <w:p w14:paraId="0A930264" w14:textId="77777777" w:rsidR="0034167A" w:rsidRDefault="0034167A" w:rsidP="00335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7CBA"/>
    <w:multiLevelType w:val="hybridMultilevel"/>
    <w:tmpl w:val="9CD8AB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B3153"/>
    <w:multiLevelType w:val="hybridMultilevel"/>
    <w:tmpl w:val="7EC00AB0"/>
    <w:lvl w:ilvl="0" w:tplc="888A8B54">
      <w:start w:val="3"/>
      <w:numFmt w:val="bullet"/>
      <w:lvlText w:val=""/>
      <w:lvlJc w:val="left"/>
      <w:pPr>
        <w:ind w:left="1074" w:hanging="360"/>
      </w:pPr>
      <w:rPr>
        <w:rFonts w:ascii="Symbol" w:eastAsia="Calibri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 w15:restartNumberingAfterBreak="0">
    <w:nsid w:val="3D01119A"/>
    <w:multiLevelType w:val="hybridMultilevel"/>
    <w:tmpl w:val="C3701C6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92"/>
    <w:rsid w:val="000018B2"/>
    <w:rsid w:val="00007CC8"/>
    <w:rsid w:val="00011D49"/>
    <w:rsid w:val="00021677"/>
    <w:rsid w:val="00024ECE"/>
    <w:rsid w:val="000253CF"/>
    <w:rsid w:val="00067ED7"/>
    <w:rsid w:val="00086590"/>
    <w:rsid w:val="00095CA2"/>
    <w:rsid w:val="000A6685"/>
    <w:rsid w:val="000B5CF7"/>
    <w:rsid w:val="000C6A7B"/>
    <w:rsid w:val="000D77AE"/>
    <w:rsid w:val="000E18DC"/>
    <w:rsid w:val="000F2B0D"/>
    <w:rsid w:val="00137431"/>
    <w:rsid w:val="00147631"/>
    <w:rsid w:val="00147B9F"/>
    <w:rsid w:val="00176817"/>
    <w:rsid w:val="00190B77"/>
    <w:rsid w:val="0019217F"/>
    <w:rsid w:val="001A1AE1"/>
    <w:rsid w:val="001A1F21"/>
    <w:rsid w:val="001B0D8D"/>
    <w:rsid w:val="001B236E"/>
    <w:rsid w:val="001B7783"/>
    <w:rsid w:val="001C0093"/>
    <w:rsid w:val="00217794"/>
    <w:rsid w:val="00230CFF"/>
    <w:rsid w:val="00235C82"/>
    <w:rsid w:val="00254557"/>
    <w:rsid w:val="00266ED9"/>
    <w:rsid w:val="00270780"/>
    <w:rsid w:val="00271498"/>
    <w:rsid w:val="00275657"/>
    <w:rsid w:val="00290A94"/>
    <w:rsid w:val="00294AEE"/>
    <w:rsid w:val="002E0248"/>
    <w:rsid w:val="002F0921"/>
    <w:rsid w:val="002F2F97"/>
    <w:rsid w:val="002F7E56"/>
    <w:rsid w:val="00302948"/>
    <w:rsid w:val="00335E1B"/>
    <w:rsid w:val="00335F14"/>
    <w:rsid w:val="0034167A"/>
    <w:rsid w:val="003632AF"/>
    <w:rsid w:val="00364862"/>
    <w:rsid w:val="00366875"/>
    <w:rsid w:val="00367A5D"/>
    <w:rsid w:val="0038498D"/>
    <w:rsid w:val="00397D64"/>
    <w:rsid w:val="003A4DB1"/>
    <w:rsid w:val="003C1143"/>
    <w:rsid w:val="003F0DA3"/>
    <w:rsid w:val="003F59C1"/>
    <w:rsid w:val="00421A05"/>
    <w:rsid w:val="00422429"/>
    <w:rsid w:val="0044684D"/>
    <w:rsid w:val="004659BF"/>
    <w:rsid w:val="004861A1"/>
    <w:rsid w:val="00490590"/>
    <w:rsid w:val="004970EC"/>
    <w:rsid w:val="004A2282"/>
    <w:rsid w:val="004B71B5"/>
    <w:rsid w:val="004B74E3"/>
    <w:rsid w:val="004B7FCC"/>
    <w:rsid w:val="004E2BE0"/>
    <w:rsid w:val="004F62B3"/>
    <w:rsid w:val="004F6B91"/>
    <w:rsid w:val="00521A7A"/>
    <w:rsid w:val="005255CF"/>
    <w:rsid w:val="005326FE"/>
    <w:rsid w:val="00535E2B"/>
    <w:rsid w:val="00546FB4"/>
    <w:rsid w:val="00547DD3"/>
    <w:rsid w:val="005620C0"/>
    <w:rsid w:val="0058432B"/>
    <w:rsid w:val="00591FFC"/>
    <w:rsid w:val="005A3A5F"/>
    <w:rsid w:val="005C42CF"/>
    <w:rsid w:val="005C6607"/>
    <w:rsid w:val="00624BBA"/>
    <w:rsid w:val="0068759A"/>
    <w:rsid w:val="006A0EE0"/>
    <w:rsid w:val="006A2483"/>
    <w:rsid w:val="006C6B47"/>
    <w:rsid w:val="007006BF"/>
    <w:rsid w:val="00703FCA"/>
    <w:rsid w:val="00720D64"/>
    <w:rsid w:val="007461D0"/>
    <w:rsid w:val="007904B9"/>
    <w:rsid w:val="007A616C"/>
    <w:rsid w:val="007B17C6"/>
    <w:rsid w:val="007C61EA"/>
    <w:rsid w:val="007E62E5"/>
    <w:rsid w:val="007F7175"/>
    <w:rsid w:val="00830A3C"/>
    <w:rsid w:val="008354F3"/>
    <w:rsid w:val="00842947"/>
    <w:rsid w:val="00866748"/>
    <w:rsid w:val="0087346A"/>
    <w:rsid w:val="008B25D4"/>
    <w:rsid w:val="008C1025"/>
    <w:rsid w:val="008C7861"/>
    <w:rsid w:val="00902301"/>
    <w:rsid w:val="00907108"/>
    <w:rsid w:val="00912AE6"/>
    <w:rsid w:val="0096637D"/>
    <w:rsid w:val="0097443D"/>
    <w:rsid w:val="0098080E"/>
    <w:rsid w:val="009A0135"/>
    <w:rsid w:val="009A679A"/>
    <w:rsid w:val="009E3E5F"/>
    <w:rsid w:val="00A26872"/>
    <w:rsid w:val="00A52AEB"/>
    <w:rsid w:val="00A55BD6"/>
    <w:rsid w:val="00AA3048"/>
    <w:rsid w:val="00AD52F1"/>
    <w:rsid w:val="00AE4593"/>
    <w:rsid w:val="00AF5128"/>
    <w:rsid w:val="00AF5E10"/>
    <w:rsid w:val="00B01792"/>
    <w:rsid w:val="00B020E5"/>
    <w:rsid w:val="00B03AC9"/>
    <w:rsid w:val="00B26410"/>
    <w:rsid w:val="00B35859"/>
    <w:rsid w:val="00B6137D"/>
    <w:rsid w:val="00B671BE"/>
    <w:rsid w:val="00BA218B"/>
    <w:rsid w:val="00BA3823"/>
    <w:rsid w:val="00BA693A"/>
    <w:rsid w:val="00BC1ECB"/>
    <w:rsid w:val="00BE0998"/>
    <w:rsid w:val="00BE6C57"/>
    <w:rsid w:val="00BF4A6C"/>
    <w:rsid w:val="00BF5BCA"/>
    <w:rsid w:val="00C151AA"/>
    <w:rsid w:val="00C15B58"/>
    <w:rsid w:val="00C21ACF"/>
    <w:rsid w:val="00C266C4"/>
    <w:rsid w:val="00C2781A"/>
    <w:rsid w:val="00C35B89"/>
    <w:rsid w:val="00C41A5E"/>
    <w:rsid w:val="00C4249F"/>
    <w:rsid w:val="00C81F46"/>
    <w:rsid w:val="00CB61CC"/>
    <w:rsid w:val="00CC2BCE"/>
    <w:rsid w:val="00CC4FF4"/>
    <w:rsid w:val="00CE34B0"/>
    <w:rsid w:val="00D0521C"/>
    <w:rsid w:val="00D16848"/>
    <w:rsid w:val="00D17CF3"/>
    <w:rsid w:val="00D34FED"/>
    <w:rsid w:val="00D4104A"/>
    <w:rsid w:val="00D437BD"/>
    <w:rsid w:val="00D449F8"/>
    <w:rsid w:val="00D85E47"/>
    <w:rsid w:val="00D87E3E"/>
    <w:rsid w:val="00D92BC0"/>
    <w:rsid w:val="00DA294A"/>
    <w:rsid w:val="00DB36D4"/>
    <w:rsid w:val="00DF3C0F"/>
    <w:rsid w:val="00E223FA"/>
    <w:rsid w:val="00E41F48"/>
    <w:rsid w:val="00E51086"/>
    <w:rsid w:val="00E53E66"/>
    <w:rsid w:val="00E55C27"/>
    <w:rsid w:val="00E9247D"/>
    <w:rsid w:val="00EA4FF4"/>
    <w:rsid w:val="00EB0004"/>
    <w:rsid w:val="00EB1065"/>
    <w:rsid w:val="00EB7047"/>
    <w:rsid w:val="00EC6F8A"/>
    <w:rsid w:val="00EF4019"/>
    <w:rsid w:val="00F324B4"/>
    <w:rsid w:val="00F46A9C"/>
    <w:rsid w:val="00F61BF2"/>
    <w:rsid w:val="00F93A5F"/>
    <w:rsid w:val="00F95204"/>
    <w:rsid w:val="00FD31BE"/>
    <w:rsid w:val="00FF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C05B361"/>
  <w15:docId w15:val="{F17F2EB0-6805-470A-AE0E-A17116EC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BBA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236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5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1B"/>
  </w:style>
  <w:style w:type="paragraph" w:styleId="Footer">
    <w:name w:val="footer"/>
    <w:basedOn w:val="Normal"/>
    <w:link w:val="FooterChar"/>
    <w:uiPriority w:val="99"/>
    <w:unhideWhenUsed/>
    <w:rsid w:val="00335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1B"/>
  </w:style>
  <w:style w:type="paragraph" w:styleId="BalloonText">
    <w:name w:val="Balloon Text"/>
    <w:basedOn w:val="Normal"/>
    <w:link w:val="BalloonTextChar"/>
    <w:uiPriority w:val="99"/>
    <w:semiHidden/>
    <w:unhideWhenUsed/>
    <w:rsid w:val="00335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5E1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861A1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1B236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58432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92B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C1E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E"/>
    </w:rPr>
  </w:style>
  <w:style w:type="character" w:customStyle="1" w:styleId="heading1ornage">
    <w:name w:val="heading1_ornage"/>
    <w:basedOn w:val="DefaultParagraphFont"/>
    <w:rsid w:val="00BC1ECB"/>
  </w:style>
  <w:style w:type="character" w:styleId="Strong">
    <w:name w:val="Strong"/>
    <w:basedOn w:val="DefaultParagraphFont"/>
    <w:uiPriority w:val="22"/>
    <w:qFormat/>
    <w:rsid w:val="00BC1ECB"/>
    <w:rPr>
      <w:b/>
      <w:bCs/>
    </w:rPr>
  </w:style>
  <w:style w:type="character" w:styleId="Emphasis">
    <w:name w:val="Emphasis"/>
    <w:basedOn w:val="DefaultParagraphFont"/>
    <w:uiPriority w:val="20"/>
    <w:qFormat/>
    <w:rsid w:val="00BC1ECB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F4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63373">
                      <w:marLeft w:val="6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25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14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904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0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6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876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26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613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9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604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6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0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2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06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798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62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52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61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3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61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515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1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90321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7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5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4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63151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18587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5881079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1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3488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1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1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6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venue.ie/en/companies-and-charities/documents/guidance-notes-for-government-departments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versityofgalway.ie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c988d4-577e-42e9-9b2a-2c85a526e18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334E90161F04FBC841F5562821D8D" ma:contentTypeVersion="18" ma:contentTypeDescription="Create a new document." ma:contentTypeScope="" ma:versionID="de605390c49036bea8cfea694dc56520">
  <xsd:schema xmlns:xsd="http://www.w3.org/2001/XMLSchema" xmlns:xs="http://www.w3.org/2001/XMLSchema" xmlns:p="http://schemas.microsoft.com/office/2006/metadata/properties" xmlns:ns3="4fc988d4-577e-42e9-9b2a-2c85a526e18d" xmlns:ns4="405233e3-2b02-4cc3-b510-aa513db20907" targetNamespace="http://schemas.microsoft.com/office/2006/metadata/properties" ma:root="true" ma:fieldsID="3ee5ec8ca36169722b8483f69e2a0de6" ns3:_="" ns4:_="">
    <xsd:import namespace="4fc988d4-577e-42e9-9b2a-2c85a526e18d"/>
    <xsd:import namespace="405233e3-2b02-4cc3-b510-aa513db209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988d4-577e-42e9-9b2a-2c85a526e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233e3-2b02-4cc3-b510-aa513db2090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77E72-B3F3-4B31-8DB0-FB73A26212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AABF6F-81C1-4985-970B-205854E9FFD7}">
  <ds:schemaRefs>
    <ds:schemaRef ds:uri="http://purl.org/dc/terms/"/>
    <ds:schemaRef ds:uri="http://purl.org/dc/dcmitype/"/>
    <ds:schemaRef ds:uri="http://schemas.microsoft.com/office/infopath/2007/PartnerControls"/>
    <ds:schemaRef ds:uri="4fc988d4-577e-42e9-9b2a-2c85a526e18d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405233e3-2b02-4cc3-b510-aa513db20907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DBA31E6-38E0-4DB9-A2A4-D0C6DF271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988d4-577e-42e9-9b2a-2c85a526e18d"/>
    <ds:schemaRef ds:uri="405233e3-2b02-4cc3-b510-aa513db209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4A10B5-CCE6-4D00-A84F-6CEA05901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University of Ireland, Galway</Company>
  <LinksUpToDate>false</LinksUpToDate>
  <CharactersWithSpaces>1583</CharactersWithSpaces>
  <SharedDoc>false</SharedDoc>
  <HLinks>
    <vt:vector size="12" baseType="variant">
      <vt:variant>
        <vt:i4>6422638</vt:i4>
      </vt:variant>
      <vt:variant>
        <vt:i4>0</vt:i4>
      </vt:variant>
      <vt:variant>
        <vt:i4>0</vt:i4>
      </vt:variant>
      <vt:variant>
        <vt:i4>5</vt:i4>
      </vt:variant>
      <vt:variant>
        <vt:lpwstr>http://www.revenue.ie/</vt:lpwstr>
      </vt:variant>
      <vt:variant>
        <vt:lpwstr/>
      </vt:variant>
      <vt:variant>
        <vt:i4>7340079</vt:i4>
      </vt:variant>
      <vt:variant>
        <vt:i4>-1</vt:i4>
      </vt:variant>
      <vt:variant>
        <vt:i4>1027</vt:i4>
      </vt:variant>
      <vt:variant>
        <vt:i4>1</vt:i4>
      </vt:variant>
      <vt:variant>
        <vt:lpwstr>http://www.nuigalway.ie/vp/siea/images/NUI_Galway_BrandMark_B_240.png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Solutions &amp; Services</dc:creator>
  <cp:lastModifiedBy>O'Neill, Trina</cp:lastModifiedBy>
  <cp:revision>2</cp:revision>
  <cp:lastPrinted>2019-10-22T09:12:00Z</cp:lastPrinted>
  <dcterms:created xsi:type="dcterms:W3CDTF">2025-03-12T08:47:00Z</dcterms:created>
  <dcterms:modified xsi:type="dcterms:W3CDTF">2025-03-12T08:47:00Z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0x010100124334E90161F04FBC841F5562821D8D</vt:lpwstr>
  </property>
</Properties>
</file>