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3BCE3" w14:textId="77777777" w:rsidR="00880982" w:rsidRPr="00B42DC1" w:rsidRDefault="00880982" w:rsidP="00880982">
      <w:pPr>
        <w:pStyle w:val="BodyText"/>
        <w:jc w:val="both"/>
        <w:rPr>
          <w:rFonts w:asciiTheme="minorHAnsi" w:hAnsiTheme="minorHAnsi" w:cstheme="minorHAnsi"/>
          <w:iCs/>
          <w:color w:val="FF0000"/>
          <w:sz w:val="24"/>
          <w:szCs w:val="24"/>
        </w:rPr>
      </w:pPr>
    </w:p>
    <w:p w14:paraId="3125F4C3" w14:textId="43AB4605" w:rsidR="00880982" w:rsidRPr="00B42DC1" w:rsidRDefault="00880982" w:rsidP="00880982">
      <w:pPr>
        <w:pStyle w:val="BodyText"/>
        <w:jc w:val="both"/>
        <w:rPr>
          <w:rFonts w:asciiTheme="minorHAnsi" w:hAnsiTheme="minorHAnsi" w:cstheme="minorHAnsi"/>
          <w:color w:val="FF0000"/>
          <w:sz w:val="24"/>
          <w:szCs w:val="24"/>
          <w:lang w:val="en-US"/>
        </w:rPr>
      </w:pPr>
    </w:p>
    <w:p w14:paraId="7798743B" w14:textId="77777777" w:rsidR="00594B82" w:rsidRPr="00851D9E" w:rsidRDefault="00594B82" w:rsidP="00594B82">
      <w:pPr>
        <w:pStyle w:val="Title"/>
        <w:rPr>
          <w:color w:val="0070C0"/>
          <w:sz w:val="32"/>
          <w:szCs w:val="32"/>
          <w:u w:val="none"/>
        </w:rPr>
      </w:pPr>
      <w:r w:rsidRPr="00851D9E">
        <w:rPr>
          <w:color w:val="0070C0"/>
          <w:sz w:val="32"/>
          <w:szCs w:val="32"/>
          <w:u w:val="none"/>
        </w:rPr>
        <w:t>PhD Scholarship in Microbiology</w:t>
      </w:r>
    </w:p>
    <w:p w14:paraId="2EAFFD70" w14:textId="77777777" w:rsidR="00594B82" w:rsidRPr="0077449D" w:rsidRDefault="00594B82" w:rsidP="00594B82">
      <w:pPr>
        <w:rPr>
          <w:color w:val="0070C0"/>
          <w:sz w:val="28"/>
          <w:szCs w:val="28"/>
        </w:rPr>
      </w:pPr>
    </w:p>
    <w:p w14:paraId="309A6ADC" w14:textId="77777777" w:rsidR="00594B82" w:rsidRPr="0077449D" w:rsidRDefault="00594B82" w:rsidP="00594B82">
      <w:pPr>
        <w:jc w:val="center"/>
        <w:outlineLvl w:val="0"/>
        <w:rPr>
          <w:shd w:val="clear" w:color="auto" w:fill="FFFFFF"/>
        </w:rPr>
      </w:pPr>
      <w:r w:rsidRPr="0077449D">
        <w:t xml:space="preserve">Funded </w:t>
      </w:r>
      <w:r>
        <w:t>PhD</w:t>
      </w:r>
      <w:r w:rsidRPr="0077449D">
        <w:t xml:space="preserve"> Scholarship </w:t>
      </w:r>
      <w:r w:rsidRPr="0077449D">
        <w:rPr>
          <w:shd w:val="clear" w:color="auto" w:fill="FFFFFF"/>
        </w:rPr>
        <w:t xml:space="preserve">to study </w:t>
      </w:r>
    </w:p>
    <w:p w14:paraId="2F02441A" w14:textId="77777777" w:rsidR="00594B82" w:rsidRPr="00AF2817" w:rsidRDefault="00594B82" w:rsidP="00594B82">
      <w:pPr>
        <w:tabs>
          <w:tab w:val="center" w:pos="4513"/>
          <w:tab w:val="left" w:pos="8239"/>
        </w:tabs>
        <w:outlineLvl w:val="0"/>
        <w:rPr>
          <w:b/>
          <w:bCs/>
          <w:i/>
          <w:shd w:val="clear" w:color="auto" w:fill="FFFFFF"/>
        </w:rPr>
      </w:pPr>
      <w:r>
        <w:rPr>
          <w:b/>
          <w:bCs/>
          <w:shd w:val="clear" w:color="auto" w:fill="FFFFFF"/>
        </w:rPr>
        <w:tab/>
      </w:r>
      <w:r w:rsidRPr="00AF2817">
        <w:rPr>
          <w:b/>
          <w:bCs/>
          <w:shd w:val="clear" w:color="auto" w:fill="FFFFFF"/>
        </w:rPr>
        <w:t>“</w:t>
      </w:r>
      <w:r w:rsidRPr="00410623">
        <w:rPr>
          <w:b/>
          <w:bCs/>
          <w:shd w:val="clear" w:color="auto" w:fill="FFFFFF"/>
        </w:rPr>
        <w:t>Phytate-utilising bacteria for soil health and plant growth</w:t>
      </w:r>
      <w:r w:rsidRPr="00AF2817">
        <w:rPr>
          <w:b/>
          <w:bCs/>
          <w:shd w:val="clear" w:color="auto" w:fill="FFFFFF"/>
        </w:rPr>
        <w:t>”</w:t>
      </w:r>
      <w:r>
        <w:rPr>
          <w:b/>
          <w:bCs/>
          <w:shd w:val="clear" w:color="auto" w:fill="FFFFFF"/>
        </w:rPr>
        <w:tab/>
      </w:r>
    </w:p>
    <w:p w14:paraId="04FB6C8B" w14:textId="77777777" w:rsidR="00594B82" w:rsidRPr="0077449D" w:rsidRDefault="00594B82" w:rsidP="00594B82">
      <w:pPr>
        <w:jc w:val="center"/>
        <w:outlineLvl w:val="0"/>
        <w:rPr>
          <w:i/>
        </w:rPr>
      </w:pPr>
    </w:p>
    <w:p w14:paraId="3C7FD4D5" w14:textId="77777777" w:rsidR="00594B82" w:rsidRDefault="00594B82" w:rsidP="00594B82">
      <w:pPr>
        <w:jc w:val="center"/>
        <w:outlineLvl w:val="0"/>
      </w:pPr>
      <w:r w:rsidRPr="00EB5644">
        <w:t xml:space="preserve">School of Biological &amp; Chemical Science, </w:t>
      </w:r>
      <w:r w:rsidRPr="0077449D">
        <w:t>College of Science and Engineering</w:t>
      </w:r>
    </w:p>
    <w:p w14:paraId="0F14BC09" w14:textId="77777777" w:rsidR="00594B82" w:rsidRPr="0077449D" w:rsidRDefault="00594B82" w:rsidP="00594B82">
      <w:pPr>
        <w:jc w:val="center"/>
        <w:outlineLvl w:val="0"/>
        <w:rPr>
          <w:b/>
          <w:bCs/>
        </w:rPr>
      </w:pPr>
      <w:r>
        <w:t>University of Galway, Ireland</w:t>
      </w:r>
    </w:p>
    <w:p w14:paraId="297E51C7" w14:textId="77777777" w:rsidR="00594B82" w:rsidRPr="0077449D" w:rsidRDefault="00594B82" w:rsidP="00594B82">
      <w:pPr>
        <w:pStyle w:val="BodyText"/>
        <w:jc w:val="both"/>
        <w:rPr>
          <w:color w:val="000000" w:themeColor="text1"/>
          <w:sz w:val="24"/>
          <w:szCs w:val="24"/>
          <w:lang w:val="en-US"/>
        </w:rPr>
      </w:pPr>
    </w:p>
    <w:p w14:paraId="6E141515" w14:textId="77777777" w:rsidR="00594B82" w:rsidRPr="0077449D" w:rsidRDefault="00594B82" w:rsidP="00594B82">
      <w:pPr>
        <w:pStyle w:val="BodyText"/>
        <w:jc w:val="both"/>
        <w:rPr>
          <w:color w:val="000000"/>
          <w:sz w:val="24"/>
          <w:szCs w:val="24"/>
          <w:lang w:val="en-US"/>
        </w:rPr>
      </w:pPr>
      <w:r w:rsidRPr="0077449D">
        <w:rPr>
          <w:color w:val="000000" w:themeColor="text1"/>
          <w:sz w:val="24"/>
          <w:szCs w:val="24"/>
          <w:lang w:val="en-US"/>
        </w:rPr>
        <w:t xml:space="preserve">Applications are invited from suitably qualified candidates for a </w:t>
      </w:r>
      <w:r w:rsidRPr="0077449D">
        <w:rPr>
          <w:color w:val="auto"/>
          <w:sz w:val="24"/>
          <w:szCs w:val="24"/>
          <w:lang w:val="en-US"/>
        </w:rPr>
        <w:t xml:space="preserve">full-time </w:t>
      </w:r>
      <w:r w:rsidRPr="0077449D">
        <w:rPr>
          <w:color w:val="auto"/>
          <w:sz w:val="24"/>
          <w:szCs w:val="24"/>
          <w:lang w:eastAsia="fi-FI"/>
        </w:rPr>
        <w:t>funded</w:t>
      </w:r>
      <w:r>
        <w:rPr>
          <w:color w:val="auto"/>
          <w:sz w:val="24"/>
          <w:szCs w:val="24"/>
          <w:lang w:eastAsia="fi-FI"/>
        </w:rPr>
        <w:t xml:space="preserve"> </w:t>
      </w:r>
      <w:r>
        <w:rPr>
          <w:color w:val="000000" w:themeColor="text1"/>
          <w:sz w:val="24"/>
          <w:szCs w:val="24"/>
          <w:lang w:val="en-US"/>
        </w:rPr>
        <w:t>PhD</w:t>
      </w:r>
      <w:r w:rsidRPr="0077449D">
        <w:rPr>
          <w:color w:val="000000" w:themeColor="text1"/>
          <w:sz w:val="24"/>
          <w:szCs w:val="24"/>
          <w:lang w:val="en-US"/>
        </w:rPr>
        <w:t xml:space="preserve"> scholarship starting in </w:t>
      </w:r>
      <w:r w:rsidRPr="0077449D">
        <w:rPr>
          <w:color w:val="auto"/>
          <w:sz w:val="24"/>
          <w:szCs w:val="24"/>
          <w:lang w:val="en-US"/>
        </w:rPr>
        <w:t>Sept</w:t>
      </w:r>
      <w:r>
        <w:rPr>
          <w:color w:val="auto"/>
          <w:sz w:val="24"/>
          <w:szCs w:val="24"/>
          <w:lang w:val="en-US"/>
        </w:rPr>
        <w:t>ember</w:t>
      </w:r>
      <w:r w:rsidRPr="0077449D">
        <w:rPr>
          <w:color w:val="auto"/>
          <w:sz w:val="24"/>
          <w:szCs w:val="24"/>
          <w:lang w:val="en-US"/>
        </w:rPr>
        <w:t xml:space="preserve"> 202</w:t>
      </w:r>
      <w:r>
        <w:rPr>
          <w:color w:val="auto"/>
          <w:sz w:val="24"/>
          <w:szCs w:val="24"/>
          <w:lang w:val="en-US"/>
        </w:rPr>
        <w:t>5</w:t>
      </w:r>
      <w:r w:rsidRPr="0077449D">
        <w:rPr>
          <w:color w:val="auto"/>
          <w:sz w:val="24"/>
          <w:szCs w:val="24"/>
          <w:lang w:val="en-US"/>
        </w:rPr>
        <w:t xml:space="preserve"> affiliated to the College of Science and Engineering, at the University of Galway. </w:t>
      </w:r>
    </w:p>
    <w:p w14:paraId="1379C603" w14:textId="77777777" w:rsidR="00594B82" w:rsidRPr="00E67B70" w:rsidRDefault="00594B82" w:rsidP="00594B82">
      <w:pPr>
        <w:pStyle w:val="BodyText"/>
        <w:jc w:val="both"/>
        <w:rPr>
          <w:rFonts w:asciiTheme="minorHAnsi" w:hAnsiTheme="minorHAnsi" w:cstheme="minorHAnsi"/>
          <w:sz w:val="24"/>
          <w:szCs w:val="24"/>
          <w:lang w:val="en-US"/>
        </w:rPr>
      </w:pPr>
    </w:p>
    <w:p w14:paraId="41AE0C79" w14:textId="77777777" w:rsidR="00594B82" w:rsidRPr="00AD5A00" w:rsidRDefault="00594B82" w:rsidP="00594B82">
      <w:pPr>
        <w:jc w:val="both"/>
        <w:outlineLvl w:val="0"/>
        <w:rPr>
          <w:b/>
          <w:bCs/>
          <w:color w:val="000000" w:themeColor="text1"/>
          <w:lang w:eastAsia="zh-CN"/>
        </w:rPr>
      </w:pPr>
      <w:r w:rsidRPr="00AD5A00">
        <w:rPr>
          <w:b/>
          <w:bCs/>
          <w:color w:val="000000" w:themeColor="text1"/>
          <w:lang w:eastAsia="zh-CN"/>
        </w:rPr>
        <w:t>University of Galway:</w:t>
      </w:r>
    </w:p>
    <w:p w14:paraId="4D215E50" w14:textId="77777777" w:rsidR="00594B82" w:rsidRPr="0077449D" w:rsidRDefault="00594B82" w:rsidP="00594B82">
      <w:pPr>
        <w:pStyle w:val="NormalWeb"/>
        <w:spacing w:before="0" w:beforeAutospacing="0" w:after="120" w:afterAutospacing="0"/>
        <w:jc w:val="both"/>
        <w:rPr>
          <w:rFonts w:eastAsia="SimSun"/>
          <w:color w:val="auto"/>
          <w:kern w:val="0"/>
          <w:lang w:val="en-GB" w:eastAsia="fi-FI"/>
        </w:rPr>
      </w:pPr>
      <w:r w:rsidRPr="0077449D">
        <w:rPr>
          <w:rFonts w:eastAsia="SimSun"/>
          <w:color w:val="auto"/>
          <w:kern w:val="0"/>
          <w:lang w:val="en-GB" w:eastAsia="fi-FI"/>
        </w:rPr>
        <w:t xml:space="preserve">Located in the vibrant cultural city of Galway in the west of Ireland, with over </w:t>
      </w:r>
      <w:bookmarkStart w:id="0" w:name="_Int_CcfMalwu"/>
      <w:r w:rsidRPr="0077449D">
        <w:rPr>
          <w:rFonts w:eastAsia="SimSun"/>
          <w:color w:val="auto"/>
          <w:kern w:val="0"/>
          <w:lang w:val="en-GB" w:eastAsia="fi-FI"/>
        </w:rPr>
        <w:t>18,000 students</w:t>
      </w:r>
      <w:bookmarkEnd w:id="0"/>
      <w:r w:rsidRPr="0077449D">
        <w:rPr>
          <w:rFonts w:eastAsia="SimSun"/>
          <w:color w:val="auto"/>
          <w:kern w:val="0"/>
          <w:lang w:val="en-GB" w:eastAsia="fi-FI"/>
        </w:rPr>
        <w:t xml:space="preserve"> and more than 2,400 staff, the University of Galway has a distinguished reputation for teaching and research excellence </w:t>
      </w:r>
      <w:r>
        <w:rPr>
          <w:rFonts w:eastAsia="SimSun"/>
          <w:color w:val="auto"/>
          <w:kern w:val="0"/>
          <w:lang w:val="en-GB" w:eastAsia="fi-FI"/>
        </w:rPr>
        <w:t>(</w:t>
      </w:r>
      <w:hyperlink r:id="rId11" w:history="1">
        <w:r w:rsidRPr="001F0C52">
          <w:rPr>
            <w:rStyle w:val="Hyperlink"/>
            <w:rFonts w:eastAsia="SimSun"/>
            <w:kern w:val="0"/>
            <w:lang w:val="en-GB" w:eastAsia="fi-FI"/>
          </w:rPr>
          <w:t>https://www.universityofgalway.ie/our-research/</w:t>
        </w:r>
      </w:hyperlink>
      <w:r>
        <w:rPr>
          <w:rFonts w:eastAsia="SimSun"/>
          <w:color w:val="auto"/>
          <w:kern w:val="0"/>
          <w:lang w:val="en-GB" w:eastAsia="fi-FI"/>
        </w:rPr>
        <w:t xml:space="preserve">) </w:t>
      </w:r>
    </w:p>
    <w:p w14:paraId="142C1388" w14:textId="77777777" w:rsidR="00594B82" w:rsidRDefault="00594B82" w:rsidP="00594B82">
      <w:pPr>
        <w:jc w:val="both"/>
        <w:outlineLvl w:val="0"/>
        <w:rPr>
          <w:rFonts w:asciiTheme="minorHAnsi" w:hAnsiTheme="minorHAnsi" w:cstheme="minorBidi"/>
          <w:color w:val="FF0000"/>
          <w:lang w:val="en-US"/>
        </w:rPr>
      </w:pPr>
    </w:p>
    <w:p w14:paraId="79F61488" w14:textId="77777777" w:rsidR="00594B82" w:rsidRPr="00AD5A00" w:rsidRDefault="00594B82" w:rsidP="00594B82">
      <w:pPr>
        <w:jc w:val="both"/>
        <w:outlineLvl w:val="0"/>
        <w:rPr>
          <w:color w:val="FF0000"/>
          <w:lang w:val="en-US"/>
        </w:rPr>
      </w:pPr>
      <w:r w:rsidRPr="00AD5A00">
        <w:rPr>
          <w:b/>
          <w:bCs/>
          <w:lang w:val="en-US"/>
        </w:rPr>
        <w:t>Project Description</w:t>
      </w:r>
      <w:r w:rsidRPr="00AD5A00">
        <w:rPr>
          <w:b/>
          <w:bCs/>
          <w:iCs/>
          <w:lang w:val="en-US"/>
        </w:rPr>
        <w:t>:</w:t>
      </w:r>
    </w:p>
    <w:p w14:paraId="707E9439" w14:textId="77777777" w:rsidR="00594B82" w:rsidRDefault="00594B82" w:rsidP="00594B82">
      <w:pPr>
        <w:jc w:val="both"/>
        <w:outlineLvl w:val="0"/>
      </w:pPr>
      <w:r w:rsidRPr="009D7DA2">
        <w:t>Modern agriculture relies heavily on rock phosphate-based fertilizers. However, the European Commission considers rock phosphate a "high supply risk" due to Europe’s limited reserves and reliance on imports, primarily from Morocco and Russia, which hold much of the world’s supply. This dependency poses a significant threat to European food security. Phytate, a naturally occurring phosphorus compound in soils, is not directly usable by plants. However, certain microbes can degrade phytate into plant-available forms. This project will determine the mechanisms of microbial phytate degradation in soil and develop microbe-enhanced biofertilizers to reduce dependence on rock phosphate.</w:t>
      </w:r>
      <w:r w:rsidRPr="004905CE">
        <w:t xml:space="preserve"> </w:t>
      </w:r>
    </w:p>
    <w:p w14:paraId="4309416C" w14:textId="77777777" w:rsidR="00594B82" w:rsidRDefault="00594B82" w:rsidP="00594B82">
      <w:pPr>
        <w:jc w:val="both"/>
        <w:outlineLvl w:val="0"/>
      </w:pPr>
    </w:p>
    <w:p w14:paraId="551FA9AB" w14:textId="77777777" w:rsidR="00594B82" w:rsidRPr="00D35143" w:rsidRDefault="00594B82" w:rsidP="00594B82">
      <w:pPr>
        <w:jc w:val="both"/>
        <w:outlineLvl w:val="0"/>
        <w:rPr>
          <w:rFonts w:asciiTheme="minorHAnsi" w:hAnsiTheme="minorHAnsi" w:cstheme="minorBidi"/>
          <w:lang w:val="en-US"/>
        </w:rPr>
      </w:pPr>
      <w:r w:rsidRPr="0077449D">
        <w:t>The successful candidate will undertake training and research using a combination of genomics</w:t>
      </w:r>
      <w:r>
        <w:t xml:space="preserve">, DNA sequencing technologies, </w:t>
      </w:r>
      <w:r w:rsidRPr="0077449D">
        <w:t>microbiolog</w:t>
      </w:r>
      <w:r>
        <w:t>y</w:t>
      </w:r>
      <w:r w:rsidRPr="0077449D">
        <w:t xml:space="preserve"> </w:t>
      </w:r>
      <w:r>
        <w:t xml:space="preserve">and molecular biology </w:t>
      </w:r>
      <w:r w:rsidRPr="0077449D">
        <w:t xml:space="preserve">techniques to understand the </w:t>
      </w:r>
      <w:r>
        <w:t>mechanisms of bacterial phytate utilisation in soils</w:t>
      </w:r>
      <w:r>
        <w:rPr>
          <w:rFonts w:asciiTheme="minorHAnsi" w:hAnsiTheme="minorHAnsi" w:cstheme="minorBidi"/>
          <w:lang w:val="en-US"/>
        </w:rPr>
        <w:t>.</w:t>
      </w:r>
    </w:p>
    <w:p w14:paraId="3ABCF25E" w14:textId="77777777" w:rsidR="00594B82" w:rsidRDefault="00594B82" w:rsidP="00594B82">
      <w:pPr>
        <w:jc w:val="both"/>
        <w:outlineLvl w:val="0"/>
      </w:pPr>
    </w:p>
    <w:p w14:paraId="7DAAD38A" w14:textId="77777777" w:rsidR="00594B82" w:rsidRPr="005D679E" w:rsidRDefault="00594B82" w:rsidP="00594B82">
      <w:pPr>
        <w:jc w:val="both"/>
        <w:outlineLvl w:val="0"/>
        <w:rPr>
          <w:b/>
          <w:bCs/>
        </w:rPr>
      </w:pPr>
      <w:r w:rsidRPr="005D679E">
        <w:rPr>
          <w:b/>
          <w:bCs/>
        </w:rPr>
        <w:t>Project Objectives</w:t>
      </w:r>
    </w:p>
    <w:p w14:paraId="1D825BB5" w14:textId="77777777" w:rsidR="00594B82" w:rsidRDefault="00594B82" w:rsidP="00594B82">
      <w:pPr>
        <w:jc w:val="both"/>
        <w:outlineLvl w:val="0"/>
      </w:pPr>
    </w:p>
    <w:p w14:paraId="2D04EAEC" w14:textId="77777777" w:rsidR="00594B82" w:rsidRPr="00993A24" w:rsidRDefault="00594B82" w:rsidP="00594B82">
      <w:pPr>
        <w:pStyle w:val="ListParagraph"/>
        <w:numPr>
          <w:ilvl w:val="0"/>
          <w:numId w:val="17"/>
        </w:numPr>
        <w:spacing w:after="120" w:line="360" w:lineRule="auto"/>
        <w:ind w:left="714" w:hanging="357"/>
        <w:jc w:val="both"/>
      </w:pPr>
      <w:r w:rsidRPr="00993A24">
        <w:t xml:space="preserve">Investigate </w:t>
      </w:r>
      <w:r>
        <w:t>the genetic mechanisms of phytate utilisation in soils</w:t>
      </w:r>
    </w:p>
    <w:p w14:paraId="30B5341B" w14:textId="77777777" w:rsidR="00594B82" w:rsidRPr="00993A24" w:rsidRDefault="00594B82" w:rsidP="00594B82">
      <w:pPr>
        <w:pStyle w:val="ListParagraph"/>
        <w:numPr>
          <w:ilvl w:val="0"/>
          <w:numId w:val="17"/>
        </w:numPr>
        <w:spacing w:after="120" w:line="360" w:lineRule="auto"/>
        <w:ind w:left="714" w:hanging="357"/>
        <w:jc w:val="both"/>
      </w:pPr>
      <w:r>
        <w:t>I</w:t>
      </w:r>
      <w:r w:rsidRPr="00993A24">
        <w:t>dentify the importance of different phytate utilisation systems in different ecosystems</w:t>
      </w:r>
    </w:p>
    <w:p w14:paraId="329CB784" w14:textId="77777777" w:rsidR="00594B82" w:rsidRDefault="00594B82" w:rsidP="00594B82">
      <w:pPr>
        <w:pStyle w:val="ListParagraph"/>
        <w:numPr>
          <w:ilvl w:val="0"/>
          <w:numId w:val="17"/>
        </w:numPr>
        <w:spacing w:after="120"/>
        <w:ind w:left="714" w:hanging="357"/>
        <w:jc w:val="both"/>
      </w:pPr>
      <w:r w:rsidRPr="00993A24">
        <w:t xml:space="preserve">Develop bacterial </w:t>
      </w:r>
      <w:r>
        <w:t xml:space="preserve">phytate-utilising </w:t>
      </w:r>
      <w:r w:rsidRPr="00993A24">
        <w:t>bioferti</w:t>
      </w:r>
      <w:r>
        <w:t>z</w:t>
      </w:r>
      <w:r w:rsidRPr="00993A24">
        <w:t>ers</w:t>
      </w:r>
      <w:r>
        <w:t xml:space="preserve"> that reduce dependence on rock phosphates in agricultural</w:t>
      </w:r>
    </w:p>
    <w:p w14:paraId="41391646" w14:textId="77777777" w:rsidR="00594B82" w:rsidRDefault="00594B82" w:rsidP="00594B82">
      <w:pPr>
        <w:outlineLvl w:val="0"/>
      </w:pPr>
    </w:p>
    <w:p w14:paraId="461854AB" w14:textId="15A2C7E7" w:rsidR="00594B82" w:rsidRDefault="00594B82" w:rsidP="00594B82">
      <w:pPr>
        <w:outlineLvl w:val="0"/>
      </w:pPr>
      <w:r w:rsidRPr="00D1565A">
        <w:t>The project’s supervisor, Dr Paul Sheridan, leads the Microbial Genomics Laboratory and has produced world-leading research</w:t>
      </w:r>
      <w:r>
        <w:t xml:space="preserve"> in </w:t>
      </w:r>
      <w:r w:rsidRPr="00D1565A">
        <w:t>genomics</w:t>
      </w:r>
      <w:r>
        <w:t>, physiology and genetics o</w:t>
      </w:r>
      <w:r w:rsidR="00EF3BA8">
        <w:t>f</w:t>
      </w:r>
      <w:r>
        <w:t xml:space="preserve"> microbes.</w:t>
      </w:r>
    </w:p>
    <w:p w14:paraId="4C5B1081" w14:textId="77777777" w:rsidR="00A717BD" w:rsidRDefault="00A717BD" w:rsidP="00594B82">
      <w:pPr>
        <w:outlineLvl w:val="0"/>
      </w:pPr>
    </w:p>
    <w:p w14:paraId="3E870B0C" w14:textId="77777777" w:rsidR="00A717BD" w:rsidRPr="00A06381" w:rsidRDefault="00A717BD" w:rsidP="00A717BD">
      <w:pPr>
        <w:outlineLvl w:val="0"/>
        <w:rPr>
          <w:lang w:val="en-IE"/>
        </w:rPr>
      </w:pPr>
      <w:r w:rsidRPr="005542BF">
        <w:rPr>
          <w:b/>
          <w:bCs/>
        </w:rPr>
        <w:t>Living allowance</w:t>
      </w:r>
      <w:r>
        <w:rPr>
          <w:b/>
          <w:bCs/>
        </w:rPr>
        <w:t xml:space="preserve"> (Stipend)</w:t>
      </w:r>
      <w:r w:rsidRPr="005542BF">
        <w:rPr>
          <w:b/>
          <w:bCs/>
        </w:rPr>
        <w:t>:</w:t>
      </w:r>
      <w:r>
        <w:t xml:space="preserve"> €</w:t>
      </w:r>
      <w:r w:rsidRPr="000E4A59">
        <w:rPr>
          <w:lang w:val="en-IE"/>
        </w:rPr>
        <w:t>25,000</w:t>
      </w:r>
      <w:r>
        <w:rPr>
          <w:lang w:val="en-IE"/>
        </w:rPr>
        <w:t xml:space="preserve"> per annum </w:t>
      </w:r>
      <w:r>
        <w:t>(tax exempt)</w:t>
      </w:r>
    </w:p>
    <w:p w14:paraId="5DBF9563" w14:textId="77777777" w:rsidR="00A717BD" w:rsidRDefault="00A717BD" w:rsidP="00A717BD">
      <w:pPr>
        <w:outlineLvl w:val="0"/>
      </w:pPr>
    </w:p>
    <w:p w14:paraId="19D2E27D" w14:textId="77777777" w:rsidR="00A717BD" w:rsidRPr="003106C5" w:rsidRDefault="00A717BD" w:rsidP="00A717BD">
      <w:pPr>
        <w:outlineLvl w:val="0"/>
        <w:rPr>
          <w:color w:val="0000FF"/>
          <w:u w:val="single"/>
        </w:rPr>
      </w:pPr>
      <w:r w:rsidRPr="001E0CE5">
        <w:rPr>
          <w:b/>
          <w:bCs/>
        </w:rPr>
        <w:t>University fees:</w:t>
      </w:r>
      <w:r>
        <w:t xml:space="preserve"> Covered by scholarship</w:t>
      </w:r>
      <w:r w:rsidRPr="00D1565A">
        <w:t xml:space="preserve"> </w:t>
      </w:r>
    </w:p>
    <w:p w14:paraId="4A47A1FD" w14:textId="77777777" w:rsidR="00A717BD" w:rsidRPr="00D1565A" w:rsidRDefault="00A717BD" w:rsidP="00A717BD">
      <w:pPr>
        <w:jc w:val="both"/>
        <w:outlineLvl w:val="0"/>
        <w:rPr>
          <w:color w:val="FF0000"/>
        </w:rPr>
      </w:pPr>
    </w:p>
    <w:p w14:paraId="391E32D0" w14:textId="77777777" w:rsidR="00A717BD" w:rsidRPr="00D1565A" w:rsidRDefault="00A717BD" w:rsidP="00A717BD">
      <w:pPr>
        <w:pStyle w:val="BodyText"/>
        <w:jc w:val="both"/>
        <w:rPr>
          <w:color w:val="auto"/>
          <w:sz w:val="24"/>
          <w:szCs w:val="24"/>
        </w:rPr>
      </w:pPr>
      <w:r w:rsidRPr="00D1565A">
        <w:rPr>
          <w:b/>
          <w:bCs/>
          <w:color w:val="auto"/>
          <w:sz w:val="24"/>
          <w:szCs w:val="24"/>
        </w:rPr>
        <w:t>Start date</w:t>
      </w:r>
      <w:r w:rsidRPr="00D1565A">
        <w:rPr>
          <w:color w:val="auto"/>
          <w:sz w:val="24"/>
          <w:szCs w:val="24"/>
        </w:rPr>
        <w:t xml:space="preserve">: </w:t>
      </w:r>
      <w:r>
        <w:rPr>
          <w:color w:val="auto"/>
          <w:sz w:val="24"/>
          <w:szCs w:val="24"/>
        </w:rPr>
        <w:t>1</w:t>
      </w:r>
      <w:r w:rsidRPr="00E030AA">
        <w:rPr>
          <w:color w:val="auto"/>
          <w:sz w:val="24"/>
          <w:szCs w:val="24"/>
          <w:vertAlign w:val="superscript"/>
        </w:rPr>
        <w:t>st</w:t>
      </w:r>
      <w:r>
        <w:rPr>
          <w:color w:val="auto"/>
          <w:sz w:val="24"/>
          <w:szCs w:val="24"/>
        </w:rPr>
        <w:t xml:space="preserve"> </w:t>
      </w:r>
      <w:r w:rsidRPr="00D1565A">
        <w:rPr>
          <w:color w:val="auto"/>
          <w:sz w:val="24"/>
          <w:szCs w:val="24"/>
        </w:rPr>
        <w:t>September 202</w:t>
      </w:r>
      <w:r>
        <w:rPr>
          <w:color w:val="auto"/>
          <w:sz w:val="24"/>
          <w:szCs w:val="24"/>
        </w:rPr>
        <w:t>5</w:t>
      </w:r>
    </w:p>
    <w:p w14:paraId="56902F7A" w14:textId="77777777" w:rsidR="00A717BD" w:rsidRPr="00D1565A" w:rsidRDefault="00A717BD" w:rsidP="00A717BD">
      <w:pPr>
        <w:pStyle w:val="BodyText"/>
        <w:jc w:val="both"/>
        <w:rPr>
          <w:color w:val="000000"/>
          <w:sz w:val="24"/>
          <w:szCs w:val="24"/>
        </w:rPr>
      </w:pPr>
    </w:p>
    <w:p w14:paraId="747A33F5" w14:textId="77777777" w:rsidR="00A717BD" w:rsidRPr="00D1565A" w:rsidRDefault="00A717BD" w:rsidP="00A717BD">
      <w:pPr>
        <w:pStyle w:val="BodyText"/>
        <w:jc w:val="both"/>
        <w:rPr>
          <w:b/>
          <w:color w:val="auto"/>
          <w:sz w:val="24"/>
          <w:szCs w:val="24"/>
        </w:rPr>
      </w:pPr>
      <w:r w:rsidRPr="00D1565A">
        <w:rPr>
          <w:b/>
          <w:color w:val="000000"/>
          <w:sz w:val="24"/>
          <w:szCs w:val="24"/>
        </w:rPr>
        <w:t>Academic Entry Requirements</w:t>
      </w:r>
      <w:r w:rsidRPr="00D1565A">
        <w:rPr>
          <w:b/>
          <w:color w:val="auto"/>
          <w:sz w:val="24"/>
          <w:szCs w:val="24"/>
        </w:rPr>
        <w:t>:</w:t>
      </w:r>
      <w:r w:rsidRPr="00D1565A">
        <w:rPr>
          <w:bCs/>
          <w:color w:val="auto"/>
          <w:sz w:val="24"/>
          <w:szCs w:val="24"/>
        </w:rPr>
        <w:t xml:space="preserve"> </w:t>
      </w:r>
      <w:r>
        <w:rPr>
          <w:bCs/>
          <w:color w:val="auto"/>
          <w:sz w:val="24"/>
          <w:szCs w:val="24"/>
        </w:rPr>
        <w:t>Applicants should have, or expected to obtain by September 2025, a</w:t>
      </w:r>
      <w:r w:rsidRPr="00D1565A">
        <w:rPr>
          <w:bCs/>
          <w:color w:val="auto"/>
          <w:sz w:val="24"/>
          <w:szCs w:val="24"/>
        </w:rPr>
        <w:t xml:space="preserve"> minimum of an upper 2</w:t>
      </w:r>
      <w:r w:rsidRPr="00D1565A">
        <w:rPr>
          <w:bCs/>
          <w:color w:val="auto"/>
          <w:sz w:val="24"/>
          <w:szCs w:val="24"/>
          <w:vertAlign w:val="superscript"/>
        </w:rPr>
        <w:t>nd</w:t>
      </w:r>
      <w:r w:rsidRPr="00D1565A">
        <w:rPr>
          <w:bCs/>
          <w:color w:val="auto"/>
          <w:sz w:val="24"/>
          <w:szCs w:val="24"/>
        </w:rPr>
        <w:t xml:space="preserve"> class (2-1) honours BSc degree, or equivalent, in Microbiology or a related discipline.</w:t>
      </w:r>
    </w:p>
    <w:p w14:paraId="0F2839A4" w14:textId="77777777" w:rsidR="00A717BD" w:rsidRPr="00D1565A" w:rsidRDefault="00A717BD" w:rsidP="00A717BD">
      <w:pPr>
        <w:pStyle w:val="BodyText"/>
        <w:jc w:val="both"/>
        <w:rPr>
          <w:color w:val="auto"/>
          <w:sz w:val="24"/>
          <w:szCs w:val="24"/>
        </w:rPr>
      </w:pPr>
    </w:p>
    <w:p w14:paraId="1537F0F8" w14:textId="77777777" w:rsidR="00A717BD" w:rsidRPr="00630513" w:rsidRDefault="00A717BD" w:rsidP="00A717BD">
      <w:pPr>
        <w:jc w:val="both"/>
        <w:outlineLvl w:val="0"/>
        <w:rPr>
          <w:bCs/>
        </w:rPr>
      </w:pPr>
      <w:r w:rsidRPr="00D1565A">
        <w:rPr>
          <w:b/>
          <w:lang w:eastAsia="zh-CN"/>
        </w:rPr>
        <w:t xml:space="preserve">To Apply for the Scholarship: </w:t>
      </w:r>
      <w:r w:rsidRPr="003E7471">
        <w:rPr>
          <w:bCs/>
        </w:rPr>
        <w:t>Applications should include a cover letter explaining your motivation to pursue a PhD in this area and highlighting the reasons for your suitability, as well as short CV summarising your qualifications and relevant experience. Please also include the contact details of two referees.</w:t>
      </w:r>
      <w:r>
        <w:rPr>
          <w:bCs/>
        </w:rPr>
        <w:t xml:space="preserve"> </w:t>
      </w:r>
      <w:r w:rsidRPr="00B65FEC">
        <w:rPr>
          <w:bCs/>
        </w:rPr>
        <w:t>Applications, or requests for further information, to be submitted via e-mail to</w:t>
      </w:r>
      <w:r w:rsidRPr="00D1565A">
        <w:rPr>
          <w:bCs/>
        </w:rPr>
        <w:t>:</w:t>
      </w:r>
    </w:p>
    <w:p w14:paraId="1E2409E7" w14:textId="77777777" w:rsidR="00A717BD" w:rsidRPr="00D1565A" w:rsidRDefault="00A717BD" w:rsidP="00A717BD">
      <w:pPr>
        <w:jc w:val="both"/>
        <w:outlineLvl w:val="0"/>
        <w:rPr>
          <w:b/>
          <w:lang w:val="en-US"/>
        </w:rPr>
      </w:pPr>
    </w:p>
    <w:p w14:paraId="679C920C" w14:textId="77777777" w:rsidR="00A717BD" w:rsidRPr="00D1565A" w:rsidRDefault="00A717BD" w:rsidP="00A717BD">
      <w:pPr>
        <w:jc w:val="both"/>
        <w:outlineLvl w:val="0"/>
        <w:rPr>
          <w:lang w:val="en-US"/>
        </w:rPr>
      </w:pPr>
      <w:r w:rsidRPr="00D1565A">
        <w:rPr>
          <w:b/>
          <w:lang w:val="en-US"/>
        </w:rPr>
        <w:t>Contact Name:</w:t>
      </w:r>
      <w:r w:rsidRPr="00D1565A">
        <w:rPr>
          <w:lang w:val="en-US"/>
        </w:rPr>
        <w:t xml:space="preserve"> Dr Paul Sheridan</w:t>
      </w:r>
    </w:p>
    <w:p w14:paraId="5C4AD981" w14:textId="6611613A" w:rsidR="00A717BD" w:rsidRDefault="00A717BD" w:rsidP="007A6E63">
      <w:pPr>
        <w:jc w:val="both"/>
        <w:outlineLvl w:val="0"/>
      </w:pPr>
      <w:r w:rsidRPr="00D1565A">
        <w:rPr>
          <w:b/>
          <w:lang w:val="en-US"/>
        </w:rPr>
        <w:t>Contact Email:</w:t>
      </w:r>
      <w:r w:rsidRPr="00D1565A">
        <w:rPr>
          <w:color w:val="FF0000"/>
          <w:lang w:val="en-US"/>
        </w:rPr>
        <w:t xml:space="preserve"> </w:t>
      </w:r>
      <w:r w:rsidRPr="00182800">
        <w:rPr>
          <w:lang w:val="en-US"/>
        </w:rPr>
        <w:t>sheridanlabrecruit@gmail.com</w:t>
      </w:r>
    </w:p>
    <w:p w14:paraId="34388645" w14:textId="77777777" w:rsidR="00813792" w:rsidRPr="00B42DC1" w:rsidRDefault="00813792" w:rsidP="005A509D">
      <w:pPr>
        <w:jc w:val="both"/>
        <w:outlineLvl w:val="0"/>
        <w:rPr>
          <w:rFonts w:asciiTheme="minorHAnsi" w:hAnsiTheme="minorHAnsi" w:cstheme="minorHAnsi"/>
          <w:b/>
          <w:lang w:val="de-DE"/>
        </w:rPr>
      </w:pPr>
    </w:p>
    <w:p w14:paraId="557B896A" w14:textId="45A5323F" w:rsidR="006E659E" w:rsidRDefault="00477236" w:rsidP="57EA810A">
      <w:pPr>
        <w:jc w:val="both"/>
        <w:outlineLvl w:val="0"/>
        <w:rPr>
          <w:rFonts w:asciiTheme="minorHAnsi" w:hAnsiTheme="minorHAnsi" w:cstheme="minorHAnsi"/>
        </w:rPr>
      </w:pPr>
      <w:r w:rsidRPr="00005C13">
        <w:rPr>
          <w:b/>
          <w:lang w:val="en-US"/>
        </w:rPr>
        <w:t>Application D</w:t>
      </w:r>
      <w:r w:rsidR="006E659E" w:rsidRPr="00005C13">
        <w:rPr>
          <w:b/>
          <w:lang w:val="en-US"/>
        </w:rPr>
        <w:t>eadline:</w:t>
      </w:r>
      <w:r w:rsidR="00E67B70" w:rsidRPr="00B42DC1">
        <w:rPr>
          <w:rFonts w:asciiTheme="minorHAnsi" w:hAnsiTheme="minorHAnsi" w:cstheme="minorHAnsi"/>
          <w:b/>
          <w:bCs/>
          <w:lang w:val="de-DE"/>
        </w:rPr>
        <w:t xml:space="preserve"> </w:t>
      </w:r>
      <w:r w:rsidR="0034154F" w:rsidRPr="00005C13">
        <w:rPr>
          <w:bCs/>
        </w:rPr>
        <w:t>30th May 2025</w:t>
      </w:r>
      <w:r w:rsidR="00E0585F" w:rsidRPr="00005C13">
        <w:rPr>
          <w:bCs/>
        </w:rPr>
        <w:t xml:space="preserve"> </w:t>
      </w:r>
      <w:r w:rsidR="0098446D" w:rsidRPr="00005C13">
        <w:rPr>
          <w:bCs/>
        </w:rPr>
        <w:t>and time</w:t>
      </w:r>
      <w:r w:rsidR="00E0585F" w:rsidRPr="00005C13">
        <w:rPr>
          <w:bCs/>
        </w:rPr>
        <w:t xml:space="preserve"> </w:t>
      </w:r>
      <w:r w:rsidR="0034154F" w:rsidRPr="00005C13">
        <w:rPr>
          <w:bCs/>
        </w:rPr>
        <w:t xml:space="preserve">17:00 </w:t>
      </w:r>
      <w:r w:rsidR="00005C13" w:rsidRPr="00005C13">
        <w:rPr>
          <w:bCs/>
        </w:rPr>
        <w:t>(Irish time)</w:t>
      </w:r>
    </w:p>
    <w:p w14:paraId="4038289A" w14:textId="2DCE380A" w:rsidR="007379E7" w:rsidRDefault="007379E7" w:rsidP="57EA810A">
      <w:pPr>
        <w:jc w:val="both"/>
        <w:outlineLvl w:val="0"/>
        <w:rPr>
          <w:rFonts w:asciiTheme="minorHAnsi" w:hAnsiTheme="minorHAnsi" w:cstheme="minorHAnsi"/>
        </w:rPr>
      </w:pPr>
    </w:p>
    <w:p w14:paraId="5B48AE79" w14:textId="490A1D8D" w:rsidR="00CE1D14" w:rsidRPr="009832D1" w:rsidRDefault="00CE1D14" w:rsidP="57EA810A">
      <w:pPr>
        <w:jc w:val="both"/>
        <w:outlineLvl w:val="0"/>
      </w:pPr>
      <w:r w:rsidRPr="00D16FB8">
        <w:rPr>
          <w:b/>
          <w:bCs/>
        </w:rPr>
        <w:t>Primary Supervisor name:</w:t>
      </w:r>
      <w:r w:rsidRPr="009832D1">
        <w:t xml:space="preserve"> </w:t>
      </w:r>
      <w:r w:rsidR="00ED2A32" w:rsidRPr="00D1565A">
        <w:t>Dr Paul Sheridan</w:t>
      </w:r>
    </w:p>
    <w:p w14:paraId="39D00DC3" w14:textId="77777777" w:rsidR="007379E7" w:rsidRPr="009832D1" w:rsidRDefault="007379E7" w:rsidP="57EA810A">
      <w:pPr>
        <w:jc w:val="both"/>
        <w:outlineLvl w:val="0"/>
      </w:pPr>
    </w:p>
    <w:sectPr w:rsidR="007379E7" w:rsidRPr="009832D1" w:rsidSect="000B1244">
      <w:headerReference w:type="default" r:id="rId12"/>
      <w:footerReference w:type="default" r:id="rId13"/>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69841" w14:textId="77777777" w:rsidR="00ED4BCF" w:rsidRDefault="00ED4BCF">
      <w:r>
        <w:separator/>
      </w:r>
    </w:p>
  </w:endnote>
  <w:endnote w:type="continuationSeparator" w:id="0">
    <w:p w14:paraId="52D41803" w14:textId="77777777" w:rsidR="00ED4BCF" w:rsidRDefault="00ED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1347" w14:textId="3B92220D" w:rsidR="00CE1D14" w:rsidRDefault="00CE1D14" w:rsidP="00477236">
    <w:pPr>
      <w:pStyle w:val="Footer"/>
      <w:pBdr>
        <w:top w:val="single" w:sz="4" w:space="1" w:color="auto"/>
      </w:pBdr>
    </w:pPr>
    <w:r>
      <w:tab/>
    </w:r>
    <w:r>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3B6E4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B6E47">
              <w:rPr>
                <w:b/>
                <w:bCs/>
                <w:noProof/>
              </w:rPr>
              <w:t>13</w:t>
            </w:r>
            <w:r>
              <w:rPr>
                <w:b/>
                <w:bCs/>
              </w:rPr>
              <w:fldChar w:fldCharType="end"/>
            </w:r>
          </w:sdtContent>
        </w:sdt>
      </w:sdtContent>
    </w:sdt>
  </w:p>
  <w:p w14:paraId="5372A02A" w14:textId="77777777" w:rsidR="00CE1D14" w:rsidRDefault="00CE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A586E" w14:textId="77777777" w:rsidR="00ED4BCF" w:rsidRDefault="00ED4BCF">
      <w:r>
        <w:separator/>
      </w:r>
    </w:p>
  </w:footnote>
  <w:footnote w:type="continuationSeparator" w:id="0">
    <w:p w14:paraId="70BCF501" w14:textId="77777777" w:rsidR="00ED4BCF" w:rsidRDefault="00ED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994F" w14:textId="0C7D09EE" w:rsidR="00CE1D14" w:rsidRPr="008B56EE" w:rsidRDefault="00CE1D14" w:rsidP="008B56EE">
    <w:pPr>
      <w:pStyle w:val="Header"/>
    </w:pPr>
    <w:r>
      <w:rPr>
        <w:noProof/>
        <w:lang w:val="en-IE" w:eastAsia="en-IE"/>
      </w:rPr>
      <w:drawing>
        <wp:inline distT="0" distB="0" distL="0" distR="0" wp14:anchorId="612C1A45" wp14:editId="4519AE5F">
          <wp:extent cx="2038350" cy="768628"/>
          <wp:effectExtent l="0" t="0" r="0" b="0"/>
          <wp:docPr id="358173382" name="Picture 35817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F1652DD"/>
    <w:multiLevelType w:val="hybridMultilevel"/>
    <w:tmpl w:val="C6AAE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1"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5"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321591866">
    <w:abstractNumId w:val="14"/>
  </w:num>
  <w:num w:numId="2" w16cid:durableId="685790981">
    <w:abstractNumId w:val="0"/>
  </w:num>
  <w:num w:numId="3" w16cid:durableId="429081517">
    <w:abstractNumId w:val="10"/>
  </w:num>
  <w:num w:numId="4" w16cid:durableId="1911648126">
    <w:abstractNumId w:val="13"/>
  </w:num>
  <w:num w:numId="5" w16cid:durableId="1004698337">
    <w:abstractNumId w:val="3"/>
  </w:num>
  <w:num w:numId="6" w16cid:durableId="665208593">
    <w:abstractNumId w:val="1"/>
  </w:num>
  <w:num w:numId="7" w16cid:durableId="1481532542">
    <w:abstractNumId w:val="4"/>
  </w:num>
  <w:num w:numId="8" w16cid:durableId="671643155">
    <w:abstractNumId w:val="15"/>
  </w:num>
  <w:num w:numId="9" w16cid:durableId="270017423">
    <w:abstractNumId w:val="5"/>
  </w:num>
  <w:num w:numId="10" w16cid:durableId="1189756005">
    <w:abstractNumId w:val="11"/>
  </w:num>
  <w:num w:numId="11" w16cid:durableId="721750873">
    <w:abstractNumId w:val="2"/>
  </w:num>
  <w:num w:numId="12" w16cid:durableId="1060902530">
    <w:abstractNumId w:val="12"/>
  </w:num>
  <w:num w:numId="13" w16cid:durableId="1627854068">
    <w:abstractNumId w:val="16"/>
  </w:num>
  <w:num w:numId="14" w16cid:durableId="1443721974">
    <w:abstractNumId w:val="6"/>
  </w:num>
  <w:num w:numId="15" w16cid:durableId="1853717116">
    <w:abstractNumId w:val="7"/>
  </w:num>
  <w:num w:numId="16" w16cid:durableId="234897939">
    <w:abstractNumId w:val="9"/>
  </w:num>
  <w:num w:numId="17" w16cid:durableId="1858082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5C13"/>
    <w:rsid w:val="00006362"/>
    <w:rsid w:val="00021EE7"/>
    <w:rsid w:val="00023FF6"/>
    <w:rsid w:val="000251E8"/>
    <w:rsid w:val="0002549A"/>
    <w:rsid w:val="0003035F"/>
    <w:rsid w:val="00030960"/>
    <w:rsid w:val="00033264"/>
    <w:rsid w:val="00033EFF"/>
    <w:rsid w:val="00036343"/>
    <w:rsid w:val="00037066"/>
    <w:rsid w:val="000379DE"/>
    <w:rsid w:val="00041F40"/>
    <w:rsid w:val="00041FCB"/>
    <w:rsid w:val="00042069"/>
    <w:rsid w:val="00043B44"/>
    <w:rsid w:val="000451D3"/>
    <w:rsid w:val="00047E08"/>
    <w:rsid w:val="00053C42"/>
    <w:rsid w:val="0005484B"/>
    <w:rsid w:val="00054C8B"/>
    <w:rsid w:val="0006067B"/>
    <w:rsid w:val="000607B8"/>
    <w:rsid w:val="000618DE"/>
    <w:rsid w:val="00065005"/>
    <w:rsid w:val="00066EBA"/>
    <w:rsid w:val="00073219"/>
    <w:rsid w:val="00073D5C"/>
    <w:rsid w:val="00077E63"/>
    <w:rsid w:val="0008099B"/>
    <w:rsid w:val="00084561"/>
    <w:rsid w:val="00091590"/>
    <w:rsid w:val="0009257C"/>
    <w:rsid w:val="00092C71"/>
    <w:rsid w:val="0009516A"/>
    <w:rsid w:val="000A3090"/>
    <w:rsid w:val="000A3DC1"/>
    <w:rsid w:val="000A47F9"/>
    <w:rsid w:val="000B1244"/>
    <w:rsid w:val="000B306F"/>
    <w:rsid w:val="000B6F8E"/>
    <w:rsid w:val="000D295D"/>
    <w:rsid w:val="000D3BDD"/>
    <w:rsid w:val="000E121B"/>
    <w:rsid w:val="000F2F97"/>
    <w:rsid w:val="000F31C9"/>
    <w:rsid w:val="000F41F2"/>
    <w:rsid w:val="000F4446"/>
    <w:rsid w:val="000F5159"/>
    <w:rsid w:val="00101BB8"/>
    <w:rsid w:val="00102D2A"/>
    <w:rsid w:val="00104063"/>
    <w:rsid w:val="00106F14"/>
    <w:rsid w:val="001103F0"/>
    <w:rsid w:val="00111712"/>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385F"/>
    <w:rsid w:val="00164D66"/>
    <w:rsid w:val="0016534A"/>
    <w:rsid w:val="00165426"/>
    <w:rsid w:val="00165EB8"/>
    <w:rsid w:val="00166C50"/>
    <w:rsid w:val="00170AEF"/>
    <w:rsid w:val="00170C97"/>
    <w:rsid w:val="00172206"/>
    <w:rsid w:val="0017292D"/>
    <w:rsid w:val="001737B6"/>
    <w:rsid w:val="00174A99"/>
    <w:rsid w:val="00176D06"/>
    <w:rsid w:val="00182136"/>
    <w:rsid w:val="00184343"/>
    <w:rsid w:val="00186150"/>
    <w:rsid w:val="00195E4C"/>
    <w:rsid w:val="001A3803"/>
    <w:rsid w:val="001A3D90"/>
    <w:rsid w:val="001A4ADC"/>
    <w:rsid w:val="001B45EF"/>
    <w:rsid w:val="001C0C25"/>
    <w:rsid w:val="001C0E9D"/>
    <w:rsid w:val="001C0F0F"/>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82221"/>
    <w:rsid w:val="00290C75"/>
    <w:rsid w:val="00291F8D"/>
    <w:rsid w:val="002927A0"/>
    <w:rsid w:val="00293F09"/>
    <w:rsid w:val="0029723A"/>
    <w:rsid w:val="002A21E6"/>
    <w:rsid w:val="002A36CE"/>
    <w:rsid w:val="002A4F64"/>
    <w:rsid w:val="002A64C4"/>
    <w:rsid w:val="002B1235"/>
    <w:rsid w:val="002B30AB"/>
    <w:rsid w:val="002B7B55"/>
    <w:rsid w:val="002C0B2E"/>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6E13"/>
    <w:rsid w:val="003401DD"/>
    <w:rsid w:val="0034154F"/>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6BC5"/>
    <w:rsid w:val="003875EA"/>
    <w:rsid w:val="00390E98"/>
    <w:rsid w:val="003A2628"/>
    <w:rsid w:val="003A26CA"/>
    <w:rsid w:val="003A4525"/>
    <w:rsid w:val="003A7433"/>
    <w:rsid w:val="003A7C7E"/>
    <w:rsid w:val="003B117C"/>
    <w:rsid w:val="003B5D97"/>
    <w:rsid w:val="003B6E47"/>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34496"/>
    <w:rsid w:val="00440077"/>
    <w:rsid w:val="00441C26"/>
    <w:rsid w:val="0044418B"/>
    <w:rsid w:val="00445B9A"/>
    <w:rsid w:val="00447CBF"/>
    <w:rsid w:val="004510CE"/>
    <w:rsid w:val="00452813"/>
    <w:rsid w:val="00456173"/>
    <w:rsid w:val="00462A3D"/>
    <w:rsid w:val="00466F2B"/>
    <w:rsid w:val="0046703F"/>
    <w:rsid w:val="0046747D"/>
    <w:rsid w:val="004707BB"/>
    <w:rsid w:val="00477236"/>
    <w:rsid w:val="004806DE"/>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5B1A"/>
    <w:rsid w:val="004E0C63"/>
    <w:rsid w:val="004E715F"/>
    <w:rsid w:val="004F2FC6"/>
    <w:rsid w:val="004F6D21"/>
    <w:rsid w:val="0050178D"/>
    <w:rsid w:val="00501829"/>
    <w:rsid w:val="00503F31"/>
    <w:rsid w:val="00506406"/>
    <w:rsid w:val="00512620"/>
    <w:rsid w:val="00512A5B"/>
    <w:rsid w:val="00513824"/>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7DBA"/>
    <w:rsid w:val="00565F78"/>
    <w:rsid w:val="005671DB"/>
    <w:rsid w:val="00571294"/>
    <w:rsid w:val="00572AB1"/>
    <w:rsid w:val="0057349A"/>
    <w:rsid w:val="00575538"/>
    <w:rsid w:val="0057589E"/>
    <w:rsid w:val="00576B85"/>
    <w:rsid w:val="0058109E"/>
    <w:rsid w:val="00581BCA"/>
    <w:rsid w:val="00582527"/>
    <w:rsid w:val="005841BA"/>
    <w:rsid w:val="005908C7"/>
    <w:rsid w:val="0059346E"/>
    <w:rsid w:val="00594B82"/>
    <w:rsid w:val="0059547A"/>
    <w:rsid w:val="00596B94"/>
    <w:rsid w:val="005A1730"/>
    <w:rsid w:val="005A3446"/>
    <w:rsid w:val="005A509D"/>
    <w:rsid w:val="005B141E"/>
    <w:rsid w:val="005B7E35"/>
    <w:rsid w:val="005C1E66"/>
    <w:rsid w:val="005C3A5F"/>
    <w:rsid w:val="005C3FDD"/>
    <w:rsid w:val="005C46CA"/>
    <w:rsid w:val="005C4FE5"/>
    <w:rsid w:val="005D5BAC"/>
    <w:rsid w:val="005E00A5"/>
    <w:rsid w:val="005E1FA6"/>
    <w:rsid w:val="005F17CE"/>
    <w:rsid w:val="005F3097"/>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2B12"/>
    <w:rsid w:val="0068463B"/>
    <w:rsid w:val="00685C8B"/>
    <w:rsid w:val="00686FA4"/>
    <w:rsid w:val="0069023F"/>
    <w:rsid w:val="0069067E"/>
    <w:rsid w:val="00693BAF"/>
    <w:rsid w:val="00693F10"/>
    <w:rsid w:val="00695FF2"/>
    <w:rsid w:val="00697613"/>
    <w:rsid w:val="006A08D0"/>
    <w:rsid w:val="006A2217"/>
    <w:rsid w:val="006A2B8D"/>
    <w:rsid w:val="006A685C"/>
    <w:rsid w:val="006A7300"/>
    <w:rsid w:val="006B0248"/>
    <w:rsid w:val="006B16A6"/>
    <w:rsid w:val="006B6625"/>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231F"/>
    <w:rsid w:val="006F71A1"/>
    <w:rsid w:val="006F7836"/>
    <w:rsid w:val="00700B59"/>
    <w:rsid w:val="00701C78"/>
    <w:rsid w:val="00702178"/>
    <w:rsid w:val="0070478C"/>
    <w:rsid w:val="00707B47"/>
    <w:rsid w:val="00711A4F"/>
    <w:rsid w:val="007130D8"/>
    <w:rsid w:val="0071339A"/>
    <w:rsid w:val="007153AD"/>
    <w:rsid w:val="00720816"/>
    <w:rsid w:val="0072192E"/>
    <w:rsid w:val="00721981"/>
    <w:rsid w:val="00722245"/>
    <w:rsid w:val="007242CC"/>
    <w:rsid w:val="007341E9"/>
    <w:rsid w:val="007379E7"/>
    <w:rsid w:val="00744432"/>
    <w:rsid w:val="00746B7A"/>
    <w:rsid w:val="007500F3"/>
    <w:rsid w:val="00752A0C"/>
    <w:rsid w:val="00755951"/>
    <w:rsid w:val="00760C60"/>
    <w:rsid w:val="007612CC"/>
    <w:rsid w:val="007659E1"/>
    <w:rsid w:val="00765B6C"/>
    <w:rsid w:val="0077103E"/>
    <w:rsid w:val="00771309"/>
    <w:rsid w:val="00771C07"/>
    <w:rsid w:val="00771D34"/>
    <w:rsid w:val="007759C2"/>
    <w:rsid w:val="00776445"/>
    <w:rsid w:val="007775A0"/>
    <w:rsid w:val="007823AC"/>
    <w:rsid w:val="0078620D"/>
    <w:rsid w:val="00787A05"/>
    <w:rsid w:val="007911D2"/>
    <w:rsid w:val="007926A0"/>
    <w:rsid w:val="0079450D"/>
    <w:rsid w:val="007967A3"/>
    <w:rsid w:val="007A18B4"/>
    <w:rsid w:val="007A2441"/>
    <w:rsid w:val="007A6CB0"/>
    <w:rsid w:val="007A6E63"/>
    <w:rsid w:val="007B10DA"/>
    <w:rsid w:val="007B155E"/>
    <w:rsid w:val="007B6556"/>
    <w:rsid w:val="007C7B5B"/>
    <w:rsid w:val="007D0C63"/>
    <w:rsid w:val="007D30E0"/>
    <w:rsid w:val="007D3AD5"/>
    <w:rsid w:val="007D47BC"/>
    <w:rsid w:val="007E096B"/>
    <w:rsid w:val="007E4EAB"/>
    <w:rsid w:val="007E7509"/>
    <w:rsid w:val="007F06B5"/>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43097"/>
    <w:rsid w:val="00846FE8"/>
    <w:rsid w:val="008517FC"/>
    <w:rsid w:val="008531D3"/>
    <w:rsid w:val="00856A2B"/>
    <w:rsid w:val="00861D0E"/>
    <w:rsid w:val="008626E7"/>
    <w:rsid w:val="00862717"/>
    <w:rsid w:val="0086440E"/>
    <w:rsid w:val="0087444E"/>
    <w:rsid w:val="00875063"/>
    <w:rsid w:val="00880982"/>
    <w:rsid w:val="00881A76"/>
    <w:rsid w:val="00882141"/>
    <w:rsid w:val="00884FD0"/>
    <w:rsid w:val="0089067D"/>
    <w:rsid w:val="008921BB"/>
    <w:rsid w:val="00892471"/>
    <w:rsid w:val="00892D54"/>
    <w:rsid w:val="00894367"/>
    <w:rsid w:val="0089486F"/>
    <w:rsid w:val="00895565"/>
    <w:rsid w:val="008A0058"/>
    <w:rsid w:val="008A1240"/>
    <w:rsid w:val="008A79C8"/>
    <w:rsid w:val="008B112A"/>
    <w:rsid w:val="008B56EE"/>
    <w:rsid w:val="008B6241"/>
    <w:rsid w:val="008B6D04"/>
    <w:rsid w:val="008C4540"/>
    <w:rsid w:val="008C5102"/>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7EE0"/>
    <w:rsid w:val="00901584"/>
    <w:rsid w:val="0091090D"/>
    <w:rsid w:val="0091386F"/>
    <w:rsid w:val="00913A8E"/>
    <w:rsid w:val="00914FA0"/>
    <w:rsid w:val="00920F86"/>
    <w:rsid w:val="00922A03"/>
    <w:rsid w:val="00923361"/>
    <w:rsid w:val="00923E65"/>
    <w:rsid w:val="00931475"/>
    <w:rsid w:val="00934799"/>
    <w:rsid w:val="00934F61"/>
    <w:rsid w:val="0093629D"/>
    <w:rsid w:val="00937675"/>
    <w:rsid w:val="00945DC7"/>
    <w:rsid w:val="009538DF"/>
    <w:rsid w:val="009624D1"/>
    <w:rsid w:val="009642F9"/>
    <w:rsid w:val="0096452C"/>
    <w:rsid w:val="00965FC6"/>
    <w:rsid w:val="009678A3"/>
    <w:rsid w:val="00967A37"/>
    <w:rsid w:val="00971F88"/>
    <w:rsid w:val="00977373"/>
    <w:rsid w:val="009832D1"/>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5491"/>
    <w:rsid w:val="009E5610"/>
    <w:rsid w:val="009E7C12"/>
    <w:rsid w:val="009F0AB4"/>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66426"/>
    <w:rsid w:val="00A66B80"/>
    <w:rsid w:val="00A66D26"/>
    <w:rsid w:val="00A717BD"/>
    <w:rsid w:val="00A727FB"/>
    <w:rsid w:val="00A731F9"/>
    <w:rsid w:val="00A7359A"/>
    <w:rsid w:val="00A74008"/>
    <w:rsid w:val="00A91C7B"/>
    <w:rsid w:val="00A93CD9"/>
    <w:rsid w:val="00A968EE"/>
    <w:rsid w:val="00AA23D8"/>
    <w:rsid w:val="00AA357B"/>
    <w:rsid w:val="00AA498F"/>
    <w:rsid w:val="00AA4AE4"/>
    <w:rsid w:val="00AB295C"/>
    <w:rsid w:val="00AB4C96"/>
    <w:rsid w:val="00AB7BD1"/>
    <w:rsid w:val="00AC2CA2"/>
    <w:rsid w:val="00AC3B76"/>
    <w:rsid w:val="00AC493F"/>
    <w:rsid w:val="00AC709D"/>
    <w:rsid w:val="00AD2AC9"/>
    <w:rsid w:val="00AD3D2A"/>
    <w:rsid w:val="00AE087A"/>
    <w:rsid w:val="00AE1F95"/>
    <w:rsid w:val="00AE22B5"/>
    <w:rsid w:val="00AE3A34"/>
    <w:rsid w:val="00AE70D8"/>
    <w:rsid w:val="00AF689E"/>
    <w:rsid w:val="00B00300"/>
    <w:rsid w:val="00B01593"/>
    <w:rsid w:val="00B04E23"/>
    <w:rsid w:val="00B05DFE"/>
    <w:rsid w:val="00B12959"/>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67CC"/>
    <w:rsid w:val="00BE111D"/>
    <w:rsid w:val="00BE1C14"/>
    <w:rsid w:val="00BE3747"/>
    <w:rsid w:val="00BE56B5"/>
    <w:rsid w:val="00BE69EB"/>
    <w:rsid w:val="00BF0BA9"/>
    <w:rsid w:val="00BF1879"/>
    <w:rsid w:val="00C0122B"/>
    <w:rsid w:val="00C018AE"/>
    <w:rsid w:val="00C04CC8"/>
    <w:rsid w:val="00C06923"/>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048"/>
    <w:rsid w:val="00C37995"/>
    <w:rsid w:val="00C425CA"/>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130E"/>
    <w:rsid w:val="00CD33B5"/>
    <w:rsid w:val="00CD7192"/>
    <w:rsid w:val="00CD7258"/>
    <w:rsid w:val="00CD7821"/>
    <w:rsid w:val="00CE1D14"/>
    <w:rsid w:val="00CE5329"/>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4798"/>
    <w:rsid w:val="00D162EB"/>
    <w:rsid w:val="00D16399"/>
    <w:rsid w:val="00D16FB8"/>
    <w:rsid w:val="00D17BA2"/>
    <w:rsid w:val="00D17F1A"/>
    <w:rsid w:val="00D27423"/>
    <w:rsid w:val="00D30532"/>
    <w:rsid w:val="00D35207"/>
    <w:rsid w:val="00D355AB"/>
    <w:rsid w:val="00D4017A"/>
    <w:rsid w:val="00D51622"/>
    <w:rsid w:val="00D5322D"/>
    <w:rsid w:val="00D617EF"/>
    <w:rsid w:val="00D61A3B"/>
    <w:rsid w:val="00D64C6A"/>
    <w:rsid w:val="00D70647"/>
    <w:rsid w:val="00D72A64"/>
    <w:rsid w:val="00D7477F"/>
    <w:rsid w:val="00D843F3"/>
    <w:rsid w:val="00D90199"/>
    <w:rsid w:val="00D96FFF"/>
    <w:rsid w:val="00DA14BD"/>
    <w:rsid w:val="00DA1601"/>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3292"/>
    <w:rsid w:val="00E532ED"/>
    <w:rsid w:val="00E55239"/>
    <w:rsid w:val="00E60FA8"/>
    <w:rsid w:val="00E61431"/>
    <w:rsid w:val="00E67B70"/>
    <w:rsid w:val="00E73740"/>
    <w:rsid w:val="00E7728A"/>
    <w:rsid w:val="00E77A54"/>
    <w:rsid w:val="00E806A1"/>
    <w:rsid w:val="00E808D2"/>
    <w:rsid w:val="00E810F7"/>
    <w:rsid w:val="00E819BD"/>
    <w:rsid w:val="00E84AAF"/>
    <w:rsid w:val="00E84C36"/>
    <w:rsid w:val="00E86920"/>
    <w:rsid w:val="00E91759"/>
    <w:rsid w:val="00E921C0"/>
    <w:rsid w:val="00E92908"/>
    <w:rsid w:val="00E950AF"/>
    <w:rsid w:val="00EA08A2"/>
    <w:rsid w:val="00EA0CD1"/>
    <w:rsid w:val="00EA3B91"/>
    <w:rsid w:val="00EA4DE8"/>
    <w:rsid w:val="00EA6FA3"/>
    <w:rsid w:val="00EA7058"/>
    <w:rsid w:val="00EA7B92"/>
    <w:rsid w:val="00EA7EE2"/>
    <w:rsid w:val="00EB00BF"/>
    <w:rsid w:val="00EB1905"/>
    <w:rsid w:val="00EB6EE7"/>
    <w:rsid w:val="00EC23C0"/>
    <w:rsid w:val="00EC4725"/>
    <w:rsid w:val="00EC770D"/>
    <w:rsid w:val="00EC7BF0"/>
    <w:rsid w:val="00EC7EA9"/>
    <w:rsid w:val="00ED0112"/>
    <w:rsid w:val="00ED1DBD"/>
    <w:rsid w:val="00ED2A32"/>
    <w:rsid w:val="00ED4BCF"/>
    <w:rsid w:val="00ED5A4E"/>
    <w:rsid w:val="00ED791F"/>
    <w:rsid w:val="00EE1413"/>
    <w:rsid w:val="00EE28DA"/>
    <w:rsid w:val="00EE6C6C"/>
    <w:rsid w:val="00EF0AB7"/>
    <w:rsid w:val="00EF2809"/>
    <w:rsid w:val="00EF2D58"/>
    <w:rsid w:val="00EF3BA8"/>
    <w:rsid w:val="00EF5446"/>
    <w:rsid w:val="00EF7492"/>
    <w:rsid w:val="00F01C57"/>
    <w:rsid w:val="00F04C12"/>
    <w:rsid w:val="00F07B55"/>
    <w:rsid w:val="00F120FD"/>
    <w:rsid w:val="00F20541"/>
    <w:rsid w:val="00F235CB"/>
    <w:rsid w:val="00F2362B"/>
    <w:rsid w:val="00F27D9F"/>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702EC"/>
    <w:rsid w:val="00F705A8"/>
    <w:rsid w:val="00F71A7E"/>
    <w:rsid w:val="00F7626B"/>
    <w:rsid w:val="00F8018D"/>
    <w:rsid w:val="00F84B90"/>
    <w:rsid w:val="00F85D35"/>
    <w:rsid w:val="00F95298"/>
    <w:rsid w:val="00FA14C3"/>
    <w:rsid w:val="00FA6FED"/>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3E1FD4D"/>
    <w:rsid w:val="145C0BAB"/>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922DD0"/>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D600420"/>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1F59F10"/>
    <w:rsid w:val="62C6244D"/>
    <w:rsid w:val="62E8A94C"/>
    <w:rsid w:val="633043EB"/>
    <w:rsid w:val="6367F265"/>
    <w:rsid w:val="63A13042"/>
    <w:rsid w:val="64374BBB"/>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438054E"/>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yofgalway.ie/our-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2.png@01D8DF19.92138980"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F65439A695D4FB4E31B4909E25E73" ma:contentTypeVersion="13" ma:contentTypeDescription="Create a new document." ma:contentTypeScope="" ma:versionID="1d2441a1ab58d04f6227f10c3fa32462">
  <xsd:schema xmlns:xsd="http://www.w3.org/2001/XMLSchema" xmlns:xs="http://www.w3.org/2001/XMLSchema" xmlns:p="http://schemas.microsoft.com/office/2006/metadata/properties" xmlns:ns2="54063f92-2f10-434a-8450-0f98bf9bd769" xmlns:ns3="5a8816f0-e16a-45a8-ad1b-1063eaebb3ba" targetNamespace="http://schemas.microsoft.com/office/2006/metadata/properties" ma:root="true" ma:fieldsID="84f900235980dde5f22ef2cf3b20eea7" ns2:_="" ns3:_="">
    <xsd:import namespace="54063f92-2f10-434a-8450-0f98bf9bd769"/>
    <xsd:import namespace="5a8816f0-e16a-45a8-ad1b-1063eaebb3ba"/>
    <xsd:element name="properties">
      <xsd:complexType>
        <xsd:sequence>
          <xsd:element name="documentManagement">
            <xsd:complexType>
              <xsd:all>
                <xsd:element ref="ns2:Owner"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63f92-2f10-434a-8450-0f98bf9bd769" elementFormDefault="qualified">
    <xsd:import namespace="http://schemas.microsoft.com/office/2006/documentManagement/types"/>
    <xsd:import namespace="http://schemas.microsoft.com/office/infopath/2007/PartnerControls"/>
    <xsd:element name="Owner" ma:index="8" nillable="true" ma:displayName="Owner" ma:description="The individual who is owner of this docuemnt" ma:internalName="Own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816f0-e16a-45a8-ad1b-1063eaebb3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54063f92-2f10-434a-8450-0f98bf9bd769" xsi:nil="true"/>
    <SharedWithUsers xmlns="5a8816f0-e16a-45a8-ad1b-1063eaebb3ba">
      <UserInfo>
        <DisplayName>Graduate Studies</DisplayName>
        <AccountId>920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D480-58E2-4232-94C8-6F0F7DC44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63f92-2f10-434a-8450-0f98bf9bd769"/>
    <ds:schemaRef ds:uri="5a8816f0-e16a-45a8-ad1b-1063eaeb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54063f92-2f10-434a-8450-0f98bf9bd769"/>
    <ds:schemaRef ds:uri="5a8816f0-e16a-45a8-ad1b-1063eaebb3ba"/>
  </ds:schemaRefs>
</ds:datastoreItem>
</file>

<file path=customXml/itemProps3.xml><?xml version="1.0" encoding="utf-8"?>
<ds:datastoreItem xmlns:ds="http://schemas.openxmlformats.org/officeDocument/2006/customXml" ds:itemID="{6727390B-6FF3-467F-9172-3689E82977C2}">
  <ds:schemaRefs>
    <ds:schemaRef ds:uri="http://schemas.microsoft.com/sharepoint/v3/contenttype/forms"/>
  </ds:schemaRefs>
</ds:datastoreItem>
</file>

<file path=customXml/itemProps4.xml><?xml version="1.0" encoding="utf-8"?>
<ds:datastoreItem xmlns:ds="http://schemas.openxmlformats.org/officeDocument/2006/customXml" ds:itemID="{4F302D41-3347-407F-84C4-880A9962A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0107827s</dc:creator>
  <cp:lastModifiedBy>Faherty, Karl</cp:lastModifiedBy>
  <cp:revision>4</cp:revision>
  <cp:lastPrinted>2025-04-11T11:22:00Z</cp:lastPrinted>
  <dcterms:created xsi:type="dcterms:W3CDTF">2025-04-10T14:16:00Z</dcterms:created>
  <dcterms:modified xsi:type="dcterms:W3CDTF">2025-04-11T11:22:00Z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0x010100A9DF65439A695D4FB4E31B4909E25E73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