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58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76"/>
        <w:gridCol w:w="2538"/>
        <w:gridCol w:w="2848"/>
        <w:gridCol w:w="2268"/>
        <w:gridCol w:w="2988"/>
        <w:gridCol w:w="2340"/>
      </w:tblGrid>
      <w:tr w:rsidR="00056D73" w:rsidRPr="008C3B46" w14:paraId="503DA7B7" w14:textId="77777777" w:rsidTr="5D5AA2D6">
        <w:trPr>
          <w:cantSplit/>
          <w:trHeight w:val="422"/>
        </w:trPr>
        <w:tc>
          <w:tcPr>
            <w:tcW w:w="1276" w:type="dxa"/>
            <w:vAlign w:val="center"/>
          </w:tcPr>
          <w:p w14:paraId="641F09C4" w14:textId="77777777" w:rsidR="00056D73" w:rsidRPr="008C3B46" w:rsidRDefault="00BE00E0" w:rsidP="008C3B46">
            <w:pPr>
              <w:tabs>
                <w:tab w:val="decimal" w:pos="180"/>
              </w:tabs>
              <w:spacing w:line="480" w:lineRule="atLeast"/>
              <w:jc w:val="center"/>
              <w:rPr>
                <w:rFonts w:ascii="Calibri" w:hAnsi="Calibri" w:cs="Helvetica"/>
                <w:b/>
              </w:rPr>
            </w:pPr>
            <w:r w:rsidRPr="008C3B46">
              <w:rPr>
                <w:rFonts w:ascii="Calibri" w:hAnsi="Calibri" w:cs="Helvetica"/>
                <w:b/>
              </w:rPr>
              <w:t>Semester 2</w:t>
            </w:r>
          </w:p>
        </w:tc>
        <w:tc>
          <w:tcPr>
            <w:tcW w:w="2538" w:type="dxa"/>
            <w:vAlign w:val="center"/>
          </w:tcPr>
          <w:p w14:paraId="2C055FC8" w14:textId="77777777" w:rsidR="00056D73" w:rsidRPr="008C3B46" w:rsidRDefault="00056D73" w:rsidP="008C3B46">
            <w:pPr>
              <w:spacing w:line="480" w:lineRule="atLeast"/>
              <w:jc w:val="center"/>
              <w:rPr>
                <w:rFonts w:ascii="Calibri" w:hAnsi="Calibri" w:cs="Helvetica"/>
                <w:b/>
              </w:rPr>
            </w:pPr>
            <w:r w:rsidRPr="008C3B46">
              <w:rPr>
                <w:rFonts w:ascii="Calibri" w:hAnsi="Calibri" w:cs="Helvetica"/>
                <w:b/>
              </w:rPr>
              <w:t>Monday</w:t>
            </w:r>
          </w:p>
        </w:tc>
        <w:tc>
          <w:tcPr>
            <w:tcW w:w="2848" w:type="dxa"/>
            <w:vAlign w:val="center"/>
          </w:tcPr>
          <w:p w14:paraId="0B01928F" w14:textId="77777777" w:rsidR="00056D73" w:rsidRPr="008C3B46" w:rsidRDefault="00056D73" w:rsidP="008C3B46">
            <w:pPr>
              <w:spacing w:line="480" w:lineRule="atLeast"/>
              <w:jc w:val="center"/>
              <w:rPr>
                <w:rFonts w:ascii="Calibri" w:hAnsi="Calibri" w:cs="Helvetica"/>
                <w:b/>
              </w:rPr>
            </w:pPr>
            <w:r w:rsidRPr="008C3B46">
              <w:rPr>
                <w:rFonts w:ascii="Calibri" w:hAnsi="Calibri" w:cs="Helvetica"/>
                <w:b/>
              </w:rPr>
              <w:t>Tuesday</w:t>
            </w:r>
          </w:p>
        </w:tc>
        <w:tc>
          <w:tcPr>
            <w:tcW w:w="2268" w:type="dxa"/>
            <w:vAlign w:val="center"/>
          </w:tcPr>
          <w:p w14:paraId="1FB9E9A5" w14:textId="77777777" w:rsidR="00056D73" w:rsidRPr="008C3B46" w:rsidRDefault="00056D73" w:rsidP="008C3B46">
            <w:pPr>
              <w:spacing w:line="480" w:lineRule="atLeast"/>
              <w:jc w:val="center"/>
              <w:rPr>
                <w:rFonts w:ascii="Calibri" w:hAnsi="Calibri" w:cs="Helvetica"/>
                <w:b/>
              </w:rPr>
            </w:pPr>
            <w:r w:rsidRPr="008C3B46">
              <w:rPr>
                <w:rFonts w:ascii="Calibri" w:hAnsi="Calibri" w:cs="Helvetica"/>
                <w:b/>
              </w:rPr>
              <w:t>Wednesday</w:t>
            </w:r>
          </w:p>
        </w:tc>
        <w:tc>
          <w:tcPr>
            <w:tcW w:w="2988" w:type="dxa"/>
            <w:vAlign w:val="center"/>
          </w:tcPr>
          <w:p w14:paraId="6CAC590F" w14:textId="77777777" w:rsidR="00056D73" w:rsidRPr="008C3B46" w:rsidRDefault="00056D73" w:rsidP="008C3B46">
            <w:pPr>
              <w:spacing w:line="480" w:lineRule="atLeast"/>
              <w:jc w:val="center"/>
              <w:rPr>
                <w:rFonts w:ascii="Calibri" w:hAnsi="Calibri" w:cs="Helvetica"/>
                <w:b/>
              </w:rPr>
            </w:pPr>
            <w:r w:rsidRPr="008C3B46">
              <w:rPr>
                <w:rFonts w:ascii="Calibri" w:hAnsi="Calibri" w:cs="Helvetica"/>
                <w:b/>
              </w:rPr>
              <w:t>Thursday</w:t>
            </w:r>
          </w:p>
        </w:tc>
        <w:tc>
          <w:tcPr>
            <w:tcW w:w="2340" w:type="dxa"/>
            <w:vAlign w:val="center"/>
          </w:tcPr>
          <w:p w14:paraId="5D26DC16" w14:textId="77777777" w:rsidR="00056D73" w:rsidRPr="008C3B46" w:rsidRDefault="00056D73" w:rsidP="008C3B46">
            <w:pPr>
              <w:spacing w:line="480" w:lineRule="atLeast"/>
              <w:jc w:val="center"/>
              <w:rPr>
                <w:rFonts w:ascii="Calibri" w:hAnsi="Calibri" w:cs="Helvetica"/>
                <w:b/>
              </w:rPr>
            </w:pPr>
            <w:r w:rsidRPr="008C3B46">
              <w:rPr>
                <w:rFonts w:ascii="Calibri" w:hAnsi="Calibri" w:cs="Helvetica"/>
                <w:b/>
              </w:rPr>
              <w:t>Friday</w:t>
            </w:r>
          </w:p>
        </w:tc>
      </w:tr>
      <w:tr w:rsidR="00056D73" w:rsidRPr="008C3B46" w14:paraId="22E69459" w14:textId="77777777" w:rsidTr="5D5AA2D6">
        <w:trPr>
          <w:cantSplit/>
          <w:trHeight w:val="881"/>
        </w:trPr>
        <w:tc>
          <w:tcPr>
            <w:tcW w:w="1276" w:type="dxa"/>
            <w:vAlign w:val="center"/>
          </w:tcPr>
          <w:p w14:paraId="672A6659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  <w:p w14:paraId="7CE7FAAD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  <w:r w:rsidRPr="008C3B46">
              <w:rPr>
                <w:rFonts w:ascii="Calibri" w:hAnsi="Calibri" w:cs="Helvetica"/>
                <w:b/>
                <w:sz w:val="16"/>
                <w:szCs w:val="16"/>
              </w:rPr>
              <w:t>9 – 10</w:t>
            </w:r>
          </w:p>
          <w:p w14:paraId="0A37501D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</w:tc>
        <w:tc>
          <w:tcPr>
            <w:tcW w:w="2538" w:type="dxa"/>
            <w:vAlign w:val="center"/>
          </w:tcPr>
          <w:p w14:paraId="5DAB6C7B" w14:textId="77777777" w:rsidR="00056D73" w:rsidRPr="008C3B46" w:rsidRDefault="00056D73" w:rsidP="008C3B46">
            <w:pPr>
              <w:jc w:val="center"/>
              <w:rPr>
                <w:rFonts w:ascii="Calibri" w:hAnsi="Calibri" w:cs="Helvetica"/>
                <w:b/>
                <w:bCs/>
                <w:sz w:val="16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279AC4D3" w14:textId="3A0BABDB" w:rsidR="00EA0559" w:rsidRDefault="6092793C" w:rsidP="68342908">
            <w:pPr>
              <w:jc w:val="center"/>
              <w:rPr>
                <w:rFonts w:ascii="Calibri" w:hAnsi="Calibri" w:cs="Helvetica"/>
                <w:b/>
                <w:bCs/>
                <w:sz w:val="18"/>
                <w:szCs w:val="18"/>
              </w:rPr>
            </w:pPr>
            <w:r w:rsidRPr="37E8B872">
              <w:rPr>
                <w:rFonts w:ascii="Calibri" w:hAnsi="Calibri" w:cs="Helvetica"/>
                <w:b/>
                <w:bCs/>
                <w:sz w:val="18"/>
                <w:szCs w:val="18"/>
              </w:rPr>
              <w:t>SC003 Dillon Theatre</w:t>
            </w:r>
            <w:r w:rsidR="00573F01" w:rsidRPr="37E8B872">
              <w:rPr>
                <w:rFonts w:ascii="Calibri" w:hAnsi="Calibri" w:cs="Helvetica"/>
                <w:b/>
                <w:bCs/>
                <w:sz w:val="18"/>
                <w:szCs w:val="18"/>
              </w:rPr>
              <w:t xml:space="preserve"> (please note room for 9-10)</w:t>
            </w:r>
          </w:p>
          <w:p w14:paraId="22A6ADDE" w14:textId="0F0DC09A" w:rsidR="00BE00E0" w:rsidRPr="00EA0559" w:rsidRDefault="00C02F22" w:rsidP="37E8B872">
            <w:pPr>
              <w:spacing w:line="259" w:lineRule="auto"/>
              <w:jc w:val="center"/>
              <w:rPr>
                <w:rFonts w:ascii="Calibri" w:hAnsi="Calibri" w:cs="Helvetica"/>
                <w:b/>
                <w:bCs/>
                <w:sz w:val="18"/>
                <w:szCs w:val="18"/>
              </w:rPr>
            </w:pPr>
            <w:r w:rsidRPr="37E8B872">
              <w:rPr>
                <w:rFonts w:ascii="Calibri" w:hAnsi="Calibri" w:cs="Helvetica"/>
                <w:b/>
                <w:bCs/>
                <w:sz w:val="18"/>
                <w:szCs w:val="18"/>
              </w:rPr>
              <w:t>PS</w:t>
            </w:r>
            <w:r w:rsidR="59CE9850" w:rsidRPr="37E8B872">
              <w:rPr>
                <w:rFonts w:ascii="Calibri" w:hAnsi="Calibri" w:cs="Helvetica"/>
                <w:b/>
                <w:bCs/>
                <w:sz w:val="18"/>
                <w:szCs w:val="18"/>
              </w:rPr>
              <w:t>2100</w:t>
            </w:r>
            <w:r w:rsidR="2C9653DD" w:rsidRPr="37E8B872">
              <w:rPr>
                <w:rFonts w:ascii="Calibri" w:hAnsi="Calibri" w:cs="Helvetica"/>
                <w:b/>
                <w:bCs/>
                <w:sz w:val="18"/>
                <w:szCs w:val="18"/>
              </w:rPr>
              <w:t xml:space="preserve"> </w:t>
            </w:r>
            <w:r w:rsidR="00056D73" w:rsidRPr="37E8B872">
              <w:rPr>
                <w:rFonts w:ascii="Calibri" w:hAnsi="Calibri" w:cs="Helvetica"/>
                <w:b/>
                <w:bCs/>
                <w:sz w:val="18"/>
                <w:szCs w:val="18"/>
              </w:rPr>
              <w:t>Experimental Psychology</w:t>
            </w:r>
            <w:r w:rsidR="0CC26A49" w:rsidRPr="37E8B872">
              <w:rPr>
                <w:rFonts w:ascii="Calibri" w:hAnsi="Calibri" w:cs="Helvetica"/>
                <w:b/>
                <w:bCs/>
                <w:sz w:val="18"/>
                <w:szCs w:val="18"/>
              </w:rPr>
              <w:t xml:space="preserve"> Workshop</w:t>
            </w:r>
            <w:r w:rsidR="00651300" w:rsidRPr="37E8B872">
              <w:rPr>
                <w:rFonts w:ascii="Calibri" w:hAnsi="Calibri" w:cs="Helvetica"/>
                <w:b/>
                <w:bCs/>
                <w:sz w:val="18"/>
                <w:szCs w:val="18"/>
              </w:rPr>
              <w:t xml:space="preserve"> </w:t>
            </w:r>
          </w:p>
          <w:p w14:paraId="3D1286CD" w14:textId="1555AB40" w:rsidR="00BE00E0" w:rsidRPr="00EA0559" w:rsidRDefault="645A124F" w:rsidP="37E8B872">
            <w:pPr>
              <w:spacing w:line="259" w:lineRule="auto"/>
              <w:jc w:val="center"/>
              <w:rPr>
                <w:rFonts w:ascii="Calibri" w:hAnsi="Calibri" w:cs="Helvetica"/>
                <w:b/>
                <w:bCs/>
                <w:sz w:val="18"/>
                <w:szCs w:val="18"/>
              </w:rPr>
            </w:pPr>
            <w:r w:rsidRPr="37E8B872">
              <w:rPr>
                <w:rFonts w:ascii="Calibri" w:hAnsi="Calibri" w:cs="Helvetica"/>
                <w:b/>
                <w:bCs/>
                <w:sz w:val="18"/>
                <w:szCs w:val="18"/>
              </w:rPr>
              <w:t>(Dr Chris Noone)</w:t>
            </w:r>
          </w:p>
        </w:tc>
        <w:tc>
          <w:tcPr>
            <w:tcW w:w="2268" w:type="dxa"/>
            <w:vAlign w:val="center"/>
          </w:tcPr>
          <w:p w14:paraId="02EB378F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01AA6622" w14:textId="77777777" w:rsidR="00F34A68" w:rsidRPr="00EA0559" w:rsidRDefault="005102E5" w:rsidP="00F34A68">
            <w:pPr>
              <w:pStyle w:val="BodyText2"/>
              <w:rPr>
                <w:rFonts w:ascii="Calibri" w:hAnsi="Calibri" w:cs="Helvetica"/>
                <w:bCs/>
                <w:snapToGrid/>
                <w:szCs w:val="18"/>
              </w:rPr>
            </w:pPr>
            <w:proofErr w:type="spellStart"/>
            <w:r>
              <w:rPr>
                <w:rFonts w:ascii="Calibri" w:hAnsi="Calibri" w:cs="Helvetica"/>
                <w:bCs/>
                <w:snapToGrid/>
                <w:szCs w:val="18"/>
              </w:rPr>
              <w:t>O’hEocha</w:t>
            </w:r>
            <w:proofErr w:type="spellEnd"/>
            <w:r>
              <w:rPr>
                <w:rFonts w:ascii="Calibri" w:hAnsi="Calibri" w:cs="Helvetica"/>
                <w:bCs/>
                <w:snapToGrid/>
                <w:szCs w:val="18"/>
              </w:rPr>
              <w:t xml:space="preserve"> Theatre AM250</w:t>
            </w:r>
          </w:p>
          <w:p w14:paraId="02623CAB" w14:textId="77777777" w:rsidR="00F34A68" w:rsidRPr="000E6C0D" w:rsidRDefault="00F34A68" w:rsidP="00F34A68">
            <w:pPr>
              <w:jc w:val="center"/>
              <w:rPr>
                <w:rFonts w:ascii="Calibri" w:hAnsi="Calibri" w:cs="Helvetica"/>
                <w:b/>
                <w:bCs/>
                <w:sz w:val="18"/>
                <w:szCs w:val="18"/>
              </w:rPr>
            </w:pPr>
            <w:r w:rsidRPr="000E6C0D">
              <w:rPr>
                <w:rFonts w:ascii="Calibri" w:hAnsi="Calibri" w:cs="Helvetica"/>
                <w:b/>
                <w:bCs/>
                <w:sz w:val="18"/>
                <w:szCs w:val="18"/>
              </w:rPr>
              <w:t>PS</w:t>
            </w:r>
            <w:r>
              <w:rPr>
                <w:rFonts w:ascii="Calibri" w:hAnsi="Calibri" w:cs="Helvetica"/>
                <w:b/>
                <w:bCs/>
                <w:sz w:val="18"/>
                <w:szCs w:val="18"/>
              </w:rPr>
              <w:t>428 Social Psychology</w:t>
            </w:r>
          </w:p>
          <w:p w14:paraId="74AE20EA" w14:textId="77777777" w:rsidR="00F234DE" w:rsidRPr="00F34A68" w:rsidRDefault="00F34A68" w:rsidP="00F34A68">
            <w:pPr>
              <w:pStyle w:val="Heading1"/>
              <w:rPr>
                <w:rFonts w:ascii="Calibri" w:hAnsi="Calibri" w:cs="Helvetica"/>
                <w:b w:val="0"/>
                <w:bCs/>
                <w:snapToGrid/>
                <w:szCs w:val="18"/>
                <w:lang w:val="nl-NL"/>
              </w:rPr>
            </w:pPr>
            <w:r w:rsidRPr="00F34A68">
              <w:rPr>
                <w:rFonts w:ascii="Calibri" w:hAnsi="Calibri" w:cs="Helvetica"/>
                <w:b w:val="0"/>
                <w:bCs/>
                <w:szCs w:val="18"/>
              </w:rPr>
              <w:t>(Dr Kiran Sarma)</w:t>
            </w:r>
          </w:p>
        </w:tc>
        <w:tc>
          <w:tcPr>
            <w:tcW w:w="2340" w:type="dxa"/>
            <w:vAlign w:val="center"/>
          </w:tcPr>
          <w:p w14:paraId="6A05A809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sz w:val="18"/>
                <w:szCs w:val="18"/>
                <w:lang w:val="nl-NL"/>
              </w:rPr>
            </w:pPr>
          </w:p>
          <w:p w14:paraId="5A39BBE3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sz w:val="18"/>
                <w:szCs w:val="18"/>
                <w:lang w:val="nl-NL"/>
              </w:rPr>
            </w:pPr>
          </w:p>
        </w:tc>
      </w:tr>
      <w:tr w:rsidR="00056D73" w:rsidRPr="008C3B46" w14:paraId="213926C1" w14:textId="77777777" w:rsidTr="5D5AA2D6">
        <w:trPr>
          <w:cantSplit/>
          <w:trHeight w:val="1019"/>
        </w:trPr>
        <w:tc>
          <w:tcPr>
            <w:tcW w:w="1276" w:type="dxa"/>
            <w:vAlign w:val="center"/>
          </w:tcPr>
          <w:p w14:paraId="41C8F396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  <w:lang w:val="nl-NL"/>
              </w:rPr>
            </w:pPr>
          </w:p>
          <w:p w14:paraId="3A9C341D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  <w:r w:rsidRPr="008C3B46">
              <w:rPr>
                <w:rFonts w:ascii="Calibri" w:hAnsi="Calibri" w:cs="Helvetica"/>
                <w:b/>
                <w:sz w:val="16"/>
                <w:szCs w:val="16"/>
              </w:rPr>
              <w:t>10 – 11</w:t>
            </w:r>
          </w:p>
          <w:p w14:paraId="72A3D3EC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</w:tc>
        <w:tc>
          <w:tcPr>
            <w:tcW w:w="2538" w:type="dxa"/>
            <w:vAlign w:val="center"/>
          </w:tcPr>
          <w:p w14:paraId="1DDB536B" w14:textId="2CF4C9EC" w:rsidR="00056D73" w:rsidRPr="008C3B46" w:rsidRDefault="6E8A1707" w:rsidP="5D5AA2D6">
            <w:pPr>
              <w:spacing w:line="259" w:lineRule="auto"/>
              <w:jc w:val="center"/>
              <w:rPr>
                <w:rFonts w:ascii="Calibri" w:hAnsi="Calibri" w:cs="Helvetica"/>
                <w:b/>
                <w:bCs/>
                <w:sz w:val="18"/>
                <w:szCs w:val="18"/>
              </w:rPr>
            </w:pPr>
            <w:r w:rsidRPr="5D5AA2D6">
              <w:rPr>
                <w:rFonts w:ascii="Calibri" w:hAnsi="Calibri" w:cs="Helvetica"/>
                <w:b/>
                <w:bCs/>
                <w:sz w:val="18"/>
                <w:szCs w:val="18"/>
              </w:rPr>
              <w:t>MY129</w:t>
            </w:r>
          </w:p>
          <w:p w14:paraId="65B03FDE" w14:textId="77777777" w:rsidR="00056D73" w:rsidRPr="008C3B46" w:rsidRDefault="6E8A1707" w:rsidP="5D5AA2D6">
            <w:pPr>
              <w:jc w:val="center"/>
              <w:rPr>
                <w:rFonts w:ascii="Calibri" w:hAnsi="Calibri" w:cs="Helvetica"/>
                <w:b/>
                <w:bCs/>
                <w:sz w:val="18"/>
                <w:szCs w:val="18"/>
              </w:rPr>
            </w:pPr>
            <w:r w:rsidRPr="5D5AA2D6">
              <w:rPr>
                <w:rFonts w:ascii="Calibri" w:hAnsi="Calibri" w:cs="Helvetica"/>
                <w:b/>
                <w:bCs/>
                <w:sz w:val="18"/>
                <w:szCs w:val="18"/>
              </w:rPr>
              <w:t>PS3104 Professional Skills in Psychology</w:t>
            </w:r>
          </w:p>
          <w:p w14:paraId="362ABA19" w14:textId="1E43CDBE" w:rsidR="00056D73" w:rsidRPr="008C3B46" w:rsidRDefault="6E8A1707" w:rsidP="5D5AA2D6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  <w:r w:rsidRPr="5D5AA2D6">
              <w:rPr>
                <w:rFonts w:ascii="Calibri" w:hAnsi="Calibri" w:cs="Helvetica"/>
                <w:sz w:val="18"/>
                <w:szCs w:val="18"/>
              </w:rPr>
              <w:t xml:space="preserve">(Prof Padraig </w:t>
            </w:r>
            <w:proofErr w:type="spellStart"/>
            <w:r w:rsidRPr="5D5AA2D6">
              <w:rPr>
                <w:rFonts w:ascii="Calibri" w:hAnsi="Calibri" w:cs="Helvetica"/>
                <w:sz w:val="18"/>
                <w:szCs w:val="18"/>
              </w:rPr>
              <w:t>MacNeela</w:t>
            </w:r>
            <w:proofErr w:type="spellEnd"/>
            <w:r w:rsidRPr="5D5AA2D6">
              <w:rPr>
                <w:rFonts w:ascii="Calibri" w:hAnsi="Calibri" w:cs="Helvetica"/>
                <w:sz w:val="18"/>
                <w:szCs w:val="18"/>
              </w:rPr>
              <w:t>)</w:t>
            </w:r>
          </w:p>
          <w:p w14:paraId="0D0B940D" w14:textId="3990D533" w:rsidR="00056D73" w:rsidRPr="008C3B46" w:rsidRDefault="00056D73" w:rsidP="07BD21D1">
            <w:pPr>
              <w:jc w:val="center"/>
              <w:rPr>
                <w:rFonts w:ascii="Calibri" w:hAnsi="Calibri" w:cs="Helvetica"/>
                <w:sz w:val="16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7FC36BB5" w14:textId="18F7E634" w:rsidR="00056D73" w:rsidRPr="00EA0559" w:rsidRDefault="49BF4CB1" w:rsidP="37E8B872">
            <w:pPr>
              <w:jc w:val="center"/>
              <w:rPr>
                <w:rFonts w:ascii="Segoe UI" w:eastAsia="Segoe UI" w:hAnsi="Segoe UI" w:cs="Segoe UI"/>
                <w:color w:val="424242"/>
                <w:sz w:val="18"/>
                <w:szCs w:val="18"/>
                <w:lang w:val="en-US"/>
              </w:rPr>
            </w:pPr>
            <w:r w:rsidRPr="37E8B872">
              <w:rPr>
                <w:rFonts w:ascii="Segoe UI" w:eastAsia="Segoe UI" w:hAnsi="Segoe UI" w:cs="Segoe UI"/>
                <w:b/>
                <w:bCs/>
                <w:color w:val="424242"/>
                <w:sz w:val="18"/>
                <w:szCs w:val="18"/>
                <w:lang w:val="en-IE"/>
              </w:rPr>
              <w:t>Arts &amp; Sciences PC Suite - Ground Floor - Room 105</w:t>
            </w:r>
          </w:p>
          <w:p w14:paraId="0CB75125" w14:textId="3541A2EC" w:rsidR="00056D73" w:rsidRPr="00EA0559" w:rsidRDefault="49BF4CB1" w:rsidP="37E8B872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IE"/>
              </w:rPr>
            </w:pPr>
            <w:r w:rsidRPr="37E8B87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IE"/>
              </w:rPr>
              <w:t xml:space="preserve">PS2100 Experimental Psychology Workshop </w:t>
            </w:r>
          </w:p>
          <w:p w14:paraId="548B4F07" w14:textId="3964C376" w:rsidR="00056D73" w:rsidRPr="00EA0559" w:rsidRDefault="50019965" w:rsidP="37E8B872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IE"/>
              </w:rPr>
            </w:pPr>
            <w:r w:rsidRPr="37E8B87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IE"/>
              </w:rPr>
              <w:t>(Dr Chris Noone)</w:t>
            </w:r>
          </w:p>
        </w:tc>
        <w:tc>
          <w:tcPr>
            <w:tcW w:w="2268" w:type="dxa"/>
            <w:vAlign w:val="center"/>
          </w:tcPr>
          <w:p w14:paraId="0E27B00A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60061E4C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b/>
                <w:sz w:val="18"/>
                <w:szCs w:val="18"/>
              </w:rPr>
            </w:pPr>
          </w:p>
          <w:p w14:paraId="44EAFD9C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</w:p>
          <w:p w14:paraId="4B94D5A5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EEC669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</w:p>
        </w:tc>
      </w:tr>
      <w:tr w:rsidR="00056D73" w:rsidRPr="008C3B46" w14:paraId="4ACDC942" w14:textId="77777777" w:rsidTr="5D5AA2D6">
        <w:trPr>
          <w:cantSplit/>
          <w:trHeight w:val="835"/>
        </w:trPr>
        <w:tc>
          <w:tcPr>
            <w:tcW w:w="1276" w:type="dxa"/>
            <w:vAlign w:val="center"/>
          </w:tcPr>
          <w:p w14:paraId="3656B9AB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  <w:p w14:paraId="23C809E5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  <w:r w:rsidRPr="008C3B46">
              <w:rPr>
                <w:rFonts w:ascii="Calibri" w:hAnsi="Calibri" w:cs="Helvetica"/>
                <w:b/>
                <w:sz w:val="16"/>
                <w:szCs w:val="16"/>
              </w:rPr>
              <w:t>11 – 12</w:t>
            </w:r>
          </w:p>
          <w:p w14:paraId="45FB0818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</w:tc>
        <w:tc>
          <w:tcPr>
            <w:tcW w:w="2538" w:type="dxa"/>
            <w:vAlign w:val="center"/>
          </w:tcPr>
          <w:p w14:paraId="10D89BA2" w14:textId="3F8D0923" w:rsidR="19EAEB07" w:rsidRDefault="0F201204" w:rsidP="5D5AA2D6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D5AA2D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MY129</w:t>
            </w:r>
          </w:p>
          <w:p w14:paraId="0A6EECEB" w14:textId="3806D52F" w:rsidR="00056D73" w:rsidRPr="008C3B46" w:rsidRDefault="24DF77BA" w:rsidP="07BD21D1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7BD21D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PS3104 Professional Skills in Psychology</w:t>
            </w:r>
          </w:p>
          <w:p w14:paraId="74464E90" w14:textId="3E8A2EB2" w:rsidR="00056D73" w:rsidRPr="008C3B46" w:rsidRDefault="24DF77BA" w:rsidP="06D4DA2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6D4DA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(</w:t>
            </w:r>
            <w:r w:rsidR="10C9814F" w:rsidRPr="06D4DA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Prof</w:t>
            </w:r>
            <w:r w:rsidRPr="06D4DA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Padraig </w:t>
            </w:r>
            <w:proofErr w:type="spellStart"/>
            <w:r w:rsidRPr="06D4DA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MacNeela</w:t>
            </w:r>
            <w:proofErr w:type="spellEnd"/>
            <w:r w:rsidRPr="06D4DA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</w:p>
          <w:p w14:paraId="53128261" w14:textId="7423F408" w:rsidR="00056D73" w:rsidRPr="008C3B46" w:rsidRDefault="00056D73" w:rsidP="7079ECAF"/>
        </w:tc>
        <w:tc>
          <w:tcPr>
            <w:tcW w:w="2848" w:type="dxa"/>
            <w:vAlign w:val="center"/>
          </w:tcPr>
          <w:p w14:paraId="39400930" w14:textId="3A40641C" w:rsidR="00056D73" w:rsidRPr="00EA0559" w:rsidRDefault="39F9E12E" w:rsidP="37E8B872">
            <w:pPr>
              <w:jc w:val="center"/>
              <w:rPr>
                <w:rFonts w:ascii="Segoe UI" w:eastAsia="Segoe UI" w:hAnsi="Segoe UI" w:cs="Segoe UI"/>
                <w:color w:val="424242"/>
                <w:sz w:val="18"/>
                <w:szCs w:val="18"/>
                <w:lang w:val="en-US"/>
              </w:rPr>
            </w:pPr>
            <w:r w:rsidRPr="37E8B872">
              <w:rPr>
                <w:rFonts w:ascii="Segoe UI" w:eastAsia="Segoe UI" w:hAnsi="Segoe UI" w:cs="Segoe UI"/>
                <w:b/>
                <w:bCs/>
                <w:color w:val="424242"/>
                <w:sz w:val="18"/>
                <w:szCs w:val="18"/>
                <w:lang w:val="en-IE"/>
              </w:rPr>
              <w:t>Arts &amp; Sciences PC Suite - Ground Floor - Room 105</w:t>
            </w:r>
          </w:p>
          <w:p w14:paraId="2090BB28" w14:textId="6D5FBF14" w:rsidR="00056D73" w:rsidRPr="00EA0559" w:rsidRDefault="39F9E12E" w:rsidP="37E8B872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IE"/>
              </w:rPr>
            </w:pPr>
            <w:r w:rsidRPr="37E8B87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IE"/>
              </w:rPr>
              <w:t xml:space="preserve">PS2100 Experimental Psychology Workshop </w:t>
            </w:r>
          </w:p>
          <w:p w14:paraId="64EDE773" w14:textId="424D5E99" w:rsidR="00056D73" w:rsidRPr="00EA0559" w:rsidRDefault="7EB5DB01" w:rsidP="37E8B872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IE"/>
              </w:rPr>
            </w:pPr>
            <w:r w:rsidRPr="37E8B87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IE"/>
              </w:rPr>
              <w:t>(Dr Chris Noone)</w:t>
            </w:r>
          </w:p>
        </w:tc>
        <w:tc>
          <w:tcPr>
            <w:tcW w:w="2268" w:type="dxa"/>
            <w:vAlign w:val="center"/>
          </w:tcPr>
          <w:p w14:paraId="62486C05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4101652C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6FB1DA6" w14:textId="7FA74391" w:rsidR="00056D73" w:rsidRPr="00AD7576" w:rsidRDefault="00056D73" w:rsidP="41A6E3D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56D73" w:rsidRPr="008C3B46" w14:paraId="730FBBE1" w14:textId="77777777" w:rsidTr="5D5AA2D6">
        <w:trPr>
          <w:cantSplit/>
          <w:trHeight w:val="967"/>
        </w:trPr>
        <w:tc>
          <w:tcPr>
            <w:tcW w:w="1276" w:type="dxa"/>
            <w:vAlign w:val="center"/>
          </w:tcPr>
          <w:p w14:paraId="4B99056E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  <w:p w14:paraId="540CA5E9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  <w:r w:rsidRPr="008C3B46">
              <w:rPr>
                <w:rFonts w:ascii="Calibri" w:hAnsi="Calibri" w:cs="Helvetica"/>
                <w:b/>
                <w:sz w:val="16"/>
                <w:szCs w:val="16"/>
              </w:rPr>
              <w:t>12 – 1</w:t>
            </w:r>
          </w:p>
          <w:p w14:paraId="1299C43A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</w:tc>
        <w:tc>
          <w:tcPr>
            <w:tcW w:w="2538" w:type="dxa"/>
            <w:vAlign w:val="center"/>
          </w:tcPr>
          <w:p w14:paraId="4DDBEF00" w14:textId="0F8E1464" w:rsidR="00056D73" w:rsidRPr="008C3B46" w:rsidRDefault="00056D73" w:rsidP="7079ECAF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14:paraId="192E95CE" w14:textId="6AD88ECB" w:rsidR="00056D73" w:rsidRPr="00EA0559" w:rsidRDefault="00056D73" w:rsidP="68342908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461D779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3CF2D8B6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BC9052F" w14:textId="518292A8" w:rsidR="00056D73" w:rsidRPr="00AD7576" w:rsidRDefault="00056D73" w:rsidP="41A6E3D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56D73" w:rsidRPr="008C3B46" w14:paraId="4C56EDC6" w14:textId="77777777" w:rsidTr="5D5AA2D6">
        <w:trPr>
          <w:cantSplit/>
          <w:trHeight w:val="1081"/>
        </w:trPr>
        <w:tc>
          <w:tcPr>
            <w:tcW w:w="1276" w:type="dxa"/>
            <w:vAlign w:val="center"/>
          </w:tcPr>
          <w:p w14:paraId="0FB78278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  <w:p w14:paraId="537C5186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  <w:r w:rsidRPr="008C3B46">
              <w:rPr>
                <w:rFonts w:ascii="Calibri" w:hAnsi="Calibri" w:cs="Helvetica"/>
                <w:b/>
                <w:sz w:val="16"/>
                <w:szCs w:val="16"/>
              </w:rPr>
              <w:t>1 – 2</w:t>
            </w:r>
          </w:p>
          <w:p w14:paraId="1FC39945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</w:tc>
        <w:tc>
          <w:tcPr>
            <w:tcW w:w="2538" w:type="dxa"/>
            <w:vAlign w:val="center"/>
          </w:tcPr>
          <w:p w14:paraId="557D1737" w14:textId="30272AB2" w:rsidR="00056D73" w:rsidRPr="00D96E96" w:rsidRDefault="00056D73" w:rsidP="00846D33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14:paraId="0562CB0E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4CE0A41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b/>
                <w:color w:val="FF0000"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15677C20" w14:textId="77777777" w:rsidR="00F34A68" w:rsidRPr="00EA0559" w:rsidRDefault="00F34A68" w:rsidP="00F34A68">
            <w:pPr>
              <w:pStyle w:val="Heading1"/>
              <w:rPr>
                <w:rFonts w:ascii="Calibri" w:hAnsi="Calibri" w:cs="Helvetica"/>
                <w:snapToGrid/>
                <w:szCs w:val="18"/>
              </w:rPr>
            </w:pPr>
            <w:r>
              <w:rPr>
                <w:rFonts w:ascii="Calibri" w:hAnsi="Calibri" w:cs="Helvetica"/>
                <w:snapToGrid/>
                <w:szCs w:val="18"/>
              </w:rPr>
              <w:t>Anderson</w:t>
            </w:r>
            <w:r w:rsidRPr="00EA0559">
              <w:rPr>
                <w:rFonts w:ascii="Calibri" w:hAnsi="Calibri" w:cs="Helvetica"/>
                <w:snapToGrid/>
                <w:szCs w:val="18"/>
              </w:rPr>
              <w:t xml:space="preserve"> Theatre AC002</w:t>
            </w:r>
          </w:p>
          <w:p w14:paraId="5F994DFE" w14:textId="77777777" w:rsidR="00F34A68" w:rsidRPr="000E6C0D" w:rsidRDefault="00F34A68" w:rsidP="00F34A68">
            <w:pPr>
              <w:jc w:val="center"/>
              <w:rPr>
                <w:rFonts w:ascii="Calibri" w:hAnsi="Calibri" w:cs="Helvetica"/>
                <w:b/>
                <w:bCs/>
                <w:sz w:val="18"/>
                <w:szCs w:val="18"/>
              </w:rPr>
            </w:pPr>
            <w:r w:rsidRPr="000E6C0D">
              <w:rPr>
                <w:rFonts w:ascii="Calibri" w:hAnsi="Calibri" w:cs="Helvetica"/>
                <w:b/>
                <w:bCs/>
                <w:sz w:val="18"/>
                <w:szCs w:val="18"/>
              </w:rPr>
              <w:t>PS</w:t>
            </w:r>
            <w:r>
              <w:rPr>
                <w:rFonts w:ascii="Calibri" w:hAnsi="Calibri" w:cs="Helvetica"/>
                <w:b/>
                <w:bCs/>
                <w:sz w:val="18"/>
                <w:szCs w:val="18"/>
              </w:rPr>
              <w:t>428 Social Psychology</w:t>
            </w:r>
          </w:p>
          <w:p w14:paraId="077A0BD9" w14:textId="77777777" w:rsidR="00056D73" w:rsidRPr="00EA0559" w:rsidRDefault="00F34A68" w:rsidP="00F34A68">
            <w:pPr>
              <w:tabs>
                <w:tab w:val="decimal" w:pos="-3500"/>
              </w:tabs>
              <w:jc w:val="center"/>
              <w:rPr>
                <w:rFonts w:ascii="Calibri" w:hAnsi="Calibri" w:cs="Helvetica"/>
                <w:sz w:val="18"/>
                <w:szCs w:val="18"/>
              </w:rPr>
            </w:pPr>
            <w:r>
              <w:rPr>
                <w:rFonts w:ascii="Calibri" w:hAnsi="Calibri" w:cs="Helvetica"/>
                <w:bCs/>
                <w:sz w:val="18"/>
                <w:szCs w:val="18"/>
              </w:rPr>
              <w:t>(Dr Kiran Sarma)</w:t>
            </w:r>
          </w:p>
        </w:tc>
        <w:tc>
          <w:tcPr>
            <w:tcW w:w="2340" w:type="dxa"/>
            <w:vAlign w:val="center"/>
          </w:tcPr>
          <w:p w14:paraId="62EBF3C5" w14:textId="77777777" w:rsidR="00056D73" w:rsidRPr="00EA0559" w:rsidRDefault="00056D73" w:rsidP="008C3B46">
            <w:pPr>
              <w:tabs>
                <w:tab w:val="decimal" w:pos="-3500"/>
              </w:tabs>
              <w:jc w:val="center"/>
              <w:rPr>
                <w:rFonts w:ascii="Calibri" w:hAnsi="Calibri" w:cs="Helvetica"/>
                <w:sz w:val="18"/>
                <w:szCs w:val="18"/>
              </w:rPr>
            </w:pPr>
          </w:p>
        </w:tc>
      </w:tr>
      <w:tr w:rsidR="00056D73" w:rsidRPr="008C3B46" w14:paraId="7157FE0E" w14:textId="77777777" w:rsidTr="5D5AA2D6">
        <w:trPr>
          <w:cantSplit/>
          <w:trHeight w:val="978"/>
        </w:trPr>
        <w:tc>
          <w:tcPr>
            <w:tcW w:w="1276" w:type="dxa"/>
            <w:vAlign w:val="center"/>
          </w:tcPr>
          <w:p w14:paraId="6D98A12B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  <w:p w14:paraId="4A726FB9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  <w:r w:rsidRPr="008C3B46">
              <w:rPr>
                <w:rFonts w:ascii="Calibri" w:hAnsi="Calibri" w:cs="Helvetica"/>
                <w:b/>
                <w:sz w:val="16"/>
                <w:szCs w:val="16"/>
              </w:rPr>
              <w:t>2 – 3</w:t>
            </w:r>
          </w:p>
          <w:p w14:paraId="2946DB82" w14:textId="77777777" w:rsidR="00056D73" w:rsidRPr="008C3B46" w:rsidRDefault="00056D73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</w:tc>
        <w:tc>
          <w:tcPr>
            <w:tcW w:w="2538" w:type="dxa"/>
            <w:vAlign w:val="center"/>
          </w:tcPr>
          <w:p w14:paraId="5997CC1D" w14:textId="77777777" w:rsidR="003863B4" w:rsidRPr="008C3B46" w:rsidRDefault="003863B4" w:rsidP="008C3B46">
            <w:pPr>
              <w:jc w:val="center"/>
              <w:rPr>
                <w:rFonts w:ascii="Calibri" w:hAnsi="Calibri" w:cs="Helvetica"/>
                <w:sz w:val="16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110FFD37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B699379" w14:textId="77777777" w:rsidR="00056D73" w:rsidRPr="00EA0559" w:rsidRDefault="00056D73" w:rsidP="008C3B46">
            <w:pPr>
              <w:jc w:val="center"/>
              <w:rPr>
                <w:rFonts w:ascii="Calibri" w:hAnsi="Calibri" w:cs="Helvetica"/>
                <w:b/>
                <w:color w:val="FF0000"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16D46641" w14:textId="77777777" w:rsidR="00116CC7" w:rsidRPr="00EA0559" w:rsidRDefault="00116CC7" w:rsidP="00116CC7">
            <w:pPr>
              <w:pStyle w:val="Heading1"/>
              <w:rPr>
                <w:rFonts w:ascii="Calibri" w:hAnsi="Calibri" w:cs="Helvetica"/>
                <w:snapToGrid/>
                <w:szCs w:val="18"/>
              </w:rPr>
            </w:pPr>
            <w:r>
              <w:rPr>
                <w:rFonts w:ascii="Calibri" w:hAnsi="Calibri" w:cs="Helvetica"/>
                <w:snapToGrid/>
                <w:szCs w:val="18"/>
              </w:rPr>
              <w:t>Anderson</w:t>
            </w:r>
            <w:r w:rsidRPr="00EA0559">
              <w:rPr>
                <w:rFonts w:ascii="Calibri" w:hAnsi="Calibri" w:cs="Helvetica"/>
                <w:snapToGrid/>
                <w:szCs w:val="18"/>
              </w:rPr>
              <w:t xml:space="preserve"> Theatre AC002</w:t>
            </w:r>
          </w:p>
          <w:p w14:paraId="1FF64BD1" w14:textId="4136CEF6" w:rsidR="000E6C0D" w:rsidRPr="000E6C0D" w:rsidRDefault="000E6C0D" w:rsidP="008C3B46">
            <w:pPr>
              <w:jc w:val="center"/>
              <w:rPr>
                <w:rFonts w:ascii="Calibri" w:hAnsi="Calibri" w:cs="Helvetica"/>
                <w:b/>
                <w:bCs/>
                <w:sz w:val="18"/>
                <w:szCs w:val="18"/>
              </w:rPr>
            </w:pPr>
            <w:r w:rsidRPr="72A12C65">
              <w:rPr>
                <w:rFonts w:ascii="Calibri" w:hAnsi="Calibri" w:cs="Helvetica"/>
                <w:b/>
                <w:bCs/>
                <w:sz w:val="18"/>
                <w:szCs w:val="18"/>
              </w:rPr>
              <w:t>PS3</w:t>
            </w:r>
            <w:r w:rsidR="2CBDA69C" w:rsidRPr="72A12C65">
              <w:rPr>
                <w:rFonts w:ascii="Calibri" w:hAnsi="Calibri" w:cs="Helvetica"/>
                <w:b/>
                <w:bCs/>
                <w:sz w:val="18"/>
                <w:szCs w:val="18"/>
              </w:rPr>
              <w:t>122 Cognitive Psychology</w:t>
            </w:r>
          </w:p>
          <w:p w14:paraId="7C6A3FD3" w14:textId="1A07A888" w:rsidR="000E6C0D" w:rsidRPr="00EA0559" w:rsidRDefault="1F1CD6B8" w:rsidP="178A9840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  <w:r w:rsidRPr="178A9840">
              <w:rPr>
                <w:rFonts w:ascii="Calibri" w:hAnsi="Calibri" w:cs="Helvetica"/>
                <w:sz w:val="18"/>
                <w:szCs w:val="18"/>
              </w:rPr>
              <w:t>(Dr Jane Conway)</w:t>
            </w:r>
          </w:p>
        </w:tc>
        <w:tc>
          <w:tcPr>
            <w:tcW w:w="2340" w:type="dxa"/>
            <w:vAlign w:val="center"/>
          </w:tcPr>
          <w:p w14:paraId="2A3CF402" w14:textId="77777777" w:rsidR="00534E95" w:rsidRPr="000E6C0D" w:rsidRDefault="001F65BF" w:rsidP="00534E95">
            <w:pPr>
              <w:jc w:val="center"/>
              <w:rPr>
                <w:rFonts w:ascii="Calibri" w:hAnsi="Calibri" w:cs="Helvetica"/>
                <w:b/>
                <w:bCs/>
                <w:sz w:val="18"/>
                <w:szCs w:val="18"/>
              </w:rPr>
            </w:pPr>
            <w:proofErr w:type="spellStart"/>
            <w:r w:rsidRPr="72A12C65">
              <w:rPr>
                <w:rFonts w:ascii="Calibri" w:hAnsi="Calibri" w:cs="Helvetica"/>
                <w:b/>
                <w:bCs/>
                <w:sz w:val="18"/>
                <w:szCs w:val="18"/>
              </w:rPr>
              <w:t>Fottrell</w:t>
            </w:r>
            <w:proofErr w:type="spellEnd"/>
            <w:r w:rsidRPr="72A12C65">
              <w:rPr>
                <w:rFonts w:ascii="Calibri" w:hAnsi="Calibri" w:cs="Helvetica"/>
                <w:b/>
                <w:bCs/>
                <w:sz w:val="18"/>
                <w:szCs w:val="18"/>
              </w:rPr>
              <w:t xml:space="preserve"> Theatre</w:t>
            </w:r>
            <w:r w:rsidR="005102E5" w:rsidRPr="72A12C65">
              <w:rPr>
                <w:rFonts w:ascii="Calibri" w:hAnsi="Calibri" w:cs="Helvetica"/>
                <w:b/>
                <w:bCs/>
                <w:sz w:val="18"/>
                <w:szCs w:val="18"/>
              </w:rPr>
              <w:t xml:space="preserve"> AM200</w:t>
            </w:r>
          </w:p>
          <w:p w14:paraId="71437EFE" w14:textId="0109CE3B" w:rsidR="5ECDDC32" w:rsidRDefault="5ECDDC32" w:rsidP="72A12C65">
            <w:pPr>
              <w:jc w:val="center"/>
              <w:rPr>
                <w:rFonts w:ascii="Calibri" w:hAnsi="Calibri" w:cs="Helvetica"/>
                <w:b/>
                <w:bCs/>
                <w:sz w:val="18"/>
                <w:szCs w:val="18"/>
              </w:rPr>
            </w:pPr>
            <w:r w:rsidRPr="72A12C65">
              <w:rPr>
                <w:rFonts w:ascii="Calibri" w:hAnsi="Calibri" w:cs="Helvetica"/>
                <w:b/>
                <w:bCs/>
                <w:sz w:val="18"/>
                <w:szCs w:val="18"/>
              </w:rPr>
              <w:t>PS3122 Cognitive Psychology</w:t>
            </w:r>
          </w:p>
          <w:p w14:paraId="6E0C396A" w14:textId="63B471A6" w:rsidR="003863B4" w:rsidRPr="00EA0559" w:rsidRDefault="29A27F41" w:rsidP="178A9840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  <w:r w:rsidRPr="178A9840">
              <w:rPr>
                <w:rFonts w:ascii="Calibri" w:hAnsi="Calibri" w:cs="Helvetica"/>
                <w:sz w:val="18"/>
                <w:szCs w:val="18"/>
              </w:rPr>
              <w:t>(Dr Jane Conway)</w:t>
            </w:r>
          </w:p>
        </w:tc>
      </w:tr>
      <w:tr w:rsidR="000941EA" w:rsidRPr="008C3B46" w14:paraId="14FAAED3" w14:textId="77777777" w:rsidTr="5D5AA2D6">
        <w:trPr>
          <w:cantSplit/>
          <w:trHeight w:val="1057"/>
        </w:trPr>
        <w:tc>
          <w:tcPr>
            <w:tcW w:w="1276" w:type="dxa"/>
            <w:vAlign w:val="center"/>
          </w:tcPr>
          <w:p w14:paraId="3FE9F23F" w14:textId="77777777" w:rsidR="000941EA" w:rsidRPr="008C3B46" w:rsidRDefault="000941EA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  <w:p w14:paraId="7ADD7E79" w14:textId="77777777" w:rsidR="000941EA" w:rsidRPr="008C3B46" w:rsidRDefault="000941EA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  <w:r w:rsidRPr="008C3B46">
              <w:rPr>
                <w:rFonts w:ascii="Calibri" w:hAnsi="Calibri" w:cs="Helvetica"/>
                <w:b/>
                <w:sz w:val="16"/>
                <w:szCs w:val="16"/>
              </w:rPr>
              <w:t>3 – 4</w:t>
            </w:r>
          </w:p>
          <w:p w14:paraId="1F72F646" w14:textId="77777777" w:rsidR="000941EA" w:rsidRPr="008C3B46" w:rsidRDefault="000941EA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</w:tc>
        <w:tc>
          <w:tcPr>
            <w:tcW w:w="2538" w:type="dxa"/>
            <w:vAlign w:val="center"/>
          </w:tcPr>
          <w:p w14:paraId="08CE6F91" w14:textId="77777777" w:rsidR="000941EA" w:rsidRPr="008C3B46" w:rsidRDefault="000941EA" w:rsidP="008C3B46">
            <w:pPr>
              <w:jc w:val="center"/>
              <w:rPr>
                <w:rFonts w:ascii="Calibri" w:hAnsi="Calibri" w:cs="Helvetica"/>
                <w:bCs/>
                <w:sz w:val="16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61CDCEAD" w14:textId="77777777" w:rsidR="000941EA" w:rsidRPr="00EA0559" w:rsidRDefault="000941EA" w:rsidP="008C3B46">
            <w:pPr>
              <w:jc w:val="center"/>
              <w:rPr>
                <w:rFonts w:ascii="Calibri" w:hAnsi="Calibri" w:cs="Helvetic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BB9E253" w14:textId="77777777" w:rsidR="000941EA" w:rsidRPr="00EA0559" w:rsidRDefault="000941EA" w:rsidP="008C3B46">
            <w:pPr>
              <w:jc w:val="center"/>
              <w:rPr>
                <w:rFonts w:ascii="Calibri" w:hAnsi="Calibri" w:cs="Helvetica"/>
                <w:b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57065BE7" w14:textId="52BEAD6B" w:rsidR="009F6D92" w:rsidRPr="00D96E96" w:rsidRDefault="009F6D92" w:rsidP="00846D33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3DE523C" w14:textId="77777777" w:rsidR="000941EA" w:rsidRPr="00EA0559" w:rsidRDefault="000941EA" w:rsidP="008C3B46">
            <w:pPr>
              <w:tabs>
                <w:tab w:val="decimal" w:pos="-3500"/>
              </w:tabs>
              <w:jc w:val="center"/>
              <w:rPr>
                <w:rFonts w:ascii="Calibri" w:hAnsi="Calibri" w:cs="Helvetica"/>
                <w:b/>
                <w:sz w:val="18"/>
                <w:szCs w:val="18"/>
              </w:rPr>
            </w:pPr>
          </w:p>
        </w:tc>
      </w:tr>
      <w:tr w:rsidR="000941EA" w:rsidRPr="008C3B46" w14:paraId="1F66CE01" w14:textId="77777777" w:rsidTr="5D5AA2D6">
        <w:trPr>
          <w:cantSplit/>
          <w:trHeight w:val="1266"/>
        </w:trPr>
        <w:tc>
          <w:tcPr>
            <w:tcW w:w="1276" w:type="dxa"/>
            <w:vAlign w:val="center"/>
          </w:tcPr>
          <w:p w14:paraId="52E56223" w14:textId="77777777" w:rsidR="000941EA" w:rsidRPr="008C3B46" w:rsidRDefault="000941EA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  <w:p w14:paraId="6B1634DD" w14:textId="77777777" w:rsidR="000941EA" w:rsidRPr="008C3B46" w:rsidRDefault="000941EA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  <w:r w:rsidRPr="008C3B46">
              <w:rPr>
                <w:rFonts w:ascii="Calibri" w:hAnsi="Calibri" w:cs="Helvetica"/>
                <w:b/>
                <w:sz w:val="16"/>
                <w:szCs w:val="16"/>
              </w:rPr>
              <w:t>4 – 5</w:t>
            </w:r>
          </w:p>
          <w:p w14:paraId="07547A01" w14:textId="77777777" w:rsidR="000941EA" w:rsidRPr="008C3B46" w:rsidRDefault="000941EA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</w:tc>
        <w:tc>
          <w:tcPr>
            <w:tcW w:w="2538" w:type="dxa"/>
            <w:vAlign w:val="center"/>
          </w:tcPr>
          <w:p w14:paraId="70DB398C" w14:textId="77777777" w:rsidR="00453F28" w:rsidRPr="00EA0559" w:rsidRDefault="005102E5" w:rsidP="008C3B46">
            <w:pPr>
              <w:pStyle w:val="BodyText2"/>
              <w:rPr>
                <w:rFonts w:ascii="Calibri" w:hAnsi="Calibri" w:cs="Helvetica"/>
                <w:bCs/>
                <w:snapToGrid/>
                <w:szCs w:val="18"/>
              </w:rPr>
            </w:pPr>
            <w:proofErr w:type="spellStart"/>
            <w:r>
              <w:rPr>
                <w:rFonts w:ascii="Calibri" w:hAnsi="Calibri" w:cs="Helvetica"/>
                <w:bCs/>
                <w:snapToGrid/>
                <w:szCs w:val="18"/>
              </w:rPr>
              <w:t>O’hEocha</w:t>
            </w:r>
            <w:proofErr w:type="spellEnd"/>
            <w:r>
              <w:rPr>
                <w:rFonts w:ascii="Calibri" w:hAnsi="Calibri" w:cs="Helvetica"/>
                <w:bCs/>
                <w:snapToGrid/>
                <w:szCs w:val="18"/>
              </w:rPr>
              <w:t xml:space="preserve"> Theatre AM250</w:t>
            </w:r>
          </w:p>
          <w:p w14:paraId="7309086F" w14:textId="77777777" w:rsidR="000941EA" w:rsidRDefault="00453F28" w:rsidP="00232E7F">
            <w:pPr>
              <w:jc w:val="center"/>
              <w:rPr>
                <w:rFonts w:ascii="Calibri" w:hAnsi="Calibri" w:cs="Helvetica"/>
                <w:b/>
                <w:sz w:val="18"/>
                <w:szCs w:val="18"/>
              </w:rPr>
            </w:pPr>
            <w:r w:rsidRPr="00EA0559">
              <w:rPr>
                <w:rFonts w:ascii="Calibri" w:hAnsi="Calibri" w:cs="Helvetica"/>
                <w:b/>
                <w:sz w:val="18"/>
                <w:szCs w:val="18"/>
              </w:rPr>
              <w:t>PS21</w:t>
            </w:r>
            <w:r w:rsidR="0026522B">
              <w:rPr>
                <w:rFonts w:ascii="Calibri" w:hAnsi="Calibri" w:cs="Helvetica"/>
                <w:b/>
                <w:sz w:val="18"/>
                <w:szCs w:val="18"/>
              </w:rPr>
              <w:t>9 Research Methods</w:t>
            </w:r>
          </w:p>
          <w:p w14:paraId="7C42CC6C" w14:textId="10F6D2BB" w:rsidR="00232E7F" w:rsidRPr="00232E7F" w:rsidRDefault="00232E7F" w:rsidP="00232E7F">
            <w:pPr>
              <w:jc w:val="center"/>
              <w:rPr>
                <w:rFonts w:ascii="Calibri" w:hAnsi="Calibri" w:cs="Helvetica"/>
                <w:sz w:val="16"/>
                <w:szCs w:val="16"/>
              </w:rPr>
            </w:pPr>
            <w:r w:rsidRPr="7079ECAF">
              <w:rPr>
                <w:rFonts w:ascii="Calibri" w:hAnsi="Calibri" w:cs="Helvetica"/>
                <w:sz w:val="18"/>
                <w:szCs w:val="18"/>
              </w:rPr>
              <w:t>(</w:t>
            </w:r>
            <w:r w:rsidR="5DBE2B61" w:rsidRPr="7079ECAF">
              <w:rPr>
                <w:rFonts w:ascii="Calibri" w:hAnsi="Calibri" w:cs="Helvetica"/>
                <w:sz w:val="18"/>
                <w:szCs w:val="18"/>
              </w:rPr>
              <w:t>Dr Kate Dawson</w:t>
            </w:r>
            <w:r w:rsidRPr="7079ECAF">
              <w:rPr>
                <w:rFonts w:ascii="Calibri" w:hAnsi="Calibri" w:cs="Helvetica"/>
                <w:sz w:val="18"/>
                <w:szCs w:val="18"/>
              </w:rPr>
              <w:t>)</w:t>
            </w:r>
          </w:p>
        </w:tc>
        <w:tc>
          <w:tcPr>
            <w:tcW w:w="2848" w:type="dxa"/>
            <w:vAlign w:val="center"/>
          </w:tcPr>
          <w:p w14:paraId="76228F7E" w14:textId="77777777" w:rsidR="00453F28" w:rsidRPr="00EA0559" w:rsidRDefault="00E2276C" w:rsidP="008C3B46">
            <w:pPr>
              <w:pStyle w:val="Heading1"/>
              <w:rPr>
                <w:rFonts w:ascii="Calibri" w:hAnsi="Calibri" w:cs="Helvetica"/>
                <w:snapToGrid/>
                <w:szCs w:val="18"/>
              </w:rPr>
            </w:pPr>
            <w:r>
              <w:rPr>
                <w:rFonts w:ascii="Calibri" w:hAnsi="Calibri" w:cs="Helvetica"/>
                <w:snapToGrid/>
                <w:szCs w:val="18"/>
              </w:rPr>
              <w:t>Anderson</w:t>
            </w:r>
            <w:r w:rsidR="00453F28" w:rsidRPr="00EA0559">
              <w:rPr>
                <w:rFonts w:ascii="Calibri" w:hAnsi="Calibri" w:cs="Helvetica"/>
                <w:snapToGrid/>
                <w:szCs w:val="18"/>
              </w:rPr>
              <w:t xml:space="preserve"> Theatre AC002</w:t>
            </w:r>
          </w:p>
          <w:p w14:paraId="4463E26A" w14:textId="77777777" w:rsidR="0026522B" w:rsidRDefault="0026522B" w:rsidP="0026522B">
            <w:pPr>
              <w:jc w:val="center"/>
              <w:rPr>
                <w:rFonts w:ascii="Calibri" w:hAnsi="Calibri" w:cs="Helvetica"/>
                <w:b/>
                <w:sz w:val="18"/>
                <w:szCs w:val="18"/>
              </w:rPr>
            </w:pPr>
            <w:r w:rsidRPr="00EA0559">
              <w:rPr>
                <w:rFonts w:ascii="Calibri" w:hAnsi="Calibri" w:cs="Helvetica"/>
                <w:b/>
                <w:sz w:val="18"/>
                <w:szCs w:val="18"/>
              </w:rPr>
              <w:t>PS21</w:t>
            </w:r>
            <w:r>
              <w:rPr>
                <w:rFonts w:ascii="Calibri" w:hAnsi="Calibri" w:cs="Helvetica"/>
                <w:b/>
                <w:sz w:val="18"/>
                <w:szCs w:val="18"/>
              </w:rPr>
              <w:t>9 Research Methods</w:t>
            </w:r>
          </w:p>
          <w:p w14:paraId="62816843" w14:textId="0E17B398" w:rsidR="00F234DE" w:rsidRPr="00EA0559" w:rsidRDefault="0026522B" w:rsidP="0026522B">
            <w:pPr>
              <w:jc w:val="center"/>
              <w:rPr>
                <w:rFonts w:ascii="Calibri" w:hAnsi="Calibri" w:cs="Helvetica"/>
                <w:sz w:val="18"/>
                <w:szCs w:val="18"/>
              </w:rPr>
            </w:pPr>
            <w:r w:rsidRPr="7079ECAF">
              <w:rPr>
                <w:rFonts w:ascii="Calibri" w:hAnsi="Calibri" w:cs="Helvetica"/>
                <w:sz w:val="18"/>
                <w:szCs w:val="18"/>
              </w:rPr>
              <w:t>(</w:t>
            </w:r>
            <w:r w:rsidR="13DFEE1E" w:rsidRPr="7079ECAF">
              <w:rPr>
                <w:rFonts w:ascii="Calibri" w:hAnsi="Calibri" w:cs="Helvetica"/>
                <w:sz w:val="18"/>
                <w:szCs w:val="18"/>
              </w:rPr>
              <w:t>Dr Kate Dawson</w:t>
            </w:r>
            <w:r w:rsidRPr="7079ECAF">
              <w:rPr>
                <w:rFonts w:ascii="Calibri" w:hAnsi="Calibri" w:cs="Helvetica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043CB0F" w14:textId="77777777" w:rsidR="000941EA" w:rsidRPr="00EA0559" w:rsidRDefault="000941EA" w:rsidP="008C3B46">
            <w:pPr>
              <w:jc w:val="center"/>
              <w:rPr>
                <w:rFonts w:ascii="Calibri" w:hAnsi="Calibri" w:cs="Helvetica"/>
                <w:b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07459315" w14:textId="32279A06" w:rsidR="009F6D92" w:rsidRPr="00915050" w:rsidRDefault="009F6D92" w:rsidP="2A55BFCD">
            <w:pPr>
              <w:jc w:val="center"/>
              <w:rPr>
                <w:rFonts w:ascii="Calibri" w:hAnsi="Calibri" w:cs="Helvetica"/>
                <w:sz w:val="18"/>
                <w:szCs w:val="18"/>
                <w:highlight w:val="yellow"/>
              </w:rPr>
            </w:pPr>
          </w:p>
        </w:tc>
        <w:tc>
          <w:tcPr>
            <w:tcW w:w="2340" w:type="dxa"/>
            <w:vAlign w:val="center"/>
          </w:tcPr>
          <w:p w14:paraId="6537F28F" w14:textId="77777777" w:rsidR="000941EA" w:rsidRPr="00EA0559" w:rsidRDefault="000941EA" w:rsidP="008C3B46">
            <w:pPr>
              <w:tabs>
                <w:tab w:val="decimal" w:pos="-3500"/>
              </w:tabs>
              <w:jc w:val="center"/>
              <w:rPr>
                <w:rFonts w:ascii="Calibri" w:hAnsi="Calibri" w:cs="Helvetica"/>
                <w:sz w:val="18"/>
                <w:szCs w:val="18"/>
              </w:rPr>
            </w:pPr>
          </w:p>
        </w:tc>
      </w:tr>
      <w:tr w:rsidR="000941EA" w:rsidRPr="008C3B46" w14:paraId="59353974" w14:textId="77777777" w:rsidTr="5D5AA2D6">
        <w:trPr>
          <w:cantSplit/>
          <w:trHeight w:val="404"/>
        </w:trPr>
        <w:tc>
          <w:tcPr>
            <w:tcW w:w="1276" w:type="dxa"/>
            <w:vAlign w:val="center"/>
          </w:tcPr>
          <w:p w14:paraId="6DFB9E20" w14:textId="77777777" w:rsidR="000941EA" w:rsidRPr="008C3B46" w:rsidRDefault="000941EA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  <w:p w14:paraId="0F2B3CB2" w14:textId="77777777" w:rsidR="000941EA" w:rsidRPr="008C3B46" w:rsidRDefault="000941EA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  <w:r w:rsidRPr="008C3B46">
              <w:rPr>
                <w:rFonts w:ascii="Calibri" w:hAnsi="Calibri" w:cs="Helvetica"/>
                <w:b/>
                <w:sz w:val="16"/>
                <w:szCs w:val="16"/>
              </w:rPr>
              <w:t>5 – 6</w:t>
            </w:r>
          </w:p>
          <w:p w14:paraId="70DF9E56" w14:textId="77777777" w:rsidR="000941EA" w:rsidRPr="008C3B46" w:rsidRDefault="000941EA" w:rsidP="008C3B46">
            <w:pPr>
              <w:tabs>
                <w:tab w:val="decimal" w:pos="180"/>
              </w:tabs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</w:tc>
        <w:tc>
          <w:tcPr>
            <w:tcW w:w="2538" w:type="dxa"/>
            <w:vAlign w:val="center"/>
          </w:tcPr>
          <w:p w14:paraId="44E871BC" w14:textId="77777777" w:rsidR="000941EA" w:rsidRPr="008C3B46" w:rsidRDefault="000941EA" w:rsidP="00D96E96">
            <w:pPr>
              <w:rPr>
                <w:rFonts w:ascii="Calibri" w:hAnsi="Calibri" w:cs="Helvetica"/>
                <w:sz w:val="16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144A5D23" w14:textId="77777777" w:rsidR="000941EA" w:rsidRPr="008C3B46" w:rsidRDefault="000941EA" w:rsidP="008C3B46">
            <w:pPr>
              <w:jc w:val="center"/>
              <w:rPr>
                <w:rFonts w:ascii="Calibri" w:hAnsi="Calibri" w:cs="Helvetic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38610EB" w14:textId="77777777" w:rsidR="000941EA" w:rsidRPr="008C3B46" w:rsidRDefault="000941EA" w:rsidP="008C3B46">
            <w:pPr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</w:tc>
        <w:tc>
          <w:tcPr>
            <w:tcW w:w="2988" w:type="dxa"/>
            <w:vAlign w:val="center"/>
          </w:tcPr>
          <w:p w14:paraId="637805D2" w14:textId="77777777" w:rsidR="000941EA" w:rsidRPr="008C3B46" w:rsidRDefault="000941EA" w:rsidP="008C3B46">
            <w:pPr>
              <w:jc w:val="center"/>
              <w:rPr>
                <w:rFonts w:ascii="Calibri" w:hAnsi="Calibri" w:cs="Helvetica"/>
                <w:b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314D6103" w14:textId="77777777" w:rsidR="00534E95" w:rsidRPr="008C3B46" w:rsidRDefault="00534E95" w:rsidP="00534E95">
            <w:pPr>
              <w:tabs>
                <w:tab w:val="decimal" w:pos="-3500"/>
              </w:tabs>
              <w:jc w:val="center"/>
              <w:rPr>
                <w:rFonts w:ascii="Calibri" w:hAnsi="Calibri" w:cs="Helvetica"/>
                <w:i/>
                <w:sz w:val="16"/>
                <w:szCs w:val="16"/>
              </w:rPr>
            </w:pPr>
            <w:r>
              <w:rPr>
                <w:rFonts w:ascii="Calibri" w:hAnsi="Calibri" w:cs="Helvetica"/>
                <w:i/>
                <w:sz w:val="16"/>
                <w:szCs w:val="16"/>
              </w:rPr>
              <w:t>Miriam Lohan</w:t>
            </w:r>
          </w:p>
          <w:p w14:paraId="62D812E8" w14:textId="77777777" w:rsidR="000941EA" w:rsidRPr="008C3B46" w:rsidRDefault="00534E95" w:rsidP="00534E95">
            <w:pPr>
              <w:tabs>
                <w:tab w:val="decimal" w:pos="-3500"/>
              </w:tabs>
              <w:jc w:val="center"/>
              <w:rPr>
                <w:rFonts w:ascii="Calibri" w:hAnsi="Calibri" w:cs="Helvetica"/>
                <w:sz w:val="16"/>
                <w:szCs w:val="16"/>
              </w:rPr>
            </w:pPr>
            <w:r w:rsidRPr="008C3B46">
              <w:rPr>
                <w:rFonts w:ascii="Calibri" w:hAnsi="Calibri" w:cs="Helvetica"/>
                <w:i/>
                <w:sz w:val="16"/>
                <w:szCs w:val="16"/>
              </w:rPr>
              <w:t>Timetable &amp; Room Bookings Coordinator - Ext 3</w:t>
            </w:r>
            <w:r>
              <w:rPr>
                <w:rFonts w:ascii="Calibri" w:hAnsi="Calibri" w:cs="Helvetica"/>
                <w:i/>
                <w:sz w:val="16"/>
                <w:szCs w:val="16"/>
              </w:rPr>
              <w:t>454</w:t>
            </w:r>
          </w:p>
        </w:tc>
      </w:tr>
    </w:tbl>
    <w:p w14:paraId="463F29E8" w14:textId="77777777" w:rsidR="001062A5" w:rsidRPr="001062A5" w:rsidRDefault="001062A5" w:rsidP="001062A5">
      <w:pPr>
        <w:rPr>
          <w:rFonts w:ascii="Arial" w:hAnsi="Arial" w:cs="Arial"/>
        </w:rPr>
      </w:pPr>
    </w:p>
    <w:sectPr w:rsidR="001062A5" w:rsidRPr="001062A5" w:rsidSect="00946D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284" w:right="56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55BF" w14:textId="77777777" w:rsidR="00FC7610" w:rsidRDefault="00FC7610">
      <w:r>
        <w:separator/>
      </w:r>
    </w:p>
  </w:endnote>
  <w:endnote w:type="continuationSeparator" w:id="0">
    <w:p w14:paraId="3EC32124" w14:textId="77777777" w:rsidR="00FC7610" w:rsidRDefault="00FC7610">
      <w:r>
        <w:continuationSeparator/>
      </w:r>
    </w:p>
  </w:endnote>
  <w:endnote w:type="continuationNotice" w:id="1">
    <w:p w14:paraId="1C514FA4" w14:textId="77777777" w:rsidR="00FC7610" w:rsidRDefault="00FC7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26A1" w14:textId="77777777" w:rsidR="00B80401" w:rsidRDefault="00B80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80401" w:rsidRDefault="00B804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3B2" w14:textId="77777777" w:rsidR="00B80401" w:rsidRDefault="00B80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4047" w14:textId="77777777" w:rsidR="00FC7610" w:rsidRDefault="00FC7610">
      <w:r>
        <w:separator/>
      </w:r>
    </w:p>
  </w:footnote>
  <w:footnote w:type="continuationSeparator" w:id="0">
    <w:p w14:paraId="72D5BB33" w14:textId="77777777" w:rsidR="00FC7610" w:rsidRDefault="00FC7610">
      <w:r>
        <w:continuationSeparator/>
      </w:r>
    </w:p>
  </w:footnote>
  <w:footnote w:type="continuationNotice" w:id="1">
    <w:p w14:paraId="7B49C567" w14:textId="77777777" w:rsidR="00FC7610" w:rsidRDefault="00FC76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B80401" w:rsidRDefault="00B80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E656" w14:textId="00A662D5" w:rsidR="00573F01" w:rsidRDefault="1ECCB1EA" w:rsidP="4ADFFA06">
    <w:pPr>
      <w:pStyle w:val="Heading2"/>
      <w:rPr>
        <w:rFonts w:cs="Arial"/>
      </w:rPr>
    </w:pPr>
    <w:r>
      <w:t xml:space="preserve">Timetable for 2nd Year BSc (Psychology) Students </w:t>
    </w:r>
    <w:r w:rsidRPr="1ECCB1EA">
      <w:rPr>
        <w:rFonts w:cs="Arial"/>
      </w:rPr>
      <w:t>Semester 2, 2025-2026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C34E" w14:textId="77777777" w:rsidR="00B80401" w:rsidRDefault="00B804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15"/>
    <w:rsid w:val="00016C22"/>
    <w:rsid w:val="0001773A"/>
    <w:rsid w:val="00027681"/>
    <w:rsid w:val="0003365F"/>
    <w:rsid w:val="00036B27"/>
    <w:rsid w:val="000564A8"/>
    <w:rsid w:val="00056AB0"/>
    <w:rsid w:val="00056D73"/>
    <w:rsid w:val="00063900"/>
    <w:rsid w:val="0007620B"/>
    <w:rsid w:val="000923B0"/>
    <w:rsid w:val="000941EA"/>
    <w:rsid w:val="000D6572"/>
    <w:rsid w:val="000D7EF8"/>
    <w:rsid w:val="000E54FD"/>
    <w:rsid w:val="000E6C0D"/>
    <w:rsid w:val="001062A5"/>
    <w:rsid w:val="00116CC7"/>
    <w:rsid w:val="00117558"/>
    <w:rsid w:val="00157EA8"/>
    <w:rsid w:val="00161123"/>
    <w:rsid w:val="00172045"/>
    <w:rsid w:val="00173E02"/>
    <w:rsid w:val="001A6369"/>
    <w:rsid w:val="001B5623"/>
    <w:rsid w:val="001C5FD1"/>
    <w:rsid w:val="001E717A"/>
    <w:rsid w:val="001F3B08"/>
    <w:rsid w:val="001F527F"/>
    <w:rsid w:val="001F65BF"/>
    <w:rsid w:val="0021032D"/>
    <w:rsid w:val="0022176F"/>
    <w:rsid w:val="00224663"/>
    <w:rsid w:val="00232E7F"/>
    <w:rsid w:val="0025210B"/>
    <w:rsid w:val="0026522B"/>
    <w:rsid w:val="00270367"/>
    <w:rsid w:val="0027451F"/>
    <w:rsid w:val="002D66CD"/>
    <w:rsid w:val="002E45BB"/>
    <w:rsid w:val="0030206D"/>
    <w:rsid w:val="00315407"/>
    <w:rsid w:val="00376D48"/>
    <w:rsid w:val="003863B4"/>
    <w:rsid w:val="003937ED"/>
    <w:rsid w:val="003B7CED"/>
    <w:rsid w:val="003F60B8"/>
    <w:rsid w:val="00416E01"/>
    <w:rsid w:val="0043288C"/>
    <w:rsid w:val="00440925"/>
    <w:rsid w:val="00440E15"/>
    <w:rsid w:val="00442BAA"/>
    <w:rsid w:val="004517C0"/>
    <w:rsid w:val="00453F28"/>
    <w:rsid w:val="00467990"/>
    <w:rsid w:val="0048313E"/>
    <w:rsid w:val="0048508F"/>
    <w:rsid w:val="00494FB6"/>
    <w:rsid w:val="004C46EA"/>
    <w:rsid w:val="004D4E15"/>
    <w:rsid w:val="004D6EA1"/>
    <w:rsid w:val="00503F9F"/>
    <w:rsid w:val="005102E5"/>
    <w:rsid w:val="00514D94"/>
    <w:rsid w:val="005277D9"/>
    <w:rsid w:val="00534E95"/>
    <w:rsid w:val="00535E4E"/>
    <w:rsid w:val="00551EE6"/>
    <w:rsid w:val="00573F01"/>
    <w:rsid w:val="00575B6F"/>
    <w:rsid w:val="00583D24"/>
    <w:rsid w:val="00595FA6"/>
    <w:rsid w:val="005A0194"/>
    <w:rsid w:val="005A073A"/>
    <w:rsid w:val="005A4ECC"/>
    <w:rsid w:val="005B239D"/>
    <w:rsid w:val="005D7533"/>
    <w:rsid w:val="005E0597"/>
    <w:rsid w:val="005E65A6"/>
    <w:rsid w:val="005F084E"/>
    <w:rsid w:val="005F0BF4"/>
    <w:rsid w:val="005F43FD"/>
    <w:rsid w:val="00607601"/>
    <w:rsid w:val="00630525"/>
    <w:rsid w:val="00651300"/>
    <w:rsid w:val="00667673"/>
    <w:rsid w:val="006A0152"/>
    <w:rsid w:val="006A0B58"/>
    <w:rsid w:val="006B24B0"/>
    <w:rsid w:val="006C706F"/>
    <w:rsid w:val="006D1AB7"/>
    <w:rsid w:val="00702ED0"/>
    <w:rsid w:val="0070759E"/>
    <w:rsid w:val="00712BF9"/>
    <w:rsid w:val="007626F4"/>
    <w:rsid w:val="00791162"/>
    <w:rsid w:val="007D22DD"/>
    <w:rsid w:val="007F26B3"/>
    <w:rsid w:val="008128B2"/>
    <w:rsid w:val="00812EC7"/>
    <w:rsid w:val="00817E83"/>
    <w:rsid w:val="00846D33"/>
    <w:rsid w:val="00850362"/>
    <w:rsid w:val="00865413"/>
    <w:rsid w:val="0086763F"/>
    <w:rsid w:val="008A3341"/>
    <w:rsid w:val="008B176B"/>
    <w:rsid w:val="008B41B4"/>
    <w:rsid w:val="008C3B46"/>
    <w:rsid w:val="008D2C91"/>
    <w:rsid w:val="008E148B"/>
    <w:rsid w:val="008F043A"/>
    <w:rsid w:val="008F5DBC"/>
    <w:rsid w:val="00915050"/>
    <w:rsid w:val="00915555"/>
    <w:rsid w:val="009253F9"/>
    <w:rsid w:val="00925A56"/>
    <w:rsid w:val="0093773C"/>
    <w:rsid w:val="00946D8D"/>
    <w:rsid w:val="009548D9"/>
    <w:rsid w:val="00957B11"/>
    <w:rsid w:val="0096112F"/>
    <w:rsid w:val="00972EF9"/>
    <w:rsid w:val="009758A4"/>
    <w:rsid w:val="009758FA"/>
    <w:rsid w:val="0098442D"/>
    <w:rsid w:val="00990B38"/>
    <w:rsid w:val="00997B5B"/>
    <w:rsid w:val="009A5748"/>
    <w:rsid w:val="009B1881"/>
    <w:rsid w:val="009C10D5"/>
    <w:rsid w:val="009E0577"/>
    <w:rsid w:val="009F6D92"/>
    <w:rsid w:val="009F7CF1"/>
    <w:rsid w:val="00A05060"/>
    <w:rsid w:val="00A309CA"/>
    <w:rsid w:val="00A55C0E"/>
    <w:rsid w:val="00AB7425"/>
    <w:rsid w:val="00AC06A2"/>
    <w:rsid w:val="00AC40AF"/>
    <w:rsid w:val="00AD6DB3"/>
    <w:rsid w:val="00AD7576"/>
    <w:rsid w:val="00AF478B"/>
    <w:rsid w:val="00B03980"/>
    <w:rsid w:val="00B118E2"/>
    <w:rsid w:val="00B144AB"/>
    <w:rsid w:val="00B27844"/>
    <w:rsid w:val="00B27D39"/>
    <w:rsid w:val="00B576F8"/>
    <w:rsid w:val="00B80401"/>
    <w:rsid w:val="00B901EB"/>
    <w:rsid w:val="00BA2E73"/>
    <w:rsid w:val="00BD3A73"/>
    <w:rsid w:val="00BE00E0"/>
    <w:rsid w:val="00BE7D4E"/>
    <w:rsid w:val="00BE7E85"/>
    <w:rsid w:val="00BE7EC4"/>
    <w:rsid w:val="00C02F22"/>
    <w:rsid w:val="00C57331"/>
    <w:rsid w:val="00C914EC"/>
    <w:rsid w:val="00C94C9F"/>
    <w:rsid w:val="00C95630"/>
    <w:rsid w:val="00CA28AF"/>
    <w:rsid w:val="00CB2FD4"/>
    <w:rsid w:val="00CB5CE7"/>
    <w:rsid w:val="00CE00E5"/>
    <w:rsid w:val="00CF5FC3"/>
    <w:rsid w:val="00CF6C97"/>
    <w:rsid w:val="00D02BFB"/>
    <w:rsid w:val="00D05606"/>
    <w:rsid w:val="00D248F5"/>
    <w:rsid w:val="00D563A8"/>
    <w:rsid w:val="00D57F62"/>
    <w:rsid w:val="00D62E71"/>
    <w:rsid w:val="00D76ECE"/>
    <w:rsid w:val="00D96E96"/>
    <w:rsid w:val="00DA615D"/>
    <w:rsid w:val="00DD3846"/>
    <w:rsid w:val="00DD62C6"/>
    <w:rsid w:val="00DE1FB9"/>
    <w:rsid w:val="00DE2976"/>
    <w:rsid w:val="00DE2AE6"/>
    <w:rsid w:val="00E16E6D"/>
    <w:rsid w:val="00E2276C"/>
    <w:rsid w:val="00E24B35"/>
    <w:rsid w:val="00E31B7A"/>
    <w:rsid w:val="00E3642A"/>
    <w:rsid w:val="00E42779"/>
    <w:rsid w:val="00E44E63"/>
    <w:rsid w:val="00E724AE"/>
    <w:rsid w:val="00E7600F"/>
    <w:rsid w:val="00EA0559"/>
    <w:rsid w:val="00ED063B"/>
    <w:rsid w:val="00EF0322"/>
    <w:rsid w:val="00EF574F"/>
    <w:rsid w:val="00F112B2"/>
    <w:rsid w:val="00F203A1"/>
    <w:rsid w:val="00F21464"/>
    <w:rsid w:val="00F234DE"/>
    <w:rsid w:val="00F276A1"/>
    <w:rsid w:val="00F34A68"/>
    <w:rsid w:val="00F42AC4"/>
    <w:rsid w:val="00F45E98"/>
    <w:rsid w:val="00F47212"/>
    <w:rsid w:val="00F660C0"/>
    <w:rsid w:val="00F67D1D"/>
    <w:rsid w:val="00F73482"/>
    <w:rsid w:val="00F870D5"/>
    <w:rsid w:val="00F910C6"/>
    <w:rsid w:val="00F93119"/>
    <w:rsid w:val="00FA5044"/>
    <w:rsid w:val="00FC7610"/>
    <w:rsid w:val="00FD1D96"/>
    <w:rsid w:val="00FD2D05"/>
    <w:rsid w:val="06D4DA2E"/>
    <w:rsid w:val="07BD21D1"/>
    <w:rsid w:val="0C2B8431"/>
    <w:rsid w:val="0CC26A49"/>
    <w:rsid w:val="0F201204"/>
    <w:rsid w:val="0FD3B345"/>
    <w:rsid w:val="10C9814F"/>
    <w:rsid w:val="13DFEE1E"/>
    <w:rsid w:val="178A9840"/>
    <w:rsid w:val="19EAEB07"/>
    <w:rsid w:val="1C43BBDA"/>
    <w:rsid w:val="1ECCB1EA"/>
    <w:rsid w:val="1F1CD6B8"/>
    <w:rsid w:val="1FC60027"/>
    <w:rsid w:val="20D59CEB"/>
    <w:rsid w:val="2106D695"/>
    <w:rsid w:val="24DF77BA"/>
    <w:rsid w:val="28BA0A4D"/>
    <w:rsid w:val="294B3887"/>
    <w:rsid w:val="29A27F41"/>
    <w:rsid w:val="2A55BFCD"/>
    <w:rsid w:val="2C9653DD"/>
    <w:rsid w:val="2CBDA69C"/>
    <w:rsid w:val="2EC0E414"/>
    <w:rsid w:val="2F750C8B"/>
    <w:rsid w:val="33A42F59"/>
    <w:rsid w:val="37E2C7A8"/>
    <w:rsid w:val="37E8B872"/>
    <w:rsid w:val="39F9E12E"/>
    <w:rsid w:val="3B9D576D"/>
    <w:rsid w:val="40F15A3E"/>
    <w:rsid w:val="41A6E3DD"/>
    <w:rsid w:val="4221E4AD"/>
    <w:rsid w:val="49BF4CB1"/>
    <w:rsid w:val="4ADFFA06"/>
    <w:rsid w:val="4D6F7808"/>
    <w:rsid w:val="4E970D8A"/>
    <w:rsid w:val="4F007176"/>
    <w:rsid w:val="50019965"/>
    <w:rsid w:val="517A26F1"/>
    <w:rsid w:val="57A61536"/>
    <w:rsid w:val="58E49E60"/>
    <w:rsid w:val="59CE9850"/>
    <w:rsid w:val="5B7172F7"/>
    <w:rsid w:val="5D4E4356"/>
    <w:rsid w:val="5D5AA2D6"/>
    <w:rsid w:val="5DBE2B61"/>
    <w:rsid w:val="5ECDDC32"/>
    <w:rsid w:val="6092793C"/>
    <w:rsid w:val="62081E99"/>
    <w:rsid w:val="645A124F"/>
    <w:rsid w:val="6535093D"/>
    <w:rsid w:val="68342908"/>
    <w:rsid w:val="6D1E8C49"/>
    <w:rsid w:val="6E8A1707"/>
    <w:rsid w:val="7079ECAF"/>
    <w:rsid w:val="72A12C65"/>
    <w:rsid w:val="75D44CD6"/>
    <w:rsid w:val="775C1985"/>
    <w:rsid w:val="7EB5D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8696A"/>
  <w15:chartTrackingRefBased/>
  <w15:docId w15:val="{00E20921-ABCF-4C0D-A788-52F53862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snapToGrid w:val="0"/>
      <w:sz w:val="1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qFormat/>
    <w:pPr>
      <w:keepNext/>
      <w:tabs>
        <w:tab w:val="decimal" w:pos="-3500"/>
      </w:tabs>
      <w:jc w:val="center"/>
      <w:outlineLvl w:val="2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center"/>
    </w:pPr>
    <w:rPr>
      <w:rFonts w:ascii="Arial" w:hAnsi="Arial"/>
      <w:b/>
      <w:snapToGrid w:val="0"/>
      <w:sz w:val="18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C94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30D20BB6A564183F16AA01B88F25F" ma:contentTypeVersion="22" ma:contentTypeDescription="Create a new document." ma:contentTypeScope="" ma:versionID="c5dea3f94ae6554e0704fae2c5ce55c0">
  <xsd:schema xmlns:xsd="http://www.w3.org/2001/XMLSchema" xmlns:xs="http://www.w3.org/2001/XMLSchema" xmlns:p="http://schemas.microsoft.com/office/2006/metadata/properties" xmlns:ns2="faf66615-b95d-4672-8c6d-089b0bf6b429" xmlns:ns3="7b6f3894-d15d-4199-a972-869881eaa86e" targetNamespace="http://schemas.microsoft.com/office/2006/metadata/properties" ma:root="true" ma:fieldsID="5961b01a36c5b99faa8cb777ee45cba5" ns2:_="" ns3:_="">
    <xsd:import namespace="faf66615-b95d-4672-8c6d-089b0bf6b429"/>
    <xsd:import namespace="7b6f3894-d15d-4199-a972-869881eaa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Category" minOccurs="0"/>
                <xsd:element ref="ns2:MediaServiceAutoKeyPoints" minOccurs="0"/>
                <xsd:element ref="ns2:MediaServiceKeyPoints" minOccurs="0"/>
                <xsd:element ref="ns2:LinktoFYP2021applicationsandreview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66615-b95d-4672-8c6d-089b0bf6b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17" nillable="true" ma:displayName="Category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lp/Guides"/>
                    <xsd:enumeration value="Contacts/Who's_Who"/>
                    <xsd:enumeration value="Policies/Procedures"/>
                    <xsd:enumeration value="School Training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toFYP2021applicationsandreviews" ma:index="21" nillable="true" ma:displayName="Link to FYP 2021 applications and reviews" ma:description="https://nuigalwayie-my.sharepoint.com/:f:/g/personal/0011775s_nuigalway_ie/Emln_qTV5TdNnF-0L3y-uBYBd6MLDijfFqftF5IrnrYvOg?e=nIj4of" ma:format="Hyperlink" ma:internalName="LinktoFYP2021applicationsandreview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f3894-d15d-4199-a972-869881eaa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7dc63ef-4850-4471-a601-eb9744234ce8}" ma:internalName="TaxCatchAll" ma:showField="CatchAllData" ma:web="7b6f3894-d15d-4199-a972-869881eaa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0" ma:displayName="_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FYP2021applicationsandreviews xmlns="faf66615-b95d-4672-8c6d-089b0bf6b429">
      <Url xsi:nil="true"/>
      <Description xsi:nil="true"/>
    </LinktoFYP2021applicationsandreviews>
    <TaxCatchAll xmlns="7b6f3894-d15d-4199-a972-869881eaa86e" xsi:nil="true"/>
    <Category xmlns="faf66615-b95d-4672-8c6d-089b0bf6b429" xsi:nil="true"/>
    <lcf76f155ced4ddcb4097134ff3c332f xmlns="faf66615-b95d-4672-8c6d-089b0bf6b4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7828B-1D65-4424-8679-22A258D8A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66615-b95d-4672-8c6d-089b0bf6b429"/>
    <ds:schemaRef ds:uri="7b6f3894-d15d-4199-a972-869881eaa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9420D-8A07-41E6-83E6-CD142697F0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F63C09-04D7-4095-8D2C-EA179BECB072}">
  <ds:schemaRefs>
    <ds:schemaRef ds:uri="http://schemas.microsoft.com/office/2006/metadata/properties"/>
    <ds:schemaRef ds:uri="http://schemas.microsoft.com/office/infopath/2007/PartnerControls"/>
    <ds:schemaRef ds:uri="faf66615-b95d-4672-8c6d-089b0bf6b429"/>
    <ds:schemaRef ds:uri="7b6f3894-d15d-4199-a972-869881eaa86e"/>
  </ds:schemaRefs>
</ds:datastoreItem>
</file>

<file path=customXml/itemProps4.xml><?xml version="1.0" encoding="utf-8"?>
<ds:datastoreItem xmlns:ds="http://schemas.openxmlformats.org/officeDocument/2006/customXml" ds:itemID="{0737686A-C570-42D0-99D7-6C708A371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>Packard Bell NEC, Inc.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Packard Bell NEC, Inc.</dc:creator>
  <cp:keywords/>
  <dc:description/>
  <cp:lastModifiedBy>Davies, Gillian</cp:lastModifiedBy>
  <cp:revision>2</cp:revision>
  <cp:lastPrinted>2012-07-16T23:40:00Z</cp:lastPrinted>
  <dcterms:created xsi:type="dcterms:W3CDTF">2026-01-11T21:11:00Z</dcterms:created>
  <dcterms:modified xsi:type="dcterms:W3CDTF">2026-01-11T21:11:00Z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0x0101008CD30D20BB6A564183F16AA01B88F25F</vt:lpwstr>
  </property>
  <property fmtid="{D5CDD505-2E9C-101B-9397-08002B2CF9AE}" pid="3" name="MediaServiceImageTags">
    <vt:lpwstr/>
  </property>
</Properties>
</file>