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125"/>
        <w:gridCol w:w="2295"/>
        <w:gridCol w:w="2505"/>
        <w:gridCol w:w="630"/>
        <w:gridCol w:w="2190"/>
        <w:gridCol w:w="1815"/>
      </w:tblGrid>
      <w:tr xmlns:wp14="http://schemas.microsoft.com/office/word/2010/wordml" w:rsidRPr="00AA59EB" w:rsidR="00396145" w:rsidTr="12639EB1" w14:paraId="364F29F3" wp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1125" w:type="dxa"/>
            <w:shd w:val="clear" w:color="auto" w:fill="FF0066"/>
            <w:tcMar/>
            <w:vAlign w:val="center"/>
          </w:tcPr>
          <w:p w:rsidRPr="00606544" w:rsidR="00396145" w:rsidP="20156535" w:rsidRDefault="00DE094E" w14:paraId="4752D4AC" wp14:textId="6A957CC6">
            <w:pPr>
              <w:pStyle w:val="Normal"/>
              <w:tabs>
                <w:tab w:val="decimal" w:leader="none" w:pos="180"/>
              </w:tabs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0156535" w:rsidR="19E07167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 xml:space="preserve"> </w:t>
            </w:r>
            <w:r w:rsidRPr="20156535" w:rsidR="62C9F328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Time/Day</w:t>
            </w:r>
          </w:p>
        </w:tc>
        <w:tc>
          <w:tcPr>
            <w:tcW w:w="2295" w:type="dxa"/>
            <w:shd w:val="clear" w:color="auto" w:fill="FF0066"/>
            <w:tcMar/>
            <w:vAlign w:val="center"/>
          </w:tcPr>
          <w:p w:rsidRPr="00606544" w:rsidR="00396145" w:rsidP="20156535" w:rsidRDefault="00396145" w14:paraId="2C055FC8" wp14:textId="77777777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0156535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Monday</w:t>
            </w:r>
          </w:p>
        </w:tc>
        <w:tc>
          <w:tcPr>
            <w:tcW w:w="2505" w:type="dxa"/>
            <w:shd w:val="clear" w:color="auto" w:fill="FF0066"/>
            <w:tcMar/>
            <w:vAlign w:val="center"/>
          </w:tcPr>
          <w:p w:rsidRPr="00606544" w:rsidR="00396145" w:rsidP="20156535" w:rsidRDefault="00396145" w14:paraId="0B01928F" wp14:textId="77777777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0156535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Tuesday</w:t>
            </w:r>
          </w:p>
        </w:tc>
        <w:tc>
          <w:tcPr>
            <w:tcW w:w="630" w:type="dxa"/>
            <w:shd w:val="clear" w:color="auto" w:fill="FF0066"/>
            <w:tcMar/>
            <w:vAlign w:val="center"/>
          </w:tcPr>
          <w:p w:rsidRPr="00606544" w:rsidR="00396145" w:rsidP="20156535" w:rsidRDefault="00396145" w14:paraId="1FB9E9A5" wp14:textId="4C26713B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657C3926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Wed</w:t>
            </w:r>
          </w:p>
        </w:tc>
        <w:tc>
          <w:tcPr>
            <w:tcW w:w="2190" w:type="dxa"/>
            <w:shd w:val="clear" w:color="auto" w:fill="FF0066"/>
            <w:tcMar/>
            <w:vAlign w:val="center"/>
          </w:tcPr>
          <w:p w:rsidRPr="00606544" w:rsidR="00396145" w:rsidP="20156535" w:rsidRDefault="00396145" w14:paraId="6CAC590F" wp14:textId="77777777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0156535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Thursday</w:t>
            </w:r>
          </w:p>
        </w:tc>
        <w:tc>
          <w:tcPr>
            <w:tcW w:w="1815" w:type="dxa"/>
            <w:shd w:val="clear" w:color="auto" w:fill="FF0066"/>
            <w:tcMar/>
            <w:vAlign w:val="center"/>
          </w:tcPr>
          <w:p w:rsidRPr="00606544" w:rsidR="00396145" w:rsidP="20156535" w:rsidRDefault="00396145" w14:paraId="5D26DC16" wp14:textId="77777777">
            <w:pPr>
              <w:spacing w:line="480" w:lineRule="atLeast"/>
              <w:jc w:val="center"/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</w:pPr>
            <w:r w:rsidRPr="20156535" w:rsidR="00396145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20"/>
                <w:szCs w:val="20"/>
              </w:rPr>
              <w:t>Friday</w:t>
            </w:r>
          </w:p>
        </w:tc>
      </w:tr>
      <w:tr xmlns:wp14="http://schemas.microsoft.com/office/word/2010/wordml" w:rsidRPr="00AA59EB" w:rsidR="00EE5FC2" w:rsidTr="12639EB1" w14:paraId="7422F884" wp14:textId="77777777">
        <w:tblPrEx>
          <w:tblCellMar>
            <w:top w:w="0" w:type="dxa"/>
            <w:bottom w:w="0" w:type="dxa"/>
          </w:tblCellMar>
        </w:tblPrEx>
        <w:trPr>
          <w:cantSplit/>
          <w:trHeight w:val="1020"/>
        </w:trPr>
        <w:tc>
          <w:tcPr>
            <w:tcW w:w="1125" w:type="dxa"/>
            <w:shd w:val="clear" w:color="auto" w:fill="FF99FF"/>
            <w:tcMar/>
            <w:vAlign w:val="center"/>
          </w:tcPr>
          <w:p w:rsidRPr="00606544" w:rsidR="00EE5FC2" w:rsidP="20156535" w:rsidRDefault="00EE5FC2" w14:paraId="672A6659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606544" w:rsidR="00EE5FC2" w:rsidP="20156535" w:rsidRDefault="00EE5FC2" w14:paraId="7CE7FAAD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00EE5FC2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9 – 10</w:t>
            </w:r>
          </w:p>
        </w:tc>
        <w:tc>
          <w:tcPr>
            <w:tcW w:w="2295" w:type="dxa"/>
            <w:tcMar/>
            <w:vAlign w:val="center"/>
          </w:tcPr>
          <w:p w:rsidRPr="00812F42" w:rsidR="00EE5FC2" w:rsidP="657C3926" w:rsidRDefault="00EE5FC2" w14:paraId="0A37501D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05" w:type="dxa"/>
            <w:tcMar/>
            <w:vAlign w:val="center"/>
          </w:tcPr>
          <w:p w:rsidRPr="00812F42" w:rsidR="00BF1BAA" w:rsidP="20156535" w:rsidRDefault="00BF1BAA" w14:paraId="5DAB6C7B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0" w:type="dxa"/>
            <w:tcMar/>
            <w:vAlign w:val="center"/>
          </w:tcPr>
          <w:p w:rsidRPr="00812F42" w:rsidR="00EE5FC2" w:rsidP="657C3926" w:rsidRDefault="00EE5FC2" w14:paraId="02EB378F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Pr="00812F42" w:rsidR="00AA6B1C" w:rsidP="20156535" w:rsidRDefault="003009C3" w14:paraId="40FDE71C" wp14:textId="690C7A56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657C3926" w:rsidR="52FFF6A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PS403 Biological Psychology</w:t>
            </w:r>
            <w:r w:rsidRPr="657C3926" w:rsidR="52FFF6A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812F42" w:rsidR="00AA6B1C" w:rsidP="20156535" w:rsidRDefault="003009C3" w14:paraId="0A68AFBE" wp14:textId="6815B2F1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003009C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AC002 – Anderson Theatre</w:t>
            </w:r>
          </w:p>
          <w:p w:rsidRPr="00812F42" w:rsidR="003009C3" w:rsidP="20156535" w:rsidRDefault="007658C8" w14:paraId="4A8F8C09" wp14:textId="44B5FADD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007658C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657C3926" w:rsidR="2E326BA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Prof Gary Donohoe/Dr Zohreh Doborjeh</w:t>
            </w:r>
            <w:r w:rsidRPr="657C3926" w:rsidR="007658C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815" w:type="dxa"/>
            <w:tcMar/>
            <w:vAlign w:val="center"/>
          </w:tcPr>
          <w:p w:rsidRPr="00812F42" w:rsidR="00EE5FC2" w:rsidP="657C3926" w:rsidRDefault="00EE5FC2" w14:paraId="6A05A809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812F42" w:rsidR="00EE5FC2" w:rsidP="657C3926" w:rsidRDefault="00EE5FC2" w14:paraId="5A39BBE3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="657C3926" w:rsidTr="12639EB1" w14:paraId="1A0CA80A">
        <w:trPr>
          <w:cantSplit/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1125" w:type="dxa"/>
            <w:shd w:val="clear" w:color="auto" w:fill="FF99FF"/>
            <w:tcMar/>
            <w:vAlign w:val="center"/>
          </w:tcPr>
          <w:p w:rsidR="2AD42782" w:rsidP="657C3926" w:rsidRDefault="2AD42782" w14:paraId="4A31EA84" w14:textId="7FFF3CF2">
            <w:pPr>
              <w:pStyle w:val="Normal"/>
              <w:jc w:val="center"/>
            </w:pPr>
            <w:r w:rsidRPr="657C3926" w:rsidR="2AD42782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10-11</w:t>
            </w:r>
          </w:p>
        </w:tc>
        <w:tc>
          <w:tcPr>
            <w:tcW w:w="2295" w:type="dxa"/>
            <w:tcMar/>
            <w:vAlign w:val="center"/>
          </w:tcPr>
          <w:p w:rsidR="657C3926" w:rsidP="657C3926" w:rsidRDefault="657C3926" w14:paraId="36B7620B" w14:textId="353212AD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05" w:type="dxa"/>
            <w:tcMar/>
            <w:vAlign w:val="center"/>
          </w:tcPr>
          <w:p w:rsidR="657C3926" w:rsidP="657C3926" w:rsidRDefault="657C3926" w14:paraId="076E96AA" w14:textId="6AFC68EB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0" w:type="dxa"/>
            <w:tcMar/>
            <w:vAlign w:val="center"/>
          </w:tcPr>
          <w:p w:rsidR="657C3926" w:rsidP="657C3926" w:rsidRDefault="657C3926" w14:paraId="67BB010B" w14:textId="0BE22F4A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="657C3926" w:rsidP="657C3926" w:rsidRDefault="657C3926" w14:paraId="47A5F94C" w14:textId="3CD9049B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="657C3926" w:rsidP="657C3926" w:rsidRDefault="657C3926" w14:paraId="2FE84096" w14:textId="4F8547DB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="657C3926" w:rsidTr="12639EB1" w14:paraId="139AFCFF">
        <w:trPr>
          <w:cantSplit/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1125" w:type="dxa"/>
            <w:shd w:val="clear" w:color="auto" w:fill="FF99FF"/>
            <w:tcMar/>
            <w:vAlign w:val="center"/>
          </w:tcPr>
          <w:p w:rsidR="2AD42782" w:rsidP="657C3926" w:rsidRDefault="2AD42782" w14:paraId="68525AFF" w14:textId="099FF8F0">
            <w:pPr>
              <w:pStyle w:val="Normal"/>
              <w:jc w:val="center"/>
            </w:pPr>
            <w:r w:rsidRPr="657C3926" w:rsidR="2AD42782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11-12</w:t>
            </w:r>
          </w:p>
        </w:tc>
        <w:tc>
          <w:tcPr>
            <w:tcW w:w="2295" w:type="dxa"/>
            <w:tcMar/>
            <w:vAlign w:val="center"/>
          </w:tcPr>
          <w:p w:rsidR="657C3926" w:rsidP="657C3926" w:rsidRDefault="657C3926" w14:paraId="5B27D00B" w14:textId="39860057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05" w:type="dxa"/>
            <w:tcMar/>
            <w:vAlign w:val="center"/>
          </w:tcPr>
          <w:p w:rsidR="657C3926" w:rsidP="657C3926" w:rsidRDefault="657C3926" w14:paraId="4448E5B1" w14:textId="4B4CEE0B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0" w:type="dxa"/>
            <w:tcMar/>
            <w:vAlign w:val="center"/>
          </w:tcPr>
          <w:p w:rsidR="657C3926" w:rsidP="657C3926" w:rsidRDefault="657C3926" w14:paraId="6686920F" w14:textId="72D33F4F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="657C3926" w:rsidP="657C3926" w:rsidRDefault="657C3926" w14:paraId="466C4A04" w14:textId="23A19A87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="657C3926" w:rsidP="657C3926" w:rsidRDefault="657C3926" w14:paraId="09EDCAF7" w14:textId="1161C2FC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="657C3926" w:rsidTr="12639EB1" w14:paraId="23330D45">
        <w:trPr>
          <w:cantSplit/>
          <w:trHeight w:val="300"/>
        </w:trPr>
        <w:tblPrEx>
          <w:tblCellMar>
            <w:top w:w="0" w:type="dxa"/>
            <w:bottom w:w="0" w:type="dxa"/>
          </w:tblCellMar>
        </w:tblPrEx>
        <w:tc>
          <w:tcPr>
            <w:tcW w:w="1125" w:type="dxa"/>
            <w:shd w:val="clear" w:color="auto" w:fill="FF99FF"/>
            <w:tcMar/>
            <w:vAlign w:val="center"/>
          </w:tcPr>
          <w:p w:rsidR="2AD42782" w:rsidP="657C3926" w:rsidRDefault="2AD42782" w14:paraId="6DC80915" w14:textId="7255AC1E">
            <w:pPr>
              <w:pStyle w:val="Normal"/>
              <w:jc w:val="center"/>
            </w:pPr>
            <w:r w:rsidRPr="657C3926" w:rsidR="2AD42782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12-1</w:t>
            </w:r>
          </w:p>
        </w:tc>
        <w:tc>
          <w:tcPr>
            <w:tcW w:w="2295" w:type="dxa"/>
            <w:tcMar/>
            <w:vAlign w:val="center"/>
          </w:tcPr>
          <w:p w:rsidR="657C3926" w:rsidP="657C3926" w:rsidRDefault="657C3926" w14:paraId="56EC0180" w14:textId="5B5D7A35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05" w:type="dxa"/>
            <w:tcMar/>
            <w:vAlign w:val="center"/>
          </w:tcPr>
          <w:p w:rsidR="657C3926" w:rsidP="657C3926" w:rsidRDefault="657C3926" w14:paraId="3F65A268" w14:textId="2A41C1B2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0" w:type="dxa"/>
            <w:tcMar/>
            <w:vAlign w:val="center"/>
          </w:tcPr>
          <w:p w:rsidR="657C3926" w:rsidP="657C3926" w:rsidRDefault="657C3926" w14:paraId="5D37426A" w14:textId="20BA58EC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="657C3926" w:rsidP="657C3926" w:rsidRDefault="657C3926" w14:paraId="66A095AE" w14:textId="3F6529EB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="657C3926" w:rsidP="657C3926" w:rsidRDefault="657C3926" w14:paraId="4603CE91" w14:textId="62BCAF8E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AA59EB" w:rsidR="00127517" w:rsidTr="12639EB1" w14:paraId="5E447584" wp14:textId="77777777">
        <w:tblPrEx>
          <w:tblCellMar>
            <w:top w:w="0" w:type="dxa"/>
            <w:bottom w:w="0" w:type="dxa"/>
          </w:tblCellMar>
        </w:tblPrEx>
        <w:trPr>
          <w:cantSplit/>
          <w:trHeight w:val="698"/>
        </w:trPr>
        <w:tc>
          <w:tcPr>
            <w:tcW w:w="1125" w:type="dxa"/>
            <w:shd w:val="clear" w:color="auto" w:fill="FF99FF"/>
            <w:tcMar/>
            <w:vAlign w:val="center"/>
          </w:tcPr>
          <w:p w:rsidRPr="00606544" w:rsidR="00127517" w:rsidP="20156535" w:rsidRDefault="00127517" w14:paraId="4DDBEF00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606544" w:rsidR="00127517" w:rsidP="20156535" w:rsidRDefault="00127517" w14:paraId="537C5186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0012751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1 – 2</w:t>
            </w:r>
          </w:p>
        </w:tc>
        <w:tc>
          <w:tcPr>
            <w:tcW w:w="2295" w:type="dxa"/>
            <w:tcMar/>
            <w:vAlign w:val="center"/>
          </w:tcPr>
          <w:p w:rsidRPr="00812F42" w:rsidR="00127517" w:rsidP="20156535" w:rsidRDefault="00127517" w14:paraId="2E580CBE" wp14:textId="019148A5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70269061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PS220 Psychology of Learning </w:t>
            </w:r>
          </w:p>
          <w:p w:rsidRPr="00812F42" w:rsidR="00127517" w:rsidP="657C3926" w:rsidRDefault="00127517" w14:paraId="53DA26EA" wp14:textId="0F8E4E0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7026906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AC201</w:t>
            </w:r>
          </w:p>
          <w:p w:rsidRPr="00812F42" w:rsidR="00127517" w:rsidP="20156535" w:rsidRDefault="00127517" w14:paraId="3461D779" wp14:textId="17BC101D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7026906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(Dr. Ian Stewart)</w:t>
            </w:r>
          </w:p>
        </w:tc>
        <w:tc>
          <w:tcPr>
            <w:tcW w:w="2505" w:type="dxa"/>
            <w:tcMar/>
            <w:vAlign w:val="center"/>
          </w:tcPr>
          <w:p w:rsidRPr="00812F42" w:rsidR="00127517" w:rsidP="657C3926" w:rsidRDefault="00127517" w14:paraId="3CF2D8B6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0" w:type="dxa"/>
            <w:tcMar/>
            <w:vAlign w:val="center"/>
          </w:tcPr>
          <w:p w:rsidRPr="00812F42" w:rsidR="00127517" w:rsidP="657C3926" w:rsidRDefault="00127517" w14:paraId="0FB78278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="70E64D29" w:rsidP="20156535" w:rsidRDefault="70E64D29" w14:paraId="26AB5ED2" w14:textId="3D22128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657C3926" w:rsidR="70E64D29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PS403 Biological Psychology</w:t>
            </w:r>
            <w:r w:rsidRPr="657C3926" w:rsidR="70E64D29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="70E64D29" w:rsidP="20156535" w:rsidRDefault="70E64D29" w14:paraId="272C2E09" w14:textId="49E352CC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  <w:lang w:val="en-GB"/>
              </w:rPr>
            </w:pPr>
            <w:r w:rsidRPr="657C3926" w:rsidR="70E64D29">
              <w:rPr>
                <w:rFonts w:ascii="Arial" w:hAnsi="Arial" w:eastAsia="Arial" w:cs="Arial"/>
                <w:b w:val="0"/>
                <w:bCs w:val="0"/>
                <w:sz w:val="20"/>
                <w:szCs w:val="20"/>
                <w:lang w:val="en-GB"/>
              </w:rPr>
              <w:t>O’hEocha</w:t>
            </w:r>
            <w:r w:rsidRPr="657C3926" w:rsidR="70E64D29">
              <w:rPr>
                <w:rFonts w:ascii="Arial" w:hAnsi="Arial" w:eastAsia="Arial" w:cs="Arial"/>
                <w:b w:val="0"/>
                <w:bCs w:val="0"/>
                <w:sz w:val="20"/>
                <w:szCs w:val="20"/>
                <w:lang w:val="en-GB"/>
              </w:rPr>
              <w:t xml:space="preserve"> Theatre (AM250)</w:t>
            </w:r>
          </w:p>
          <w:p w:rsidRPr="00812F42" w:rsidR="00127517" w:rsidP="20156535" w:rsidRDefault="00730FA8" w14:paraId="61E41F20" wp14:textId="0A7BE9A9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7994E8D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(Prof Gary Donohoe/Dr Zohreh Doborjeh)</w:t>
            </w:r>
          </w:p>
        </w:tc>
        <w:tc>
          <w:tcPr>
            <w:tcW w:w="1815" w:type="dxa"/>
            <w:tcMar/>
            <w:vAlign w:val="center"/>
          </w:tcPr>
          <w:p w:rsidRPr="00812F42" w:rsidR="00127517" w:rsidP="657C3926" w:rsidRDefault="00127517" w14:paraId="1FC39945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AA59EB" w:rsidR="00127517" w:rsidTr="12639EB1" w14:paraId="4B108DC8" wp14:textId="77777777">
        <w:tblPrEx>
          <w:tblCellMar>
            <w:top w:w="0" w:type="dxa"/>
            <w:bottom w:w="0" w:type="dxa"/>
          </w:tblCellMar>
        </w:tblPrEx>
        <w:trPr>
          <w:cantSplit/>
          <w:trHeight w:val="1710"/>
        </w:trPr>
        <w:tc>
          <w:tcPr>
            <w:tcW w:w="1125" w:type="dxa"/>
            <w:shd w:val="clear" w:color="auto" w:fill="FF99FF"/>
            <w:tcMar/>
            <w:vAlign w:val="center"/>
          </w:tcPr>
          <w:p w:rsidRPr="00606544" w:rsidR="00127517" w:rsidP="20156535" w:rsidRDefault="00127517" w14:paraId="0562CB0E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606544" w:rsidR="00127517" w:rsidP="20156535" w:rsidRDefault="00127517" w14:paraId="4A726FB9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0012751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2 – 3</w:t>
            </w:r>
          </w:p>
        </w:tc>
        <w:tc>
          <w:tcPr>
            <w:tcW w:w="2295" w:type="dxa"/>
            <w:tcMar/>
            <w:vAlign w:val="center"/>
          </w:tcPr>
          <w:p w:rsidRPr="00812F42" w:rsidR="00127517" w:rsidP="657C3926" w:rsidRDefault="00127517" w14:paraId="34CE0A41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="562B2EE1" w:rsidP="20156535" w:rsidRDefault="562B2EE1" w14:paraId="6974DDFF" w14:textId="5E5AB60E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562B2EE1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PS220 Psychology of Learning</w:t>
            </w:r>
            <w:r w:rsidRPr="20156535" w:rsidR="562B2EE1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="0EC77D75" w:rsidP="20156535" w:rsidRDefault="0EC77D75" w14:paraId="100BEA80" w14:textId="15E3E6D9">
            <w:pPr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</w:pPr>
            <w:r w:rsidRPr="657C3926" w:rsidR="0EC77D7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CSB 1005</w:t>
            </w:r>
          </w:p>
          <w:p w:rsidRPr="00812F42" w:rsidR="00127517" w:rsidP="20156535" w:rsidRDefault="00606544" w14:paraId="70AA5BE5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00606544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657C3926" w:rsidR="00606544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Dr.</w:t>
            </w:r>
            <w:r w:rsidRPr="657C3926" w:rsidR="00606544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Ian Stewart)</w:t>
            </w:r>
          </w:p>
        </w:tc>
        <w:tc>
          <w:tcPr>
            <w:tcW w:w="2505" w:type="dxa"/>
            <w:tcMar/>
            <w:vAlign w:val="center"/>
          </w:tcPr>
          <w:p w:rsidRPr="00812F42" w:rsidR="00C9297D" w:rsidP="657C3926" w:rsidRDefault="001F61BA" w14:paraId="25E62DFA" wp14:textId="5409596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22766AF8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PS413 Qualitative Research Methods</w:t>
            </w:r>
            <w:r w:rsidRPr="657C3926" w:rsidR="22766AF8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</w:p>
          <w:p w:rsidRPr="00812F42" w:rsidR="00C9297D" w:rsidP="657C3926" w:rsidRDefault="001F61BA" w14:paraId="13CA2E11" wp14:textId="6CCBE5DB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0F6AA0F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AMB 1023 Mairtin </w:t>
            </w:r>
            <w:r w:rsidRPr="657C3926" w:rsidR="0F6AA0F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O’Tnuthail</w:t>
            </w:r>
            <w:r w:rsidRPr="657C3926" w:rsidR="0F6AA0F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Theatre</w:t>
            </w:r>
          </w:p>
          <w:p w:rsidRPr="00812F42" w:rsidR="00127517" w:rsidP="20156535" w:rsidRDefault="00C9297D" w14:paraId="7D52E965" wp14:textId="721ADEBB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00C9297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657C3926" w:rsidR="1332D3A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Prof</w:t>
            </w:r>
            <w:r w:rsidRPr="657C3926" w:rsidR="00C9297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657C3926" w:rsidR="009C656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Padraig Mac Neela</w:t>
            </w:r>
            <w:r w:rsidRPr="657C3926" w:rsidR="00C9297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630" w:type="dxa"/>
            <w:tcMar/>
            <w:vAlign w:val="center"/>
          </w:tcPr>
          <w:p w:rsidRPr="00812F42" w:rsidR="00127517" w:rsidP="657C3926" w:rsidRDefault="00127517" w14:paraId="62EBF3C5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812F42" w:rsidR="00127517" w:rsidP="657C3926" w:rsidRDefault="00127517" w14:paraId="6D98A12B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="7FC7ACE8" w:rsidP="657C3926" w:rsidRDefault="7FC7ACE8" w14:paraId="13991247" w14:textId="010DB880">
            <w:pPr>
              <w:pStyle w:val="BodyText2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12639EB1" w:rsidR="7FC7ACE8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PS219 Research Methods </w:t>
            </w:r>
          </w:p>
          <w:p w:rsidR="5A8217C3" w:rsidP="12639EB1" w:rsidRDefault="5A8217C3" w14:paraId="2985EE91" w14:textId="531C3D09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</w:pPr>
            <w:r w:rsidRPr="12639EB1" w:rsidR="5A8217C3"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  <w:t>AMB 1023</w:t>
            </w:r>
          </w:p>
          <w:p w:rsidR="5A8217C3" w:rsidP="12639EB1" w:rsidRDefault="5A8217C3" w14:paraId="600AB7D0" w14:textId="76610581">
            <w:pPr>
              <w:pStyle w:val="Normal"/>
              <w:jc w:val="center"/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</w:pPr>
            <w:r w:rsidRPr="12639EB1" w:rsidR="5A8217C3"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  <w:t>Mairtin O Tnuthail Theatre</w:t>
            </w:r>
          </w:p>
          <w:p w:rsidR="20CDFA35" w:rsidP="177AB66C" w:rsidRDefault="20CDFA35" w14:paraId="1075DDD0" w14:textId="56F018D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177AB66C" w:rsidR="4DB248AA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177AB66C" w:rsidR="2AAA0F9F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 Chris Noone/Dr David Healy</w:t>
            </w:r>
            <w:r w:rsidRPr="177AB66C" w:rsidR="20CDFA3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  <w:p w:rsidR="701045C4" w:rsidP="20156535" w:rsidRDefault="701045C4" w14:paraId="0088A3A7" w14:textId="3832F860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  <w:p w:rsidRPr="00812F42" w:rsidR="004D79A2" w:rsidP="20156535" w:rsidRDefault="004D79A2" w14:paraId="2946DB82" wp14:textId="77777777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="4EEC0F20" w:rsidP="657C3926" w:rsidRDefault="4EEC0F20" w14:paraId="7E3B02FE" w14:textId="57BBA87D">
            <w:pPr>
              <w:pStyle w:val="BodyText2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12639EB1" w:rsidR="4EEC0F20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PS219 Research Methods</w:t>
            </w:r>
          </w:p>
          <w:p w:rsidR="6CE87269" w:rsidP="12639EB1" w:rsidRDefault="6CE87269" w14:paraId="43B56C2A" w14:textId="4AA066CD">
            <w:pPr>
              <w:pStyle w:val="Heading1"/>
              <w:keepNext w:val="1"/>
              <w:jc w:val="center"/>
              <w:rPr>
                <w:rFonts w:ascii="Arial" w:hAnsi="Arial" w:eastAsia="Arial" w:cs="Arial"/>
                <w:noProof w:val="0"/>
                <w:sz w:val="20"/>
                <w:szCs w:val="20"/>
                <w:lang w:val="en-GB"/>
              </w:rPr>
            </w:pPr>
            <w:r w:rsidRPr="12639EB1" w:rsidR="6CE8726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AC001 – O’Flaherty Theatre</w:t>
            </w:r>
          </w:p>
          <w:p w:rsidRPr="00812F42" w:rsidR="00127517" w:rsidP="177AB66C" w:rsidRDefault="0025494D" w14:paraId="2946A781" wp14:textId="181D1EA6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177AB66C" w:rsidR="0025494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177AB66C" w:rsidR="2D16DE80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Dr Chris Noone/Dr David Healy</w:t>
            </w:r>
            <w:r w:rsidRPr="177AB66C" w:rsidR="0025494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</w:tr>
      <w:tr xmlns:wp14="http://schemas.microsoft.com/office/word/2010/wordml" w:rsidRPr="00AA59EB" w:rsidR="00127517" w:rsidTr="12639EB1" w14:paraId="189CED9A" wp14:textId="77777777">
        <w:tblPrEx>
          <w:tblCellMar>
            <w:top w:w="0" w:type="dxa"/>
            <w:bottom w:w="0" w:type="dxa"/>
          </w:tblCellMar>
        </w:tblPrEx>
        <w:trPr>
          <w:cantSplit/>
          <w:trHeight w:val="872"/>
        </w:trPr>
        <w:tc>
          <w:tcPr>
            <w:tcW w:w="1125" w:type="dxa"/>
            <w:shd w:val="clear" w:color="auto" w:fill="FF99FF"/>
            <w:tcMar/>
            <w:vAlign w:val="center"/>
          </w:tcPr>
          <w:p w:rsidRPr="00606544" w:rsidR="00127517" w:rsidP="20156535" w:rsidRDefault="00127517" w14:paraId="5997CC1D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606544" w:rsidR="00127517" w:rsidP="20156535" w:rsidRDefault="00127517" w14:paraId="7ADD7E79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0012751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3 – 4</w:t>
            </w:r>
          </w:p>
        </w:tc>
        <w:tc>
          <w:tcPr>
            <w:tcW w:w="2295" w:type="dxa"/>
            <w:tcMar/>
            <w:vAlign w:val="center"/>
          </w:tcPr>
          <w:p w:rsidRPr="00812F42" w:rsidR="00127517" w:rsidP="657C3926" w:rsidRDefault="00127517" w14:paraId="110FFD37" wp14:textId="77777777">
            <w:pPr>
              <w:pStyle w:val="Header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05" w:type="dxa"/>
            <w:tcMar/>
            <w:vAlign w:val="center"/>
          </w:tcPr>
          <w:p w:rsidR="51CDD90B" w:rsidP="20156535" w:rsidRDefault="51CDD90B" w14:paraId="4ADA6204" w14:textId="244A115C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51CDD90B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PS413 Qualitative Research Methods</w:t>
            </w:r>
            <w:r w:rsidRPr="20156535" w:rsidR="51CDD90B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="154FA9EA" w:rsidP="20156535" w:rsidRDefault="154FA9EA" w14:paraId="6126881E" w14:textId="30342EC0">
            <w:pPr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</w:pPr>
            <w:r w:rsidRPr="657C3926" w:rsidR="154FA9E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CSB 1005</w:t>
            </w:r>
          </w:p>
          <w:p w:rsidRPr="00812F42" w:rsidR="00AA59EB" w:rsidP="20156535" w:rsidRDefault="00C9297D" w14:paraId="0A06CA3A" wp14:textId="3381F90E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00C9297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657C3926" w:rsidR="6A531070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Prof </w:t>
            </w:r>
            <w:r w:rsidRPr="657C3926" w:rsidR="009C6561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Padraig Mac Neela</w:t>
            </w:r>
            <w:r w:rsidRPr="657C3926" w:rsidR="00C9297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630" w:type="dxa"/>
            <w:tcMar/>
            <w:vAlign w:val="center"/>
          </w:tcPr>
          <w:p w:rsidRPr="00812F42" w:rsidR="00127517" w:rsidP="657C3926" w:rsidRDefault="00127517" w14:paraId="6B699379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Pr="00812F42" w:rsidR="004E2D9B" w:rsidP="20156535" w:rsidRDefault="004E2D9B" w14:paraId="3FE9F23F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Pr="00812F42" w:rsidR="00127517" w:rsidP="657C3926" w:rsidRDefault="00127517" w14:paraId="1F72F646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AA59EB" w:rsidR="00127517" w:rsidTr="12639EB1" w14:paraId="72C0DCD6" wp14:textId="77777777">
        <w:tblPrEx>
          <w:tblCellMar>
            <w:top w:w="0" w:type="dxa"/>
            <w:bottom w:w="0" w:type="dxa"/>
          </w:tblCellMar>
        </w:tblPrEx>
        <w:trPr>
          <w:cantSplit/>
          <w:trHeight w:val="1305"/>
        </w:trPr>
        <w:tc>
          <w:tcPr>
            <w:tcW w:w="1125" w:type="dxa"/>
            <w:shd w:val="clear" w:color="auto" w:fill="FF99FF"/>
            <w:tcMar/>
            <w:vAlign w:val="center"/>
          </w:tcPr>
          <w:p w:rsidRPr="00606544" w:rsidR="00127517" w:rsidP="20156535" w:rsidRDefault="00127517" w14:paraId="08CE6F91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606544" w:rsidR="00127517" w:rsidP="20156535" w:rsidRDefault="00127517" w14:paraId="6B1634DD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0012751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4 – 5</w:t>
            </w:r>
          </w:p>
        </w:tc>
        <w:tc>
          <w:tcPr>
            <w:tcW w:w="2295" w:type="dxa"/>
            <w:tcMar/>
            <w:vAlign w:val="center"/>
          </w:tcPr>
          <w:p w:rsidRPr="00812F42" w:rsidR="004D79A2" w:rsidP="657C3926" w:rsidRDefault="002A6967" w14:paraId="3E0AA7E1" wp14:textId="2096AC53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1DC5F77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PS214 Developmenta</w:t>
            </w:r>
            <w:r w:rsidRPr="657C3926" w:rsidR="1DC5F776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l </w:t>
            </w:r>
            <w:r w:rsidRPr="657C3926" w:rsidR="1DC5F77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Psychology</w:t>
            </w:r>
            <w:r w:rsidRPr="657C3926" w:rsidR="1DC5F776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812F42" w:rsidR="004D79A2" w:rsidP="20156535" w:rsidRDefault="002A6967" w14:paraId="22E8C893" wp14:textId="497C5117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  <w:lang w:val="en-GB"/>
              </w:rPr>
            </w:pPr>
            <w:r w:rsidRPr="657C3926" w:rsidR="002A6967">
              <w:rPr>
                <w:rFonts w:ascii="Arial" w:hAnsi="Arial" w:eastAsia="Arial" w:cs="Arial"/>
                <w:b w:val="0"/>
                <w:bCs w:val="0"/>
                <w:sz w:val="20"/>
                <w:szCs w:val="20"/>
                <w:lang w:val="en-GB"/>
              </w:rPr>
              <w:t>O’hEocha</w:t>
            </w:r>
            <w:r w:rsidRPr="657C3926" w:rsidR="002A6967">
              <w:rPr>
                <w:rFonts w:ascii="Arial" w:hAnsi="Arial" w:eastAsia="Arial" w:cs="Arial"/>
                <w:b w:val="0"/>
                <w:bCs w:val="0"/>
                <w:sz w:val="20"/>
                <w:szCs w:val="20"/>
                <w:lang w:val="en-GB"/>
              </w:rPr>
              <w:t xml:space="preserve"> Theatre (AM250)</w:t>
            </w:r>
          </w:p>
          <w:p w:rsidRPr="00812F42" w:rsidR="002A6967" w:rsidP="20156535" w:rsidRDefault="00100113" w14:paraId="445E8E79" wp14:textId="6A113F32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177AB66C" w:rsidR="0010011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177AB66C" w:rsidR="0B76D51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Dr </w:t>
            </w:r>
            <w:r w:rsidRPr="177AB66C" w:rsidR="4229FB6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Mairéad Foody</w:t>
            </w:r>
            <w:r w:rsidRPr="177AB66C" w:rsidR="27A2A08D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/Dr Kate Dawson</w:t>
            </w:r>
            <w:r w:rsidRPr="177AB66C" w:rsidR="0010011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505" w:type="dxa"/>
            <w:tcMar/>
            <w:vAlign w:val="center"/>
          </w:tcPr>
          <w:p w:rsidRPr="00BD20A7" w:rsidR="00127517" w:rsidP="20156535" w:rsidRDefault="00BD20A7" w14:paraId="0811C12C" wp14:textId="40DF5A96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657C3926" w:rsidR="5B44609C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PS214 Developmental Psychology</w:t>
            </w:r>
            <w:r w:rsidRPr="657C3926" w:rsidR="5B44609C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 xml:space="preserve"> </w:t>
            </w:r>
          </w:p>
          <w:p w:rsidRPr="00BD20A7" w:rsidR="00127517" w:rsidP="20156535" w:rsidRDefault="00BD20A7" w14:paraId="7EF61167" wp14:textId="5435AA70">
            <w:pPr>
              <w:pStyle w:val="Heading1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657C3926" w:rsidR="002F6683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AC002 – Anderson Theatre</w:t>
            </w:r>
          </w:p>
          <w:p w:rsidRPr="00BD20A7" w:rsidR="00127517" w:rsidP="20156535" w:rsidRDefault="00BD20A7" w14:paraId="6E1FC96F" wp14:textId="3F1FE30F">
            <w:pPr>
              <w:pStyle w:val="BodyText2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  <w:r w:rsidRPr="177AB66C" w:rsidR="61C1127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(</w:t>
            </w:r>
            <w:r w:rsidRPr="177AB66C" w:rsidR="04FF03BB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 xml:space="preserve">Dr </w:t>
            </w:r>
            <w:r w:rsidRPr="177AB66C" w:rsidR="29C8E522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Mairéad Foody</w:t>
            </w:r>
            <w:r w:rsidRPr="177AB66C" w:rsidR="62213C2A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/Dr Kate Dawson</w:t>
            </w:r>
            <w:r w:rsidRPr="177AB66C" w:rsidR="61C11275"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630" w:type="dxa"/>
            <w:tcMar/>
            <w:vAlign w:val="center"/>
          </w:tcPr>
          <w:p w:rsidRPr="00812F42" w:rsidR="00127517" w:rsidP="657C3926" w:rsidRDefault="00127517" w14:paraId="61CDCEAD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Pr="00812F42" w:rsidR="00127517" w:rsidP="657C3926" w:rsidRDefault="00127517" w14:paraId="6BB9E253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Pr="00812F42" w:rsidR="00127517" w:rsidP="657C3926" w:rsidRDefault="00127517" w14:paraId="23DE523C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xmlns:wp14="http://schemas.microsoft.com/office/word/2010/wordml" w:rsidRPr="00AA59EB" w:rsidR="00127517" w:rsidTr="12639EB1" w14:paraId="557AE3E2" wp14:textId="77777777">
        <w:tblPrEx>
          <w:tblCellMar>
            <w:top w:w="0" w:type="dxa"/>
            <w:bottom w:w="0" w:type="dxa"/>
          </w:tblCellMar>
        </w:tblPrEx>
        <w:trPr>
          <w:cantSplit/>
          <w:trHeight w:val="1140"/>
        </w:trPr>
        <w:tc>
          <w:tcPr>
            <w:tcW w:w="1125" w:type="dxa"/>
            <w:shd w:val="clear" w:color="auto" w:fill="FF99FF"/>
            <w:tcMar/>
            <w:vAlign w:val="center"/>
          </w:tcPr>
          <w:p w:rsidRPr="00606544" w:rsidR="00127517" w:rsidP="20156535" w:rsidRDefault="00127517" w14:paraId="52E56223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606544" w:rsidR="00127517" w:rsidP="20156535" w:rsidRDefault="00127517" w14:paraId="0F2B3CB2" wp14:textId="77777777">
            <w:pPr>
              <w:tabs>
                <w:tab w:val="decimal" w:pos="180"/>
              </w:tabs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00127517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5 – 6</w:t>
            </w:r>
          </w:p>
        </w:tc>
        <w:tc>
          <w:tcPr>
            <w:tcW w:w="2295" w:type="dxa"/>
            <w:tcMar/>
            <w:vAlign w:val="center"/>
          </w:tcPr>
          <w:p w:rsidR="1898D7A3" w:rsidP="657C3926" w:rsidRDefault="1898D7A3" w14:paraId="7E1A6E14" w14:textId="42E9EF72">
            <w:pPr>
              <w:pStyle w:val="Heading1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657C3926" w:rsidR="1898D7A3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GB"/>
              </w:rPr>
              <w:t>PS415 Perception Attention and Performance</w:t>
            </w:r>
            <w:r w:rsidRPr="657C3926" w:rsidR="1898D7A3"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0FE6DA8E" w:rsidP="20156535" w:rsidRDefault="0FE6DA8E" w14:paraId="2215B32C" w14:textId="7E3C2C9E">
            <w:pPr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</w:pPr>
            <w:r w:rsidRPr="657C3926" w:rsidR="0FE6DA8E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CSB 1005</w:t>
            </w:r>
          </w:p>
          <w:p w:rsidRPr="00AC41E4" w:rsidR="00127517" w:rsidP="20156535" w:rsidRDefault="00127517" w14:paraId="07547A01" wp14:textId="71DC47A5">
            <w:pPr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657C3926" w:rsidR="4D869E94"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  <w:t>(Dr Mark Eliott)</w:t>
            </w:r>
          </w:p>
        </w:tc>
        <w:tc>
          <w:tcPr>
            <w:tcW w:w="2505" w:type="dxa"/>
            <w:tcMar/>
            <w:vAlign w:val="center"/>
          </w:tcPr>
          <w:p w:rsidRPr="00AC41E4" w:rsidR="00127517" w:rsidP="657C3926" w:rsidRDefault="00127517" w14:paraId="5043CB0F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0" w:type="dxa"/>
            <w:tcMar/>
            <w:vAlign w:val="center"/>
          </w:tcPr>
          <w:p w:rsidRPr="00AC41E4" w:rsidR="00127517" w:rsidP="657C3926" w:rsidRDefault="00127517" w14:paraId="07459315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Pr="00AC41E4" w:rsidR="00127517" w:rsidP="657C3926" w:rsidRDefault="00127517" w14:paraId="6537F28F" wp14:textId="77777777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Pr="00AC41E4" w:rsidR="00127517" w:rsidP="20156535" w:rsidRDefault="0025494D" w14:paraId="2DAEACC3" wp14:textId="5B13E7C9">
            <w:pPr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  <w:tr w:rsidR="4D869E94" w:rsidTr="12639EB1" w14:paraId="51C07637">
        <w:trPr>
          <w:cantSplit/>
          <w:trHeight w:val="945"/>
        </w:trPr>
        <w:tblPrEx>
          <w:tblCellMar>
            <w:top w:w="0" w:type="dxa"/>
            <w:bottom w:w="0" w:type="dxa"/>
          </w:tblCellMar>
        </w:tblPrEx>
        <w:tc>
          <w:tcPr>
            <w:tcW w:w="1125" w:type="dxa"/>
            <w:shd w:val="clear" w:color="auto" w:fill="FF99FF"/>
            <w:tcMar/>
            <w:vAlign w:val="center"/>
          </w:tcPr>
          <w:p w:rsidR="4D869E94" w:rsidP="20156535" w:rsidRDefault="4D869E94" w14:paraId="38D6B5E7" w14:textId="01C08D10">
            <w:pPr>
              <w:pStyle w:val="Normal"/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  <w:r w:rsidRPr="20156535" w:rsidR="4D869E94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6 - 7</w:t>
            </w:r>
          </w:p>
        </w:tc>
        <w:tc>
          <w:tcPr>
            <w:tcW w:w="2295" w:type="dxa"/>
            <w:tcMar/>
            <w:vAlign w:val="center"/>
          </w:tcPr>
          <w:p w:rsidR="5A2DA8C3" w:rsidP="657C3926" w:rsidRDefault="5A2DA8C3" w14:paraId="70B41F08" w14:textId="7281FED1">
            <w:pPr>
              <w:pStyle w:val="Heading1"/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657C3926" w:rsidR="5A2DA8C3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GB"/>
              </w:rPr>
              <w:t>PS415 Perception Attention and Performance</w:t>
            </w:r>
            <w:r w:rsidRPr="657C3926" w:rsidR="5A2DA8C3"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  <w:t xml:space="preserve"> </w:t>
            </w:r>
          </w:p>
          <w:p w:rsidR="2B48BFB3" w:rsidP="20156535" w:rsidRDefault="2B48BFB3" w14:paraId="24A5D9AD" w14:textId="0568489F">
            <w:pPr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</w:pPr>
            <w:r w:rsidRPr="657C3926" w:rsidR="2B48BFB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CSB 1005</w:t>
            </w:r>
          </w:p>
          <w:p w:rsidR="4D869E94" w:rsidP="20156535" w:rsidRDefault="4D869E94" w14:paraId="762EF806" w14:textId="7B2E5410">
            <w:pPr>
              <w:jc w:val="center"/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US"/>
              </w:rPr>
            </w:pPr>
            <w:r w:rsidRPr="657C3926" w:rsidR="4D869E94">
              <w:rPr>
                <w:rFonts w:ascii="Arial" w:hAnsi="Arial" w:eastAsia="Arial" w:cs="Arial"/>
                <w:b w:val="0"/>
                <w:bCs w:val="0"/>
                <w:noProof w:val="0"/>
                <w:sz w:val="20"/>
                <w:szCs w:val="20"/>
                <w:lang w:val="en-GB"/>
              </w:rPr>
              <w:t>(Dr Mark Eliott)</w:t>
            </w:r>
          </w:p>
        </w:tc>
        <w:tc>
          <w:tcPr>
            <w:tcW w:w="2505" w:type="dxa"/>
            <w:tcMar/>
            <w:vAlign w:val="center"/>
          </w:tcPr>
          <w:p w:rsidR="4D869E94" w:rsidP="657C3926" w:rsidRDefault="4D869E94" w14:paraId="51495D3E" w14:textId="7D78420B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0" w:type="dxa"/>
            <w:tcMar/>
            <w:vAlign w:val="center"/>
          </w:tcPr>
          <w:p w:rsidR="4D869E94" w:rsidP="657C3926" w:rsidRDefault="4D869E94" w14:paraId="262D79E1" w14:textId="78A61FC1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90" w:type="dxa"/>
            <w:tcMar/>
            <w:vAlign w:val="center"/>
          </w:tcPr>
          <w:p w:rsidR="4D869E94" w:rsidP="657C3926" w:rsidRDefault="4D869E94" w14:paraId="17469533" w14:textId="7A78D54D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15" w:type="dxa"/>
            <w:tcMar/>
            <w:vAlign w:val="center"/>
          </w:tcPr>
          <w:p w:rsidR="4D869E94" w:rsidP="20156535" w:rsidRDefault="4D869E94" w14:paraId="57E1194C" w14:textId="391624E0">
            <w:pPr>
              <w:pStyle w:val="Normal"/>
              <w:jc w:val="center"/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</w:pPr>
          </w:p>
        </w:tc>
      </w:tr>
    </w:tbl>
    <w:p w:rsidR="58502C79" w:rsidP="5ECD72E6" w:rsidRDefault="58502C79" w14:paraId="649C102F" w14:textId="2CAD651F">
      <w:pPr>
        <w:ind w:left="2160"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ECD72E6" w:rsidR="58502C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For locations, please see interactive campus map at: </w:t>
      </w:r>
    </w:p>
    <w:p w:rsidR="58502C79" w:rsidP="5ECD72E6" w:rsidRDefault="58502C79" w14:paraId="4127E833" w14:textId="45203407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hyperlink r:id="Rb865e0056d404279">
        <w:r w:rsidRPr="5ECD72E6" w:rsidR="58502C79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highlight w:val="yellow"/>
            <w:lang w:val="en-GB"/>
          </w:rPr>
          <w:t>https://www.universityofgalway.ie/buildings/maps/</w:t>
        </w:r>
      </w:hyperlink>
    </w:p>
    <w:p w:rsidR="20156535" w:rsidP="5ECD72E6" w:rsidRDefault="20156535" w14:paraId="70C4BE41" w14:textId="5BFF4577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2048AE26" w:rsidP="6FC33347" w:rsidRDefault="2048AE26" w14:paraId="4AE3012A" w14:textId="11F1A71F">
      <w:pPr>
        <w:ind w:firstLine="72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FC33347" w:rsidR="2048AE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For staff details, please see: </w:t>
      </w:r>
    </w:p>
    <w:p w:rsidR="2048AE26" w:rsidP="6FC33347" w:rsidRDefault="2048AE26" w14:paraId="3B969899" w14:textId="73DBBDF3">
      <w:pPr>
        <w:ind w:firstLine="72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hyperlink r:id="Rb11d318e35994e6a">
        <w:r w:rsidRPr="6FC33347" w:rsidR="2048AE26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highlight w:val="yellow"/>
            <w:lang w:val="en-GB"/>
          </w:rPr>
          <w:t>https://www.universityofgalway.ie/colleges-and-schools/arts-social-sciences-and-celtic-studies/psychology/staff-list/academic-staff/</w:t>
        </w:r>
      </w:hyperlink>
      <w:r w:rsidRPr="6FC33347" w:rsidR="2048AE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FC33347" w:rsidR="2048AE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 </w:t>
      </w:r>
    </w:p>
    <w:sectPr w:rsidRPr="00B31E91" w:rsidR="00396145" w:rsidSect="0040100C">
      <w:headerReference w:type="default" r:id="rId8"/>
      <w:pgSz w:w="11906" w:h="16838" w:orient="portrait" w:code="9"/>
      <w:pgMar w:top="1440" w:right="0" w:bottom="1440" w:left="357" w:header="709" w:footer="709" w:gutter="0"/>
      <w:cols w:space="708"/>
      <w:docGrid w:linePitch="360"/>
      <w:footerReference w:type="default" r:id="R206afa58556e4f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495B52" w:rsidRDefault="00495B52" w14:paraId="44E871BC" wp14:textId="77777777">
      <w:r>
        <w:separator/>
      </w:r>
    </w:p>
  </w:endnote>
  <w:endnote w:type="continuationSeparator" w:id="0">
    <w:p xmlns:wp14="http://schemas.microsoft.com/office/word/2010/wordml" w:rsidR="00495B52" w:rsidRDefault="00495B52" w14:paraId="144A5D2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2E116584" w:rsidTr="2E116584" w14:paraId="1E88B2CC">
      <w:trPr>
        <w:trHeight w:val="300"/>
      </w:trPr>
      <w:tc>
        <w:tcPr>
          <w:tcW w:w="4650" w:type="dxa"/>
          <w:tcMar/>
        </w:tcPr>
        <w:p w:rsidR="2E116584" w:rsidP="2E116584" w:rsidRDefault="2E116584" w14:paraId="4E6114AF" w14:textId="030665A8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2E116584" w:rsidP="2E116584" w:rsidRDefault="2E116584" w14:paraId="53B270F5" w14:textId="5C47114A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2E116584" w:rsidP="2E116584" w:rsidRDefault="2E116584" w14:paraId="3F217EC3" w14:textId="454237F1">
          <w:pPr>
            <w:pStyle w:val="Header"/>
            <w:bidi w:val="0"/>
            <w:ind w:right="-115"/>
            <w:jc w:val="right"/>
          </w:pPr>
        </w:p>
      </w:tc>
    </w:tr>
  </w:tbl>
  <w:p w:rsidR="2E116584" w:rsidP="2E116584" w:rsidRDefault="2E116584" w14:paraId="1CBB3116" w14:textId="150D64B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495B52" w:rsidRDefault="00495B52" w14:paraId="738610EB" wp14:textId="77777777">
      <w:r>
        <w:separator/>
      </w:r>
    </w:p>
  </w:footnote>
  <w:footnote w:type="continuationSeparator" w:id="0">
    <w:p xmlns:wp14="http://schemas.microsoft.com/office/word/2010/wordml" w:rsidR="00495B52" w:rsidRDefault="00495B52" w14:paraId="637805D2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Pr="0011719D" w:rsidR="00337AE0" w:rsidP="20156535" w:rsidRDefault="00337AE0" w14:paraId="70DF9E56" wp14:textId="7AE96AFF">
    <w:pPr>
      <w:pStyle w:val="Heading2"/>
      <w:rPr>
        <w:rFonts w:cs="Arial"/>
      </w:rPr>
    </w:pPr>
    <w:r w:rsidR="20156535">
      <w:rPr/>
      <w:t>Timetable for 2nd Year B</w:t>
    </w:r>
    <w:r w:rsidR="20156535">
      <w:rPr/>
      <w:t>Sc</w:t>
    </w:r>
    <w:r w:rsidR="20156535">
      <w:rPr/>
      <w:t xml:space="preserve"> (Psychology) Students</w:t>
    </w:r>
    <w:r w:rsidR="20156535">
      <w:rPr/>
      <w:t xml:space="preserve"> </w:t>
    </w:r>
    <w:r w:rsidRPr="20156535" w:rsidR="20156535">
      <w:rPr>
        <w:rFonts w:cs="Arial"/>
      </w:rPr>
      <w:t>Semester 1, 20</w:t>
    </w:r>
    <w:r w:rsidRPr="20156535" w:rsidR="20156535">
      <w:rPr>
        <w:rFonts w:cs="Arial"/>
      </w:rPr>
      <w:t>2</w:t>
    </w:r>
    <w:r w:rsidRPr="20156535" w:rsidR="20156535">
      <w:rPr>
        <w:rFonts w:cs="Arial"/>
      </w:rPr>
      <w:t>6-2027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8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EE"/>
    <w:rsid w:val="00002E47"/>
    <w:rsid w:val="00003410"/>
    <w:rsid w:val="00012190"/>
    <w:rsid w:val="00034250"/>
    <w:rsid w:val="00046443"/>
    <w:rsid w:val="000557E7"/>
    <w:rsid w:val="00074E4A"/>
    <w:rsid w:val="0009290D"/>
    <w:rsid w:val="000A147E"/>
    <w:rsid w:val="000B2C3B"/>
    <w:rsid w:val="000C18AA"/>
    <w:rsid w:val="000D4452"/>
    <w:rsid w:val="000E666E"/>
    <w:rsid w:val="000F4D3E"/>
    <w:rsid w:val="00100113"/>
    <w:rsid w:val="001062DB"/>
    <w:rsid w:val="0011719D"/>
    <w:rsid w:val="00127517"/>
    <w:rsid w:val="00134A00"/>
    <w:rsid w:val="001440E7"/>
    <w:rsid w:val="001475BB"/>
    <w:rsid w:val="001824FC"/>
    <w:rsid w:val="00185477"/>
    <w:rsid w:val="00191519"/>
    <w:rsid w:val="00191E5C"/>
    <w:rsid w:val="001D5A86"/>
    <w:rsid w:val="001D5A95"/>
    <w:rsid w:val="001E44C2"/>
    <w:rsid w:val="001F0272"/>
    <w:rsid w:val="001F61BA"/>
    <w:rsid w:val="0025494D"/>
    <w:rsid w:val="00295EA2"/>
    <w:rsid w:val="00297FB1"/>
    <w:rsid w:val="002A1244"/>
    <w:rsid w:val="002A6967"/>
    <w:rsid w:val="002F1DFA"/>
    <w:rsid w:val="002F6683"/>
    <w:rsid w:val="003009C3"/>
    <w:rsid w:val="00311613"/>
    <w:rsid w:val="003123FC"/>
    <w:rsid w:val="003211CF"/>
    <w:rsid w:val="00330EE5"/>
    <w:rsid w:val="00337AE0"/>
    <w:rsid w:val="003626C3"/>
    <w:rsid w:val="00365AC3"/>
    <w:rsid w:val="003777B3"/>
    <w:rsid w:val="00396145"/>
    <w:rsid w:val="003A7642"/>
    <w:rsid w:val="003B2CDC"/>
    <w:rsid w:val="003B4D4C"/>
    <w:rsid w:val="003C4685"/>
    <w:rsid w:val="003F6482"/>
    <w:rsid w:val="00400635"/>
    <w:rsid w:val="0040100C"/>
    <w:rsid w:val="00403AEA"/>
    <w:rsid w:val="00416E81"/>
    <w:rsid w:val="004204D4"/>
    <w:rsid w:val="0042112E"/>
    <w:rsid w:val="00421151"/>
    <w:rsid w:val="00434D82"/>
    <w:rsid w:val="00436FC5"/>
    <w:rsid w:val="00495B52"/>
    <w:rsid w:val="004C053F"/>
    <w:rsid w:val="004C242C"/>
    <w:rsid w:val="004D006E"/>
    <w:rsid w:val="004D79A2"/>
    <w:rsid w:val="004E2D9B"/>
    <w:rsid w:val="005071B6"/>
    <w:rsid w:val="005344B6"/>
    <w:rsid w:val="005432B1"/>
    <w:rsid w:val="00543DB0"/>
    <w:rsid w:val="00552058"/>
    <w:rsid w:val="00562B4B"/>
    <w:rsid w:val="00576908"/>
    <w:rsid w:val="00582E26"/>
    <w:rsid w:val="00594E7C"/>
    <w:rsid w:val="005D14DA"/>
    <w:rsid w:val="006043A9"/>
    <w:rsid w:val="00604808"/>
    <w:rsid w:val="00606544"/>
    <w:rsid w:val="00613F07"/>
    <w:rsid w:val="006240DC"/>
    <w:rsid w:val="006410EC"/>
    <w:rsid w:val="006437EE"/>
    <w:rsid w:val="006716A9"/>
    <w:rsid w:val="006A7A2A"/>
    <w:rsid w:val="006A7F42"/>
    <w:rsid w:val="006D46F0"/>
    <w:rsid w:val="006E01BD"/>
    <w:rsid w:val="006E36EF"/>
    <w:rsid w:val="006F35EC"/>
    <w:rsid w:val="006F71C8"/>
    <w:rsid w:val="00703196"/>
    <w:rsid w:val="00707BF3"/>
    <w:rsid w:val="00721074"/>
    <w:rsid w:val="00730FA8"/>
    <w:rsid w:val="00733632"/>
    <w:rsid w:val="00744C2E"/>
    <w:rsid w:val="007658C8"/>
    <w:rsid w:val="00773CB9"/>
    <w:rsid w:val="00775211"/>
    <w:rsid w:val="00791D92"/>
    <w:rsid w:val="007B059D"/>
    <w:rsid w:val="007C08B5"/>
    <w:rsid w:val="007F3A8E"/>
    <w:rsid w:val="007F66B2"/>
    <w:rsid w:val="00812F42"/>
    <w:rsid w:val="00841DF9"/>
    <w:rsid w:val="00842CC1"/>
    <w:rsid w:val="008453A8"/>
    <w:rsid w:val="00846FA4"/>
    <w:rsid w:val="00876324"/>
    <w:rsid w:val="00893A3C"/>
    <w:rsid w:val="0089743D"/>
    <w:rsid w:val="008A4359"/>
    <w:rsid w:val="008B00CA"/>
    <w:rsid w:val="008B2521"/>
    <w:rsid w:val="008B48D0"/>
    <w:rsid w:val="008C4B7F"/>
    <w:rsid w:val="008D321A"/>
    <w:rsid w:val="008E0999"/>
    <w:rsid w:val="008E1F00"/>
    <w:rsid w:val="008E71C4"/>
    <w:rsid w:val="008F3642"/>
    <w:rsid w:val="008F76DB"/>
    <w:rsid w:val="00906529"/>
    <w:rsid w:val="00912F31"/>
    <w:rsid w:val="00915D5C"/>
    <w:rsid w:val="00917AEC"/>
    <w:rsid w:val="00930699"/>
    <w:rsid w:val="00954308"/>
    <w:rsid w:val="00962392"/>
    <w:rsid w:val="00963C86"/>
    <w:rsid w:val="00997A01"/>
    <w:rsid w:val="009B4663"/>
    <w:rsid w:val="009C2C76"/>
    <w:rsid w:val="009C6561"/>
    <w:rsid w:val="009E0A2A"/>
    <w:rsid w:val="009F56E4"/>
    <w:rsid w:val="009F5F0B"/>
    <w:rsid w:val="00A00B33"/>
    <w:rsid w:val="00A16776"/>
    <w:rsid w:val="00A432F5"/>
    <w:rsid w:val="00A47645"/>
    <w:rsid w:val="00A536A9"/>
    <w:rsid w:val="00A53ACB"/>
    <w:rsid w:val="00A74610"/>
    <w:rsid w:val="00AA59EB"/>
    <w:rsid w:val="00AA6A72"/>
    <w:rsid w:val="00AA6B1C"/>
    <w:rsid w:val="00AC099F"/>
    <w:rsid w:val="00AC41E4"/>
    <w:rsid w:val="00AE1311"/>
    <w:rsid w:val="00AE406F"/>
    <w:rsid w:val="00AE4EAB"/>
    <w:rsid w:val="00B120A1"/>
    <w:rsid w:val="00B13B77"/>
    <w:rsid w:val="00B31E91"/>
    <w:rsid w:val="00B40B1D"/>
    <w:rsid w:val="00B628E7"/>
    <w:rsid w:val="00B66900"/>
    <w:rsid w:val="00B92276"/>
    <w:rsid w:val="00BA5255"/>
    <w:rsid w:val="00BB49A1"/>
    <w:rsid w:val="00BD20A7"/>
    <w:rsid w:val="00BE6FAB"/>
    <w:rsid w:val="00BE7EE1"/>
    <w:rsid w:val="00BF1BAA"/>
    <w:rsid w:val="00C00E34"/>
    <w:rsid w:val="00C0561C"/>
    <w:rsid w:val="00C05D9A"/>
    <w:rsid w:val="00C07063"/>
    <w:rsid w:val="00C23DCC"/>
    <w:rsid w:val="00C2715C"/>
    <w:rsid w:val="00C35AC9"/>
    <w:rsid w:val="00C404A4"/>
    <w:rsid w:val="00C76A5B"/>
    <w:rsid w:val="00C9297D"/>
    <w:rsid w:val="00CA61FE"/>
    <w:rsid w:val="00CA7613"/>
    <w:rsid w:val="00CB23CF"/>
    <w:rsid w:val="00D16F12"/>
    <w:rsid w:val="00D227F6"/>
    <w:rsid w:val="00D34294"/>
    <w:rsid w:val="00D56C22"/>
    <w:rsid w:val="00D66043"/>
    <w:rsid w:val="00D70E76"/>
    <w:rsid w:val="00D75BF6"/>
    <w:rsid w:val="00DA6FAE"/>
    <w:rsid w:val="00DA7CF9"/>
    <w:rsid w:val="00DD1BFB"/>
    <w:rsid w:val="00DE094E"/>
    <w:rsid w:val="00E00B1E"/>
    <w:rsid w:val="00E163CF"/>
    <w:rsid w:val="00E2137E"/>
    <w:rsid w:val="00E277C4"/>
    <w:rsid w:val="00E3D056"/>
    <w:rsid w:val="00E403EA"/>
    <w:rsid w:val="00E62B6F"/>
    <w:rsid w:val="00E64892"/>
    <w:rsid w:val="00E75B29"/>
    <w:rsid w:val="00E7739B"/>
    <w:rsid w:val="00E7743B"/>
    <w:rsid w:val="00E97E77"/>
    <w:rsid w:val="00EB33DF"/>
    <w:rsid w:val="00EB3979"/>
    <w:rsid w:val="00ED2EC3"/>
    <w:rsid w:val="00EE57E2"/>
    <w:rsid w:val="00EE5FC2"/>
    <w:rsid w:val="00F24C92"/>
    <w:rsid w:val="00F40A08"/>
    <w:rsid w:val="00F6295D"/>
    <w:rsid w:val="00F65CEC"/>
    <w:rsid w:val="00F84105"/>
    <w:rsid w:val="00FA333F"/>
    <w:rsid w:val="00FF48AA"/>
    <w:rsid w:val="026E6231"/>
    <w:rsid w:val="03BD5404"/>
    <w:rsid w:val="04FF03BB"/>
    <w:rsid w:val="08137326"/>
    <w:rsid w:val="0845E8BE"/>
    <w:rsid w:val="08A08829"/>
    <w:rsid w:val="09613489"/>
    <w:rsid w:val="096CCF2D"/>
    <w:rsid w:val="09966D93"/>
    <w:rsid w:val="0B76D513"/>
    <w:rsid w:val="0B93EF91"/>
    <w:rsid w:val="0BEF8DE2"/>
    <w:rsid w:val="0E947CC9"/>
    <w:rsid w:val="0EC77D75"/>
    <w:rsid w:val="0F6AA0F2"/>
    <w:rsid w:val="0FE6DA8E"/>
    <w:rsid w:val="12639EB1"/>
    <w:rsid w:val="12E65869"/>
    <w:rsid w:val="1332D3AF"/>
    <w:rsid w:val="13A8C1DA"/>
    <w:rsid w:val="154FA9EA"/>
    <w:rsid w:val="16BB8CE7"/>
    <w:rsid w:val="177AB66C"/>
    <w:rsid w:val="177AFB81"/>
    <w:rsid w:val="1898D7A3"/>
    <w:rsid w:val="19ACAFFB"/>
    <w:rsid w:val="19ACB65D"/>
    <w:rsid w:val="19E07167"/>
    <w:rsid w:val="1B9B5D52"/>
    <w:rsid w:val="1C8A0C99"/>
    <w:rsid w:val="1DC5F776"/>
    <w:rsid w:val="1F5DE485"/>
    <w:rsid w:val="20156535"/>
    <w:rsid w:val="2048AE26"/>
    <w:rsid w:val="20C3224B"/>
    <w:rsid w:val="20CDFA35"/>
    <w:rsid w:val="22766AF8"/>
    <w:rsid w:val="2325495D"/>
    <w:rsid w:val="237EA2DA"/>
    <w:rsid w:val="24B416FD"/>
    <w:rsid w:val="24C5BC9C"/>
    <w:rsid w:val="25F8401F"/>
    <w:rsid w:val="27A2A08D"/>
    <w:rsid w:val="29134FEE"/>
    <w:rsid w:val="29C8E522"/>
    <w:rsid w:val="2AAA0F9F"/>
    <w:rsid w:val="2AD42782"/>
    <w:rsid w:val="2B48BFB3"/>
    <w:rsid w:val="2CDB421E"/>
    <w:rsid w:val="2CE50E98"/>
    <w:rsid w:val="2D0EBE3D"/>
    <w:rsid w:val="2D16DE80"/>
    <w:rsid w:val="2E116584"/>
    <w:rsid w:val="2E326BA1"/>
    <w:rsid w:val="306B116D"/>
    <w:rsid w:val="3488E74C"/>
    <w:rsid w:val="36CB0E3B"/>
    <w:rsid w:val="36E423F5"/>
    <w:rsid w:val="39E0FE4C"/>
    <w:rsid w:val="39F93503"/>
    <w:rsid w:val="3ACAF613"/>
    <w:rsid w:val="3BC91AA2"/>
    <w:rsid w:val="3D88C13D"/>
    <w:rsid w:val="4032C9EC"/>
    <w:rsid w:val="41C72D7D"/>
    <w:rsid w:val="4229FB63"/>
    <w:rsid w:val="435B236F"/>
    <w:rsid w:val="4369F874"/>
    <w:rsid w:val="43FFA140"/>
    <w:rsid w:val="46392497"/>
    <w:rsid w:val="4677A751"/>
    <w:rsid w:val="48AA8140"/>
    <w:rsid w:val="48BA771D"/>
    <w:rsid w:val="4A30DF3B"/>
    <w:rsid w:val="4AD5A95D"/>
    <w:rsid w:val="4B61741E"/>
    <w:rsid w:val="4CEC8652"/>
    <w:rsid w:val="4D869E94"/>
    <w:rsid w:val="4DB248AA"/>
    <w:rsid w:val="4EEC0F20"/>
    <w:rsid w:val="4F215D07"/>
    <w:rsid w:val="5126CFAC"/>
    <w:rsid w:val="51CDD90B"/>
    <w:rsid w:val="520735C7"/>
    <w:rsid w:val="528B52F5"/>
    <w:rsid w:val="52FFF6A6"/>
    <w:rsid w:val="55E7F66C"/>
    <w:rsid w:val="562B2EE1"/>
    <w:rsid w:val="5666497E"/>
    <w:rsid w:val="56B784E3"/>
    <w:rsid w:val="57C8279B"/>
    <w:rsid w:val="5822C609"/>
    <w:rsid w:val="58502C79"/>
    <w:rsid w:val="58B1187F"/>
    <w:rsid w:val="5A2DA8C3"/>
    <w:rsid w:val="5A8217C3"/>
    <w:rsid w:val="5A83DDF4"/>
    <w:rsid w:val="5B44609C"/>
    <w:rsid w:val="5ECD72E6"/>
    <w:rsid w:val="5FE778E7"/>
    <w:rsid w:val="6033094C"/>
    <w:rsid w:val="60C73E7C"/>
    <w:rsid w:val="60DC50A6"/>
    <w:rsid w:val="61578956"/>
    <w:rsid w:val="61C11275"/>
    <w:rsid w:val="62213C2A"/>
    <w:rsid w:val="62890962"/>
    <w:rsid w:val="62C9F328"/>
    <w:rsid w:val="630870EC"/>
    <w:rsid w:val="634ACE17"/>
    <w:rsid w:val="65176373"/>
    <w:rsid w:val="657C3926"/>
    <w:rsid w:val="6713E6CF"/>
    <w:rsid w:val="67D8094E"/>
    <w:rsid w:val="6A531070"/>
    <w:rsid w:val="6A865C7B"/>
    <w:rsid w:val="6C0F4C99"/>
    <w:rsid w:val="6CD3E771"/>
    <w:rsid w:val="6CE87269"/>
    <w:rsid w:val="6D252563"/>
    <w:rsid w:val="6DF67B8F"/>
    <w:rsid w:val="6E1798E9"/>
    <w:rsid w:val="6FC33347"/>
    <w:rsid w:val="6FD660F5"/>
    <w:rsid w:val="701045C4"/>
    <w:rsid w:val="70269061"/>
    <w:rsid w:val="70E64D29"/>
    <w:rsid w:val="70FB5953"/>
    <w:rsid w:val="71A963C5"/>
    <w:rsid w:val="71E1815B"/>
    <w:rsid w:val="7320FB18"/>
    <w:rsid w:val="7702AA67"/>
    <w:rsid w:val="7994E8D2"/>
    <w:rsid w:val="79C4061B"/>
    <w:rsid w:val="7ED52031"/>
    <w:rsid w:val="7EF2A141"/>
    <w:rsid w:val="7F28FBB7"/>
    <w:rsid w:val="7FC7A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4348037"/>
  <w15:chartTrackingRefBased/>
  <w15:docId w15:val="{9BD41D44-526A-4F2B-B971-B6C3912344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Helvetica" w:hAnsi="Helvetica"/>
      <w:b/>
      <w:snapToGrid w:val="0"/>
      <w:sz w:val="18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i/>
      <w:sz w:val="14"/>
      <w:szCs w:val="20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BodyText2">
    <w:name w:val="Body Text 2"/>
    <w:basedOn w:val="Normal"/>
    <w:pPr>
      <w:jc w:val="center"/>
    </w:pPr>
    <w:rPr>
      <w:rFonts w:ascii="Arial" w:hAnsi="Arial"/>
      <w:b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1719D"/>
    <w:rPr>
      <w:rFonts w:ascii="Tahoma" w:hAnsi="Tahoma" w:cs="Tahoma"/>
      <w:sz w:val="16"/>
      <w:szCs w:val="16"/>
    </w:rPr>
  </w:style>
  <w:style w:type="character" w:styleId="Heading6Char" w:customStyle="1">
    <w:name w:val="Heading 6 Char"/>
    <w:link w:val="Heading6"/>
    <w:rsid w:val="00BE7EE1"/>
    <w:rPr>
      <w:i/>
      <w:sz w:val="14"/>
      <w:lang w:val="en-GB" w:eastAsia="en-US"/>
    </w:rPr>
  </w:style>
  <w:style w:type="character" w:styleId="Heading1Char" w:customStyle="1">
    <w:name w:val="Heading 1 Char"/>
    <w:link w:val="Heading1"/>
    <w:rsid w:val="001D5A95"/>
    <w:rPr>
      <w:rFonts w:ascii="Helvetica" w:hAnsi="Helvetica"/>
      <w:b/>
      <w:snapToGrid w:val="0"/>
      <w:sz w:val="18"/>
      <w:lang w:val="en-GB" w:eastAsia="en-US"/>
    </w:rPr>
  </w:style>
  <w:style w:type="character" w:styleId="CommentReference">
    <w:name w:val="annotation reference"/>
    <w:rsid w:val="00EB33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33DF"/>
    <w:rPr>
      <w:sz w:val="20"/>
      <w:szCs w:val="20"/>
    </w:rPr>
  </w:style>
  <w:style w:type="character" w:styleId="CommentTextChar" w:customStyle="1">
    <w:name w:val="Comment Text Char"/>
    <w:link w:val="CommentText"/>
    <w:rsid w:val="00EB33DF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B33DF"/>
    <w:rPr>
      <w:b/>
      <w:bCs/>
    </w:rPr>
  </w:style>
  <w:style w:type="character" w:styleId="CommentSubjectChar" w:customStyle="1">
    <w:name w:val="Comment Subject Char"/>
    <w:link w:val="CommentSubject"/>
    <w:rsid w:val="00EB33DF"/>
    <w:rPr>
      <w:b/>
      <w:bCs/>
      <w:lang w:val="en-GB" w:eastAsia="en-U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2015653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206afa58556e4f57" /><Relationship Type="http://schemas.openxmlformats.org/officeDocument/2006/relationships/hyperlink" Target="https://www.universityofgalway.ie/buildings/maps/" TargetMode="External" Id="Rb865e0056d404279" /><Relationship Type="http://schemas.openxmlformats.org/officeDocument/2006/relationships/hyperlink" Target="https://www.universityofgalway.ie/colleges-and-schools/arts-social-sciences-and-celtic-studies/psychology/staff-list/academic-staff/" TargetMode="External" Id="Rb11d318e35994e6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30D20BB6A564183F16AA01B88F25F" ma:contentTypeVersion="24" ma:contentTypeDescription="Create a new document." ma:contentTypeScope="" ma:versionID="893b11b9bfbbe8385e17b016ac2962e3">
  <xsd:schema xmlns:xsd="http://www.w3.org/2001/XMLSchema" xmlns:xs="http://www.w3.org/2001/XMLSchema" xmlns:p="http://schemas.microsoft.com/office/2006/metadata/properties" xmlns:ns2="faf66615-b95d-4672-8c6d-089b0bf6b429" xmlns:ns3="7b6f3894-d15d-4199-a972-869881eaa86e" targetNamespace="http://schemas.microsoft.com/office/2006/metadata/properties" ma:root="true" ma:fieldsID="c999a3c61cbb5cad4f0c3784d9c63198" ns2:_="" ns3:_="">
    <xsd:import namespace="faf66615-b95d-4672-8c6d-089b0bf6b429"/>
    <xsd:import namespace="7b6f3894-d15d-4199-a972-869881eaa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Category" minOccurs="0"/>
                <xsd:element ref="ns2:MediaServiceAutoKeyPoints" minOccurs="0"/>
                <xsd:element ref="ns2:MediaServiceKeyPoints" minOccurs="0"/>
                <xsd:element ref="ns2:LinktoFYP2021applicationsandreview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66615-b95d-4672-8c6d-089b0bf6b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ategory" ma:index="17" nillable="true" ma:displayName="Category" ma:description="Category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elp/Guides"/>
                    <xsd:enumeration value="Contacts/Who's_Who"/>
                    <xsd:enumeration value="Policies/Procedures"/>
                    <xsd:enumeration value="School Training"/>
                  </xsd:restriction>
                </xsd:simpleType>
              </xsd:element>
            </xsd:sequence>
          </xsd:extension>
        </xsd:complexContent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inktoFYP2021applicationsandreviews" ma:index="21" nillable="true" ma:displayName="Link to FYP 2021 applications and reviews" ma:description="https://nuigalwayie-my.sharepoint.com/:f:/g/personal/0011775s_nuigalway_ie/Emln_qTV5TdNnF-0L3y-uBYBd6MLDijfFqftF5IrnrYvOg?e=nIj4of" ma:format="Hyperlink" ma:internalName="LinktoFYP2021applicationsandreview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f3894-d15d-4199-a972-869881eaa8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e7dc63ef-4850-4471-a601-eb9744234ce8}" ma:internalName="TaxCatchAll" ma:showField="CatchAllData" ma:web="7b6f3894-d15d-4199-a972-869881eaa8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0" ma:displayName="_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FYP2021applicationsandreviews xmlns="faf66615-b95d-4672-8c6d-089b0bf6b429">
      <Url xsi:nil="true"/>
      <Description xsi:nil="true"/>
    </LinktoFYP2021applicationsandreviews>
    <TaxCatchAll xmlns="7b6f3894-d15d-4199-a972-869881eaa86e" xsi:nil="true"/>
    <Category xmlns="faf66615-b95d-4672-8c6d-089b0bf6b429" xsi:nil="true"/>
    <lcf76f155ced4ddcb4097134ff3c332f xmlns="faf66615-b95d-4672-8c6d-089b0bf6b4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23252A-17E4-4D91-A3B8-741F0E6F37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FAB277-C534-4005-B689-42FDC1F5D6EB}"/>
</file>

<file path=customXml/itemProps3.xml><?xml version="1.0" encoding="utf-8"?>
<ds:datastoreItem xmlns:ds="http://schemas.openxmlformats.org/officeDocument/2006/customXml" ds:itemID="{53819D97-0E99-43FD-B133-769079FB5E8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NUI, Galway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Monday</dc:title>
  <dc:subject/>
  <dc:creator>User</dc:creator>
  <keywords/>
  <dc:description/>
  <lastModifiedBy>Lohan, Miriam</lastModifiedBy>
  <revision>56</revision>
  <lastPrinted>2012-09-17T22:45:00.0000000Z</lastPrinted>
  <dcterms:created xsi:type="dcterms:W3CDTF">2022-07-01T10:45:00.0000000Z</dcterms:created>
  <dcterms:modified xsi:type="dcterms:W3CDTF">2026-09-14T08:43:51.8806828Z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0x0101008CD30D20BB6A564183F16AA01B88F25F</vt:lpwstr>
  </property>
  <property fmtid="{D5CDD505-2E9C-101B-9397-08002B2CF9AE}" pid="3" name="MediaServiceImageTags">
    <vt:lpwstr/>
  </property>
</Properties>
</file>